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contato com o cliente pode ser feito através de ligações e mensagens via whatsapp de segunda a sexta das 8:00 às 18:00 para marcar reuniões online ou enviar questionamentos de menor complexidade;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Reuniões online via ferramenta Google Meet em horário e dia sendo obrigatório seu pré-agendamento com 1 semana de antecedência, podendo ser abordado regras de negócio e esclarecimento de dúvidas complexas, sendo estas feitas por parte do cliente ou da equipe de desenvolvimento;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Envio de e-mail para documentar requisições feitas pelo cliente e entregas realizadas pela equipe. </w:t>
      </w:r>
    </w:p>
    <w:p w:rsidR="00000000" w:rsidDel="00000000" w:rsidP="00000000" w:rsidRDefault="00000000" w:rsidRPr="00000000" w14:paraId="00000006">
      <w:pPr>
        <w:spacing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Regras de Comunicação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SubtitleChar" w:customStyle="1">
    <w:name w:val="Subtitle Char"/>
    <w:basedOn w:val="DefaultParagraphFont"/>
    <w:link w:val="Subtitle"/>
    <w:rsid w:val="00851BB2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1BB2"/>
  </w:style>
  <w:style w:type="paragraph" w:styleId="Footer">
    <w:name w:val="footer"/>
    <w:basedOn w:val="Normal"/>
    <w:link w:val="FooterChar"/>
    <w:uiPriority w:val="99"/>
    <w:unhideWhenUsed w:val="1"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1BB2"/>
  </w:style>
  <w:style w:type="paragraph" w:styleId="ListParagraph">
    <w:name w:val="List Paragraph"/>
    <w:basedOn w:val="Normal"/>
    <w:uiPriority w:val="34"/>
    <w:qFormat w:val="1"/>
    <w:rsid w:val="001B6E6A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character" w:styleId="Hyperlink">
    <w:name w:val="Hyperlink"/>
    <w:basedOn w:val="DefaultParagraphFont"/>
    <w:uiPriority w:val="99"/>
    <w:semiHidden w:val="1"/>
    <w:unhideWhenUsed w:val="1"/>
    <w:rsid w:val="001B6E6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sJeuNDcfIlnZpgYJ6cvdd4AmQ==">AMUW2mU4xOKA4jp1Efy6yU9YLMLcE/y08I+BgwjeA59cSX2PKOpiEh+9sSpN1vsFEM7pm5U3opUglzPLzscwyAP9IlUudLOn79WOl6p0byJq+fsj+bI3i14Veq9x7B99xyAoncSq2rd8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2019-10-07T21:55:00Z</dcterms:created>
</cp:coreProperties>
</file>