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Usuários e Outros 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Dono da 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Della Solution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para: 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Registrar entrada e saída de produtos do estoque;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Cadastrar fornecedores e produtos;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Cadastrar serviços fornecidos;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Consultar serviços prestados para cada cliente;</w:t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Consultar clientes que enviaram um possível problema;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Consultar todos os clientes cadastrados;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Consultar dashboards financeiros e estratégicos;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Registro de ordem de serviço;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Utilizar o Della Solution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 as principais característica do sistema através de dispositivo mobile.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Della Solution para: 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Enviar solicitação de visita técnica;</w:t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Registrar informações pessoais para contato;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Visualizar portfólio.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Equipe de desenvolvimento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Farão a especificação e desenvolvimento inicial do sistema Della Solution.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Fornecedores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Serão incluídos na implantação do sistema Della Solution.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Usuários e Outros Stakeholders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917735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17735"/>
  </w:style>
  <w:style w:type="paragraph" w:styleId="Rodap">
    <w:name w:val="footer"/>
    <w:basedOn w:val="Normal"/>
    <w:link w:val="RodapChar"/>
    <w:uiPriority w:val="99"/>
    <w:unhideWhenUsed w:val="1"/>
    <w:rsid w:val="00917735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17735"/>
  </w:style>
  <w:style w:type="character" w:styleId="SubttuloChar" w:customStyle="1">
    <w:name w:val="Subtítulo Char"/>
    <w:basedOn w:val="Fontepargpadro"/>
    <w:link w:val="Subttulo"/>
    <w:rsid w:val="00CC1C89"/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jou9IO9e7yBWhAAC4Ls+qft0Bg==">AMUW2mVEN/Ado81KOExLqWThT1nBQ0wpwQqP0L0SMpDxBgVqsBeMqtkpmCbw68A9gEmIDnThLhOx1xICRuQskdPKcGAD3cg4s0U1HpJYf8rkA46NP5GDas0YJe/+eKmFQsyZHShR6dj4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2019-10-07T14:27:00Z</dcterms:created>
</cp:coreProperties>
</file>