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23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produto deve ser construído utilizando os conceitos de UX.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 estarmos lidando com um site que tem como objetivo prospectar novos clientes e divulgar o trabalho da empresa, é essencial que o site atenda as necessidades do usuário e, ao utilizar UX no desenvolvimento temos o usuário como peça central ao realizar testes de usabilidade, estudo das necessidades deles, entre outros.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center" w:pos="2304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produto deve ser desenvolvido visando sempre o baixo custo e a fácil manutenção.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produto será mantido por pessoas que não possuem grande conhecimento na área de desenvolvimento, logo, para o produto ter longevidade temos que produzi-lo visando sua fácil manutenção. Já o baixo custo é necessário pois estamos lidando com uma empresa que não possui altos recursos financeiros disponíveis. 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Ao desenvolver o produto é necessário se atentar a responsividade do site e do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o site será acessado tanto de dispositivos móveis quanto computadores é essencial garantir 100% de sua usabilidade em ambos os dispositivos para que a empresa não perca o interesse dos clientes ao acessar um site que não entrega o que se dispõe. Quando se trata do sistema, é essencial que apenas as partes que mais importantes atendam ao usuário pois serão as que mais serão utilizadas em dispositivos móveis.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Sistema só pode ser acessado pelo técnico responsável através de Login e Senha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segurança do sistema é necessário criar uma autenticação para ter acesso ao sistema. 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Restrições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 w:val="1"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84614"/>
  </w:style>
  <w:style w:type="character" w:styleId="SubttuloChar" w:customStyle="1">
    <w:name w:val="Subtítulo Char"/>
    <w:basedOn w:val="Fontepargpadro"/>
    <w:link w:val="Subttulo"/>
    <w:rsid w:val="00E84F1B"/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pj9AfAtrfEeFUbnr3b7au60lvw==">AMUW2mUqTuC664UjYdEwNRQss7a+S5Lv13f+2CWmaSSrE0vD69vFeIq+HPt/+O8KySUwQ2X0Gxqm+AphR7jn1zONEmAjjU5ThnkacCVxv5a7kHzNPVUA3fVA+3CkOrSUsr5EaE0O0QMV3bUaAwOybWt6GkTXJPqZ6g==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2019-10-07T16:02:00Z</dcterms:created>
</cp:coreProperties>
</file>