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m0wsacmne3w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ucnm9in9zdw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Formulação da página web e Portfólio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Gerenciamento de clientes, financeiro e ordens de serviço;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Gerenciamento de estoque, produtos e fornecedores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Controle de Saída/Entrada/Quantidade de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Fornecedores - Status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Serviços - Cadastro/Vendas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Dados -  Clientes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Dados -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Serviço - Cliente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Demonstrar “Missão, Visão, Valores”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Ordem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88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-20" w:hanging="2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Reformulação de nova identidade visual para a Empresa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Clientes poderão entrar em contato para serviço.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Cadastro de solicitação de serviço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Cadastro de contato de fornecedor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88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88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E-mail Marketing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88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88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Demonstrar empresas parceiras ou que já realizaram trabalhos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88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88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Depoimento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88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88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Trabalhos que a Empresa realiza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Portfólio de trabalhos realizados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ser responsivo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Gestão de Perfis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Dashboard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Relatório de serviços enviados via site / telefone 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Acesso mobile à área de cadastro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Resumo dos dados financeiros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Termos de Privacidade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