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 Análise de Requisitos do Sistema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Layout w:type="fixed"/>
        <w:tblLook w:val="0400"/>
      </w:tblPr>
      <w:tblGrid>
        <w:gridCol w:w="1308"/>
        <w:gridCol w:w="7702"/>
        <w:tblGridChange w:id="0">
          <w:tblGrid>
            <w:gridCol w:w="1308"/>
            <w:gridCol w:w="770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ba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Código Requisito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eaba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do Sistema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Sistema DEVE permitir que o atendente consulte os serviços que podem ser realizados pela Della Telecom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o </w:t>
            </w:r>
            <w:r w:rsidDel="00000000" w:rsidR="00000000" w:rsidRPr="00000000">
              <w:rPr>
                <w:rtl w:val="0"/>
              </w:rPr>
              <w:t xml:space="preserve">atendente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cadastre/altere/exclua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 informações pessoais do cliente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o </w:t>
            </w: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cadastr</w:t>
            </w:r>
            <w:r w:rsidDel="00000000" w:rsidR="00000000" w:rsidRPr="00000000">
              <w:rPr>
                <w:rtl w:val="0"/>
              </w:rPr>
              <w:t xml:space="preserve">e/altere/exclua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os serviços oferecidos pela Della Te</w:t>
            </w:r>
            <w:r w:rsidDel="00000000" w:rsidR="00000000" w:rsidRPr="00000000">
              <w:rPr>
                <w:rtl w:val="0"/>
              </w:rPr>
              <w:t xml:space="preserve">lecom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Sistema DEVE permitir que o atendente cadastre/altere/exclua data e hora da ordem de serviço sobre a  visita ao cliente  da agenda do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Sistema DEVE permitir que o atendente exclua o agendamento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Sistema DEVE permitir que o técnico solicite o reagendamento de uma ordem de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 que o técnico cadastre/altere a análise do problema.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cadastre resposta afirmativa ou negativa do cliente sobre o  orçamento.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altere/exclua dados relativos a ordem de serviço do cliente.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faça a alteração do status para ativo/cancelado  e altere o status de pagamento da visita para efetuado/reembolsado.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D6003B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6003B"/>
  </w:style>
  <w:style w:type="paragraph" w:styleId="Rodap">
    <w:name w:val="footer"/>
    <w:basedOn w:val="Normal"/>
    <w:link w:val="RodapChar"/>
    <w:uiPriority w:val="99"/>
    <w:unhideWhenUsed w:val="1"/>
    <w:rsid w:val="00D6003B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6003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HyhbzwSGkTX5apONGkYLM//KA==">AMUW2mXFGPeVFTbrINhLemlon9ownNwZlaY39Fkp313d0UL+oqaQEENEdL85A5oNeT6XeHiVVyfVLrAxIENhJD1jnhLrIRr7Pi1NAp62jUGgaYHWG0vOtB8=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2020-09-27T02:24:00Z</dcterms:created>
  <dc:creator>Palma da Silva, Joao Victor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0x0101001AC5C9B9D0686F409C23856CF84D83F9</vt:lpwstr>
  </property>
</Properties>
</file>