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10399" w14:textId="1A2BCE5C" w:rsidR="005E2D8D" w:rsidRDefault="005E2D8D" w:rsidP="005E2D8D">
      <w:pPr>
        <w:rPr>
          <w:b/>
          <w:u w:val="single"/>
        </w:rPr>
      </w:pPr>
      <w:bookmarkStart w:id="0" w:name="_GoBack"/>
      <w:bookmarkEnd w:id="0"/>
    </w:p>
    <w:p w14:paraId="706C7094" w14:textId="77777777" w:rsidR="00B37F28" w:rsidRDefault="00B37F28" w:rsidP="005E2D8D">
      <w:pPr>
        <w:rPr>
          <w:b/>
          <w:u w:val="single"/>
        </w:rPr>
      </w:pPr>
    </w:p>
    <w:p w14:paraId="0B27CBB0" w14:textId="77777777" w:rsidR="00B37F28" w:rsidRDefault="00B37F28" w:rsidP="005E2D8D">
      <w:pPr>
        <w:rPr>
          <w:b/>
          <w:u w:val="single"/>
        </w:rPr>
      </w:pPr>
    </w:p>
    <w:p w14:paraId="10BDE466" w14:textId="77777777" w:rsidR="00B37F28" w:rsidRDefault="00B37F28" w:rsidP="005E2D8D">
      <w:pPr>
        <w:rPr>
          <w:b/>
          <w:u w:val="single"/>
        </w:rPr>
      </w:pPr>
    </w:p>
    <w:p w14:paraId="5FEFDF24" w14:textId="77777777" w:rsidR="00B37F28" w:rsidRDefault="00B37F28" w:rsidP="005E2D8D">
      <w:pPr>
        <w:rPr>
          <w:b/>
          <w:u w:val="single"/>
        </w:rPr>
      </w:pPr>
    </w:p>
    <w:p w14:paraId="1D985213" w14:textId="5EAA152F" w:rsidR="005E2D8D" w:rsidRDefault="009975ED" w:rsidP="00FB1B01">
      <w:pPr>
        <w:jc w:val="center"/>
        <w:rPr>
          <w:b/>
          <w:u w:val="single"/>
        </w:rPr>
      </w:pPr>
      <w:r>
        <w:rPr>
          <w:b/>
          <w:noProof/>
          <w:u w:val="single"/>
        </w:rPr>
        <w:drawing>
          <wp:anchor distT="0" distB="0" distL="114300" distR="114300" simplePos="0" relativeHeight="251660288" behindDoc="0" locked="0" layoutInCell="1" allowOverlap="1" wp14:anchorId="3DFBA42F" wp14:editId="78431BE7">
            <wp:simplePos x="0" y="0"/>
            <wp:positionH relativeFrom="column">
              <wp:posOffset>-635</wp:posOffset>
            </wp:positionH>
            <wp:positionV relativeFrom="paragraph">
              <wp:posOffset>172720</wp:posOffset>
            </wp:positionV>
            <wp:extent cx="5535295" cy="5535295"/>
            <wp:effectExtent l="0" t="0" r="190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5535295" cy="5535295"/>
                    </a:xfrm>
                    <a:prstGeom prst="rect">
                      <a:avLst/>
                    </a:prstGeom>
                  </pic:spPr>
                </pic:pic>
              </a:graphicData>
            </a:graphic>
            <wp14:sizeRelH relativeFrom="margin">
              <wp14:pctWidth>0</wp14:pctWidth>
            </wp14:sizeRelH>
            <wp14:sizeRelV relativeFrom="margin">
              <wp14:pctHeight>0</wp14:pctHeight>
            </wp14:sizeRelV>
          </wp:anchor>
        </w:drawing>
      </w:r>
      <w:r w:rsidR="005E2D8D">
        <w:rPr>
          <w:b/>
          <w:u w:val="single"/>
        </w:rPr>
        <w:br w:type="page"/>
      </w:r>
    </w:p>
    <w:p w14:paraId="0BC831D1" w14:textId="77777777" w:rsidR="00B6792F" w:rsidRDefault="00B6792F" w:rsidP="005E2D8D">
      <w:pPr>
        <w:rPr>
          <w:b/>
          <w:u w:val="single"/>
        </w:rPr>
      </w:pPr>
    </w:p>
    <w:p w14:paraId="33ACD2E9" w14:textId="77777777" w:rsidR="005E2D8D" w:rsidRDefault="005E2D8D" w:rsidP="008E1E61">
      <w:pPr>
        <w:ind w:left="720"/>
        <w:rPr>
          <w:b/>
          <w:u w:val="single"/>
        </w:rPr>
      </w:pPr>
    </w:p>
    <w:p w14:paraId="5B62A326" w14:textId="77777777" w:rsidR="002C3FAA" w:rsidRDefault="002C3FAA">
      <w:pPr>
        <w:rPr>
          <w:b/>
          <w:u w:val="single"/>
        </w:rPr>
      </w:pPr>
    </w:p>
    <w:p w14:paraId="7A72CB81" w14:textId="45552CCE" w:rsidR="00B2505E" w:rsidRPr="00F04831" w:rsidRDefault="00BA151A">
      <w:pPr>
        <w:rPr>
          <w:b/>
          <w:u w:val="single"/>
        </w:rPr>
      </w:pPr>
      <w:r>
        <w:rPr>
          <w:b/>
          <w:u w:val="single"/>
        </w:rPr>
        <w:t xml:space="preserve">1.0 </w:t>
      </w:r>
      <w:r w:rsidR="00B2505E" w:rsidRPr="00F04831">
        <w:rPr>
          <w:b/>
          <w:u w:val="single"/>
        </w:rPr>
        <w:t>Alder Valley Games Society (AVGaS)</w:t>
      </w:r>
    </w:p>
    <w:p w14:paraId="20F60708" w14:textId="77777777" w:rsidR="00EE5D3C" w:rsidRDefault="00EE5D3C"/>
    <w:p w14:paraId="1978786E" w14:textId="23FBA5EA" w:rsidR="00EE5D3C" w:rsidRDefault="00EE5D3C" w:rsidP="00DC1EC8">
      <w:pPr>
        <w:pStyle w:val="ListParagraph"/>
        <w:numPr>
          <w:ilvl w:val="1"/>
          <w:numId w:val="4"/>
        </w:numPr>
      </w:pPr>
      <w:r>
        <w:t xml:space="preserve">The name of the Society and the logo </w:t>
      </w:r>
      <w:r w:rsidR="00726506">
        <w:t>of an Axe Split Dice may only be changed at an AGM or EGM</w:t>
      </w:r>
    </w:p>
    <w:p w14:paraId="5A753C7F" w14:textId="77777777" w:rsidR="00DC1EC8" w:rsidRDefault="00DC1EC8" w:rsidP="00DC1EC8">
      <w:pPr>
        <w:pStyle w:val="ListParagraph"/>
        <w:ind w:left="360"/>
      </w:pPr>
    </w:p>
    <w:p w14:paraId="7DA7A897" w14:textId="0A723559" w:rsidR="00DC1EC8" w:rsidRDefault="00DC1EC8" w:rsidP="00DC1EC8">
      <w:pPr>
        <w:pStyle w:val="ListParagraph"/>
        <w:numPr>
          <w:ilvl w:val="1"/>
          <w:numId w:val="4"/>
        </w:numPr>
      </w:pPr>
      <w:r>
        <w:t>Club Logo</w:t>
      </w:r>
    </w:p>
    <w:p w14:paraId="3DB0C21E" w14:textId="214D8413" w:rsidR="00B2505E" w:rsidRDefault="00432068">
      <w:r>
        <w:rPr>
          <w:noProof/>
        </w:rPr>
        <w:drawing>
          <wp:anchor distT="0" distB="0" distL="114300" distR="114300" simplePos="0" relativeHeight="251659264" behindDoc="0" locked="0" layoutInCell="1" allowOverlap="1" wp14:anchorId="25C527B8" wp14:editId="0923F36A">
            <wp:simplePos x="0" y="0"/>
            <wp:positionH relativeFrom="column">
              <wp:posOffset>0</wp:posOffset>
            </wp:positionH>
            <wp:positionV relativeFrom="paragraph">
              <wp:posOffset>340360</wp:posOffset>
            </wp:positionV>
            <wp:extent cx="1995805" cy="1995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805" cy="1995805"/>
                    </a:xfrm>
                    <a:prstGeom prst="rect">
                      <a:avLst/>
                    </a:prstGeom>
                  </pic:spPr>
                </pic:pic>
              </a:graphicData>
            </a:graphic>
            <wp14:sizeRelH relativeFrom="margin">
              <wp14:pctWidth>0</wp14:pctWidth>
            </wp14:sizeRelH>
            <wp14:sizeRelV relativeFrom="margin">
              <wp14:pctHeight>0</wp14:pctHeight>
            </wp14:sizeRelV>
          </wp:anchor>
        </w:drawing>
      </w:r>
    </w:p>
    <w:p w14:paraId="37A29D95" w14:textId="2190E783" w:rsidR="00CA4D8C" w:rsidRDefault="00CA4D8C"/>
    <w:p w14:paraId="7AAEDE3E" w14:textId="35D09B81" w:rsidR="00CA4D8C" w:rsidRPr="003D022E" w:rsidRDefault="00432068">
      <w:pPr>
        <w:rPr>
          <w:b/>
          <w:u w:val="single"/>
        </w:rPr>
      </w:pPr>
      <w:r>
        <w:rPr>
          <w:b/>
          <w:u w:val="single"/>
        </w:rPr>
        <w:t xml:space="preserve">2.0 </w:t>
      </w:r>
      <w:r w:rsidR="00CA4D8C" w:rsidRPr="003D022E">
        <w:rPr>
          <w:b/>
          <w:u w:val="single"/>
        </w:rPr>
        <w:t>Membership</w:t>
      </w:r>
    </w:p>
    <w:p w14:paraId="5F3B19A1" w14:textId="77777777" w:rsidR="00441132" w:rsidRDefault="00441132"/>
    <w:p w14:paraId="42C1A178" w14:textId="751516E2" w:rsidR="00CA4D8C" w:rsidRDefault="00E0583A">
      <w:r>
        <w:t xml:space="preserve">2.1 </w:t>
      </w:r>
      <w:r w:rsidR="00CA4D8C">
        <w:t xml:space="preserve">Is open to anyone </w:t>
      </w:r>
      <w:r w:rsidR="00773ECE">
        <w:t>who is interested in the playing of roleplaying games, board games or none gambling cards games who is willing to pay</w:t>
      </w:r>
      <w:r w:rsidR="00840D8B">
        <w:t xml:space="preserve"> the membership fees and abide by club rules.</w:t>
      </w:r>
    </w:p>
    <w:p w14:paraId="45F01EE2" w14:textId="77777777" w:rsidR="00840D8B" w:rsidRDefault="00840D8B"/>
    <w:p w14:paraId="37A624AA" w14:textId="463BC5F8" w:rsidR="00F32DF1" w:rsidRDefault="00E0583A">
      <w:r>
        <w:t>2.2</w:t>
      </w:r>
      <w:r w:rsidR="004C7419">
        <w:t xml:space="preserve"> </w:t>
      </w:r>
      <w:r w:rsidR="00740163">
        <w:t xml:space="preserve">Members must be of 18 years of age or </w:t>
      </w:r>
      <w:r w:rsidR="00590E2E">
        <w:t xml:space="preserve">accompanied to meeting by </w:t>
      </w:r>
      <w:r w:rsidR="00F32DF1">
        <w:t>an identified responsible adult, of over 21 years of age.</w:t>
      </w:r>
    </w:p>
    <w:p w14:paraId="4790834D" w14:textId="77777777" w:rsidR="00F32DF1" w:rsidRDefault="00F32DF1"/>
    <w:p w14:paraId="4113CE8B" w14:textId="7E26953B" w:rsidR="00B2505E" w:rsidRPr="00FB5C10" w:rsidRDefault="004C7419">
      <w:pPr>
        <w:rPr>
          <w:b/>
          <w:u w:val="single"/>
        </w:rPr>
      </w:pPr>
      <w:r>
        <w:rPr>
          <w:b/>
          <w:u w:val="single"/>
        </w:rPr>
        <w:t xml:space="preserve">3.0 </w:t>
      </w:r>
      <w:r w:rsidR="00544CD5" w:rsidRPr="00FB5C10">
        <w:rPr>
          <w:b/>
          <w:u w:val="single"/>
        </w:rPr>
        <w:t>Committee</w:t>
      </w:r>
    </w:p>
    <w:p w14:paraId="2FE77593" w14:textId="77777777" w:rsidR="00247FAE" w:rsidRDefault="00247FAE"/>
    <w:p w14:paraId="5D966264" w14:textId="2937E5FB" w:rsidR="00247FAE" w:rsidRDefault="004C7419">
      <w:r>
        <w:t xml:space="preserve">3.1 </w:t>
      </w:r>
      <w:r w:rsidR="00247FAE">
        <w:t xml:space="preserve">Is elected at an AGM and each individual must be a member of good standing with at least one year of unbroken active </w:t>
      </w:r>
      <w:r w:rsidR="000F343B">
        <w:t>membership.</w:t>
      </w:r>
    </w:p>
    <w:p w14:paraId="6D4975EF" w14:textId="77777777" w:rsidR="000F343B" w:rsidRDefault="000F343B"/>
    <w:p w14:paraId="363E4956" w14:textId="607E973D" w:rsidR="00544CD5" w:rsidRDefault="004C7419">
      <w:r>
        <w:t xml:space="preserve">3.2 </w:t>
      </w:r>
      <w:r w:rsidR="00544CD5">
        <w:t>The purpose of the committee is to oversee the effective running of AVGaS.</w:t>
      </w:r>
      <w:r w:rsidR="0029159F">
        <w:t xml:space="preserve"> It shall contain the following positions:-</w:t>
      </w:r>
    </w:p>
    <w:p w14:paraId="0E90374B" w14:textId="77777777" w:rsidR="0029159F" w:rsidRDefault="0029159F"/>
    <w:p w14:paraId="4DA603EC" w14:textId="64F87E6F" w:rsidR="0029159F" w:rsidRDefault="00CE76B9" w:rsidP="0016245C">
      <w:pPr>
        <w:pStyle w:val="ListParagraph"/>
        <w:numPr>
          <w:ilvl w:val="2"/>
          <w:numId w:val="2"/>
        </w:numPr>
      </w:pPr>
      <w:r>
        <w:t>Chairman</w:t>
      </w:r>
    </w:p>
    <w:p w14:paraId="74F1601B" w14:textId="5482DBEF" w:rsidR="00CE76B9" w:rsidRDefault="00CE76B9" w:rsidP="00692D10">
      <w:pPr>
        <w:pStyle w:val="ListParagraph"/>
        <w:numPr>
          <w:ilvl w:val="2"/>
          <w:numId w:val="2"/>
        </w:numPr>
      </w:pPr>
      <w:r>
        <w:t xml:space="preserve">Secretary </w:t>
      </w:r>
    </w:p>
    <w:p w14:paraId="6B00D0CF" w14:textId="650AAE92" w:rsidR="00CE76B9" w:rsidRDefault="00CE76B9" w:rsidP="003D0255">
      <w:pPr>
        <w:pStyle w:val="ListParagraph"/>
        <w:numPr>
          <w:ilvl w:val="2"/>
          <w:numId w:val="2"/>
        </w:numPr>
      </w:pPr>
      <w:r>
        <w:t>Treasurer</w:t>
      </w:r>
    </w:p>
    <w:p w14:paraId="19578FB6" w14:textId="2CFAE2F7" w:rsidR="00CE76B9" w:rsidRDefault="00CE76B9" w:rsidP="003D0255">
      <w:pPr>
        <w:pStyle w:val="ListParagraph"/>
        <w:numPr>
          <w:ilvl w:val="2"/>
          <w:numId w:val="2"/>
        </w:numPr>
      </w:pPr>
      <w:r>
        <w:t>Membership secretary</w:t>
      </w:r>
    </w:p>
    <w:p w14:paraId="4F30EBFE" w14:textId="4243BF7D" w:rsidR="00CE76B9" w:rsidRDefault="00CE76B9" w:rsidP="00AC2544">
      <w:pPr>
        <w:pStyle w:val="ListParagraph"/>
        <w:numPr>
          <w:ilvl w:val="2"/>
          <w:numId w:val="2"/>
        </w:numPr>
      </w:pPr>
      <w:r>
        <w:t>Publisher/Librarian</w:t>
      </w:r>
    </w:p>
    <w:p w14:paraId="22DA55ED" w14:textId="77777777" w:rsidR="00CE76B9" w:rsidRDefault="00CE76B9" w:rsidP="00CE76B9"/>
    <w:p w14:paraId="2D1F3918" w14:textId="3C1602E4" w:rsidR="00CE76B9" w:rsidRDefault="00AC2544" w:rsidP="00CE76B9">
      <w:r>
        <w:t xml:space="preserve">3.3 </w:t>
      </w:r>
      <w:r w:rsidR="00CE76B9">
        <w:t>The number of the committee shall be an odd number in order to avoid stalemates during votes.</w:t>
      </w:r>
    </w:p>
    <w:p w14:paraId="21DE18F3" w14:textId="77777777" w:rsidR="00CE76B9" w:rsidRDefault="00CE76B9" w:rsidP="00CE76B9"/>
    <w:p w14:paraId="606FE3D7" w14:textId="443AE4F8" w:rsidR="00CE76B9" w:rsidRDefault="00A15A5C" w:rsidP="00CE76B9">
      <w:r>
        <w:t xml:space="preserve">3.4 </w:t>
      </w:r>
      <w:r w:rsidR="003E5DED">
        <w:t>The committee</w:t>
      </w:r>
      <w:r w:rsidR="007B40FC">
        <w:t xml:space="preserve"> will decide the number of days, specific days</w:t>
      </w:r>
      <w:r w:rsidR="00C9032F">
        <w:t xml:space="preserve"> and times per week that the club shall me</w:t>
      </w:r>
      <w:r w:rsidR="009648D7">
        <w:t>et. With an overall aim to facilitate gaming as many days of the week as practicable possible</w:t>
      </w:r>
      <w:r w:rsidR="00C937E2">
        <w:t xml:space="preserve"> </w:t>
      </w:r>
      <w:r w:rsidR="00CE76B9">
        <w:t>for the purpose of playing, roleplaying games as a primary, with a secondary to board games, tabletop games and card</w:t>
      </w:r>
      <w:r w:rsidR="00452D37">
        <w:t xml:space="preserve"> games(of a non gambling nature).</w:t>
      </w:r>
    </w:p>
    <w:p w14:paraId="4FBC8769" w14:textId="77777777" w:rsidR="00C937E2" w:rsidRDefault="00C937E2" w:rsidP="00CE76B9"/>
    <w:p w14:paraId="49A6B77B" w14:textId="40C63BF5" w:rsidR="00C937E2" w:rsidRDefault="00180EE9" w:rsidP="00CE76B9">
      <w:r>
        <w:t xml:space="preserve">3.4.1 </w:t>
      </w:r>
      <w:r w:rsidR="00C937E2">
        <w:t>Current days and times,</w:t>
      </w:r>
    </w:p>
    <w:p w14:paraId="521D88D2" w14:textId="77777777" w:rsidR="00C937E2" w:rsidRDefault="00C937E2" w:rsidP="00CE76B9"/>
    <w:p w14:paraId="440EFE5C" w14:textId="142057DB" w:rsidR="00C937E2" w:rsidRDefault="001E0029" w:rsidP="00180EE9">
      <w:pPr>
        <w:pStyle w:val="ListParagraph"/>
        <w:numPr>
          <w:ilvl w:val="0"/>
          <w:numId w:val="3"/>
        </w:numPr>
      </w:pPr>
      <w:r>
        <w:t>Wednesdays 21</w:t>
      </w:r>
      <w:r w:rsidR="008A0B1F">
        <w:t>.00hrs till 24.00hrs</w:t>
      </w:r>
    </w:p>
    <w:p w14:paraId="571376EE" w14:textId="77777777" w:rsidR="00790A83" w:rsidRDefault="00790A83" w:rsidP="00CE76B9"/>
    <w:p w14:paraId="31D883D9" w14:textId="5AF4FFFF" w:rsidR="00790A83" w:rsidRDefault="00790A83" w:rsidP="00180EE9">
      <w:pPr>
        <w:pStyle w:val="ListParagraph"/>
        <w:numPr>
          <w:ilvl w:val="0"/>
          <w:numId w:val="3"/>
        </w:numPr>
      </w:pPr>
      <w:r>
        <w:t>Fridays 20</w:t>
      </w:r>
      <w:r w:rsidR="001E0029">
        <w:t>.00hrs till 24.00hrs</w:t>
      </w:r>
    </w:p>
    <w:p w14:paraId="3F848679" w14:textId="77777777" w:rsidR="00EA77D7" w:rsidRDefault="00EA77D7" w:rsidP="00CE76B9"/>
    <w:p w14:paraId="34C1B156" w14:textId="11A2A711" w:rsidR="008A0B1F" w:rsidRDefault="008A0B1F" w:rsidP="00180EE9">
      <w:pPr>
        <w:pStyle w:val="ListParagraph"/>
        <w:numPr>
          <w:ilvl w:val="0"/>
          <w:numId w:val="3"/>
        </w:numPr>
      </w:pPr>
      <w:r>
        <w:t xml:space="preserve">Sundays 14.00 hrs till </w:t>
      </w:r>
      <w:r w:rsidR="00121F8D">
        <w:t>24.00hrs</w:t>
      </w:r>
    </w:p>
    <w:p w14:paraId="02E3497C" w14:textId="77777777" w:rsidR="00121F8D" w:rsidRDefault="00121F8D" w:rsidP="00CE76B9"/>
    <w:p w14:paraId="5A27A1DA" w14:textId="710E5A76" w:rsidR="00EA77D7" w:rsidRDefault="002E0535" w:rsidP="00CE76B9">
      <w:r>
        <w:t xml:space="preserve">3.5 </w:t>
      </w:r>
      <w:r w:rsidR="00EA77D7">
        <w:t>The committee must hold</w:t>
      </w:r>
      <w:r w:rsidR="00561528">
        <w:t xml:space="preserve"> open</w:t>
      </w:r>
      <w:r w:rsidR="00EA77D7">
        <w:t xml:space="preserve"> </w:t>
      </w:r>
      <w:r w:rsidR="00ED7E8E">
        <w:t xml:space="preserve">meetings at least quarterly each year in order to </w:t>
      </w:r>
      <w:r w:rsidR="00561528">
        <w:t>allow members to raise issues, to oversee an sign off the accounts</w:t>
      </w:r>
      <w:r w:rsidR="00C540F9">
        <w:t xml:space="preserve"> and to see to the general running of the club.</w:t>
      </w:r>
    </w:p>
    <w:p w14:paraId="3D79167E" w14:textId="77777777" w:rsidR="00CE76B9" w:rsidRDefault="00CE76B9" w:rsidP="00CE76B9"/>
    <w:p w14:paraId="6960A1A2" w14:textId="08770C47" w:rsidR="00CE76B9" w:rsidRDefault="003D4A37" w:rsidP="00F02702">
      <w:pPr>
        <w:ind w:left="720"/>
      </w:pPr>
      <w:r>
        <w:t>3</w:t>
      </w:r>
      <w:r w:rsidR="00D3565A">
        <w:t>.6.1</w:t>
      </w:r>
      <w:r w:rsidR="00D3565A">
        <w:tab/>
      </w:r>
      <w:r w:rsidR="00CE76B9">
        <w:t>Chairman – to oversee and coordinate the effective running of the AVGaS committee.</w:t>
      </w:r>
    </w:p>
    <w:p w14:paraId="3B25B718" w14:textId="77777777" w:rsidR="00CE76B9" w:rsidRDefault="00CE76B9" w:rsidP="00CE76B9"/>
    <w:p w14:paraId="30EDD522" w14:textId="5A1EB4FE" w:rsidR="00CE76B9" w:rsidRDefault="00D3565A" w:rsidP="00D3565A">
      <w:pPr>
        <w:ind w:firstLine="720"/>
      </w:pPr>
      <w:r>
        <w:t>3.6.2</w:t>
      </w:r>
      <w:r>
        <w:tab/>
      </w:r>
      <w:r w:rsidR="00CE76B9">
        <w:t xml:space="preserve">Secretary – to record meetings and decisions of the AVGaS Committee </w:t>
      </w:r>
    </w:p>
    <w:p w14:paraId="2F1642C8" w14:textId="77777777" w:rsidR="00CE76B9" w:rsidRDefault="00CE76B9" w:rsidP="00CE76B9"/>
    <w:p w14:paraId="040CCCCD" w14:textId="36849ABC" w:rsidR="00CE76B9" w:rsidRDefault="008E2918" w:rsidP="00F02702">
      <w:pPr>
        <w:ind w:left="720"/>
      </w:pPr>
      <w:r>
        <w:t>3.6.3</w:t>
      </w:r>
      <w:r>
        <w:tab/>
      </w:r>
      <w:r w:rsidR="00CE76B9">
        <w:t>Treasure – to record the accounts of the club and present these accounts at committee meetings, AGM and for inspection at the request of the committee.</w:t>
      </w:r>
    </w:p>
    <w:p w14:paraId="7A19754A" w14:textId="77777777" w:rsidR="00F935C9" w:rsidRDefault="00F935C9" w:rsidP="00CE76B9"/>
    <w:p w14:paraId="3DB58727" w14:textId="77777777" w:rsidR="00F935C9" w:rsidRDefault="00F935C9" w:rsidP="00F02702">
      <w:pPr>
        <w:ind w:left="720" w:firstLine="720"/>
      </w:pPr>
      <w:r>
        <w:t>To bank all monies collected by committee members on behalf of the club, ensuring that correct forms</w:t>
      </w:r>
      <w:r w:rsidR="00EE47B8">
        <w:t xml:space="preserve"> have been used to record these collections and that they are correctly filled out.</w:t>
      </w:r>
    </w:p>
    <w:p w14:paraId="780EB2F7" w14:textId="77777777" w:rsidR="00CE76B9" w:rsidRDefault="00CE76B9" w:rsidP="00CE76B9"/>
    <w:p w14:paraId="66F498BA" w14:textId="02D152B0" w:rsidR="00CE76B9" w:rsidRDefault="009F084A" w:rsidP="009F084A">
      <w:pPr>
        <w:ind w:left="720"/>
      </w:pPr>
      <w:r>
        <w:t>3.6.4</w:t>
      </w:r>
      <w:r>
        <w:tab/>
      </w:r>
      <w:r w:rsidR="00CE76B9">
        <w:t>Membership Secretary – to keep an accurate and current list of the club members, including contact details, in case of emergency contact point and important medical records in case of medical issues.</w:t>
      </w:r>
      <w:r w:rsidR="0010515A">
        <w:t xml:space="preserve"> This informat</w:t>
      </w:r>
      <w:r w:rsidR="005C2E11">
        <w:t>ion is to be recorded on form 11</w:t>
      </w:r>
      <w:r w:rsidR="0010515A">
        <w:t>.1</w:t>
      </w:r>
    </w:p>
    <w:p w14:paraId="35CED9E4" w14:textId="168DF605" w:rsidR="00CC2205" w:rsidRDefault="00CC2205" w:rsidP="00CE76B9"/>
    <w:p w14:paraId="75B0B147" w14:textId="5A979A98" w:rsidR="00CC2205" w:rsidRDefault="004C0D48" w:rsidP="009F084A">
      <w:pPr>
        <w:ind w:left="720"/>
      </w:pPr>
      <w:r>
        <w:t>To track and collect year</w:t>
      </w:r>
      <w:r w:rsidR="00821FBC">
        <w:t>ly membership</w:t>
      </w:r>
      <w:r w:rsidR="0010515A">
        <w:t xml:space="preserve"> fees from members, as required.</w:t>
      </w:r>
    </w:p>
    <w:p w14:paraId="50940018" w14:textId="77777777" w:rsidR="0024573B" w:rsidRDefault="0024573B" w:rsidP="00CE76B9"/>
    <w:p w14:paraId="58D48178" w14:textId="77777777" w:rsidR="0024573B" w:rsidRDefault="0024573B" w:rsidP="009F084A">
      <w:pPr>
        <w:ind w:left="720"/>
      </w:pPr>
      <w:r>
        <w:t>Maintaining contact with club members new, old and potential, including recruitment.</w:t>
      </w:r>
    </w:p>
    <w:p w14:paraId="25EB381C" w14:textId="77777777" w:rsidR="00F025D9" w:rsidRDefault="00F025D9" w:rsidP="009F084A">
      <w:pPr>
        <w:ind w:left="720"/>
      </w:pPr>
    </w:p>
    <w:p w14:paraId="4BD45FF7" w14:textId="782E94C9" w:rsidR="00F025D9" w:rsidRDefault="00F025D9" w:rsidP="009F084A">
      <w:pPr>
        <w:ind w:left="720"/>
      </w:pPr>
      <w:r>
        <w:t xml:space="preserve">To collect </w:t>
      </w:r>
      <w:r w:rsidR="00E801E6">
        <w:t xml:space="preserve">session fees in line with rule </w:t>
      </w:r>
      <w:r w:rsidR="00AA0449">
        <w:t>4.4 these payments to be record</w:t>
      </w:r>
      <w:r w:rsidR="005C2E11">
        <w:t>ed on form 11</w:t>
      </w:r>
      <w:r w:rsidR="00D31B84">
        <w:t>.2</w:t>
      </w:r>
      <w:r w:rsidR="006F4063">
        <w:t xml:space="preserve"> i</w:t>
      </w:r>
      <w:r w:rsidR="009D6583">
        <w:t>n the event that the Membership Secretary is not available at a specific session then ano</w:t>
      </w:r>
      <w:r w:rsidR="00A34539">
        <w:t>ther member of the committee will be nominated.</w:t>
      </w:r>
    </w:p>
    <w:p w14:paraId="6B77AFE2" w14:textId="77777777" w:rsidR="00CE76B9" w:rsidRDefault="00CE76B9" w:rsidP="00CE76B9"/>
    <w:p w14:paraId="69A36264" w14:textId="615269DD" w:rsidR="00CE76B9" w:rsidRDefault="00D866FA" w:rsidP="009F084A">
      <w:pPr>
        <w:ind w:left="720"/>
      </w:pPr>
      <w:r>
        <w:t>3.6.5</w:t>
      </w:r>
      <w:r>
        <w:tab/>
      </w:r>
      <w:r w:rsidR="00CE76B9">
        <w:t>Publisher/Librarian – to maintain the club library, containing board games, roleplaying rules, fiction books and tabletop and role play equipment such as scenery, figures etc.</w:t>
      </w:r>
    </w:p>
    <w:p w14:paraId="3C0288BF" w14:textId="77777777" w:rsidR="00CE76B9" w:rsidRDefault="00CE76B9" w:rsidP="00CE76B9"/>
    <w:p w14:paraId="4844C8E0" w14:textId="31BEE4CA" w:rsidR="00CE76B9" w:rsidRDefault="00CE76B9" w:rsidP="00D866FA">
      <w:pPr>
        <w:ind w:left="720"/>
      </w:pPr>
      <w:r>
        <w:t>Further the publisher is responsible for providing marketing literature and images for AVGaS including the website and social media channels</w:t>
      </w:r>
      <w:r w:rsidR="00643051">
        <w:t xml:space="preserve">, as given at </w:t>
      </w:r>
      <w:r w:rsidR="00F61EFE">
        <w:t>3.7</w:t>
      </w:r>
    </w:p>
    <w:p w14:paraId="15366440" w14:textId="29870909" w:rsidR="0067610F" w:rsidRDefault="0067610F" w:rsidP="00CE76B9"/>
    <w:p w14:paraId="79E03610" w14:textId="46D7A4D3" w:rsidR="0067610F" w:rsidRDefault="00F151B6" w:rsidP="00CE76B9">
      <w:r>
        <w:t xml:space="preserve">3.7 </w:t>
      </w:r>
      <w:r w:rsidR="0067610F">
        <w:t>Current social media channels</w:t>
      </w:r>
      <w:r w:rsidR="00886334">
        <w:t xml:space="preserve"> are:</w:t>
      </w:r>
    </w:p>
    <w:p w14:paraId="78A5FD52" w14:textId="77777777" w:rsidR="00886334" w:rsidRDefault="00886334" w:rsidP="00CE76B9"/>
    <w:p w14:paraId="7219CA33" w14:textId="4D4A217F" w:rsidR="00886334" w:rsidRDefault="00886334" w:rsidP="00CE76B9">
      <w:pPr>
        <w:rPr>
          <w:rStyle w:val="Hyperlink"/>
        </w:rPr>
      </w:pPr>
      <w:r>
        <w:tab/>
      </w:r>
      <w:r w:rsidR="00747690">
        <w:t xml:space="preserve">3.7.1 </w:t>
      </w:r>
      <w:r>
        <w:t xml:space="preserve">Facebook </w:t>
      </w:r>
      <w:hyperlink r:id="rId9" w:history="1">
        <w:r w:rsidR="00E15398" w:rsidRPr="003A491F">
          <w:rPr>
            <w:rStyle w:val="Hyperlink"/>
          </w:rPr>
          <w:t>https://www.facebook.com/groups/1734705776773266/</w:t>
        </w:r>
      </w:hyperlink>
    </w:p>
    <w:p w14:paraId="538F5F4A" w14:textId="5A526131" w:rsidR="00C20D07" w:rsidRDefault="00C20D07" w:rsidP="00CE76B9"/>
    <w:p w14:paraId="22DEAD6F" w14:textId="2FF3D948" w:rsidR="00E15398" w:rsidRDefault="00C20D07" w:rsidP="00CE76B9">
      <w:r>
        <w:tab/>
      </w:r>
      <w:r w:rsidR="00747690">
        <w:t xml:space="preserve">3.7.2 </w:t>
      </w:r>
      <w:proofErr w:type="spellStart"/>
      <w:r>
        <w:t>Meetup</w:t>
      </w:r>
      <w:proofErr w:type="spellEnd"/>
      <w:r>
        <w:t xml:space="preserve"> </w:t>
      </w:r>
      <w:hyperlink r:id="rId10" w:history="1">
        <w:r w:rsidR="00925CF1" w:rsidRPr="00447015">
          <w:rPr>
            <w:rStyle w:val="Hyperlink"/>
          </w:rPr>
          <w:t>https://www.meetup.com/Alder-Valley-GAmers-Society-AVGaS/</w:t>
        </w:r>
      </w:hyperlink>
    </w:p>
    <w:p w14:paraId="7A478002" w14:textId="77777777" w:rsidR="00925CF1" w:rsidRDefault="00925CF1" w:rsidP="00CE76B9"/>
    <w:p w14:paraId="55EC9EF7" w14:textId="63711D8F" w:rsidR="00E15398" w:rsidRDefault="00E15398" w:rsidP="00CE76B9">
      <w:r>
        <w:tab/>
      </w:r>
      <w:r w:rsidR="008939A3">
        <w:t xml:space="preserve">3.7.3 </w:t>
      </w:r>
      <w:r>
        <w:t xml:space="preserve">Twitter </w:t>
      </w:r>
      <w:r w:rsidR="00EB481A">
        <w:t>@AVGAS</w:t>
      </w:r>
      <w:r w:rsidR="002F3C41">
        <w:t>publisher</w:t>
      </w:r>
    </w:p>
    <w:p w14:paraId="133E6BAB" w14:textId="77777777" w:rsidR="002F3C41" w:rsidRDefault="002F3C41" w:rsidP="00CE76B9"/>
    <w:p w14:paraId="4AEFF745" w14:textId="0587E2ED" w:rsidR="002F3C41" w:rsidRDefault="002F3C41" w:rsidP="00CE76B9">
      <w:r>
        <w:lastRenderedPageBreak/>
        <w:tab/>
      </w:r>
      <w:r w:rsidR="008939A3">
        <w:t xml:space="preserve">3.7.4 </w:t>
      </w:r>
      <w:r w:rsidR="00A80B8F">
        <w:t xml:space="preserve">Website </w:t>
      </w:r>
      <w:hyperlink r:id="rId11" w:history="1">
        <w:r w:rsidR="00A80B8F" w:rsidRPr="003A491F">
          <w:rPr>
            <w:rStyle w:val="Hyperlink"/>
          </w:rPr>
          <w:t>www.avgas.me.org</w:t>
        </w:r>
      </w:hyperlink>
    </w:p>
    <w:p w14:paraId="5468379E" w14:textId="77777777" w:rsidR="00A80B8F" w:rsidRDefault="00A80B8F" w:rsidP="00CE76B9"/>
    <w:p w14:paraId="75578B82" w14:textId="491947C2" w:rsidR="00A80B8F" w:rsidRDefault="00A80B8F" w:rsidP="00CE76B9">
      <w:r>
        <w:tab/>
      </w:r>
      <w:r w:rsidR="008939A3">
        <w:t xml:space="preserve">3.7.5 </w:t>
      </w:r>
      <w:r w:rsidR="008E1D78">
        <w:t xml:space="preserve">Email contacts – </w:t>
      </w:r>
      <w:hyperlink r:id="rId12" w:history="1">
        <w:r w:rsidR="008E1D78" w:rsidRPr="003A491F">
          <w:rPr>
            <w:rStyle w:val="Hyperlink"/>
          </w:rPr>
          <w:t>chairman@avgas.org.uk</w:t>
        </w:r>
      </w:hyperlink>
    </w:p>
    <w:p w14:paraId="58A98FFF" w14:textId="5A4A3159" w:rsidR="008E1D78" w:rsidRDefault="00F3467B" w:rsidP="00CE76B9">
      <w:r>
        <w:tab/>
      </w:r>
      <w:r>
        <w:tab/>
      </w:r>
      <w:r>
        <w:tab/>
      </w:r>
      <w:r w:rsidR="00815D63">
        <w:t xml:space="preserve">           </w:t>
      </w:r>
      <w:r>
        <w:t xml:space="preserve"> </w:t>
      </w:r>
      <w:hyperlink r:id="rId13" w:history="1">
        <w:r w:rsidRPr="003A491F">
          <w:rPr>
            <w:rStyle w:val="Hyperlink"/>
          </w:rPr>
          <w:t>secretary@avgas.org.uk</w:t>
        </w:r>
      </w:hyperlink>
    </w:p>
    <w:p w14:paraId="19ABE8E2" w14:textId="6B541B5D" w:rsidR="00F3467B" w:rsidRDefault="000A38B3" w:rsidP="00CE76B9">
      <w:r>
        <w:tab/>
      </w:r>
      <w:r>
        <w:tab/>
      </w:r>
      <w:r>
        <w:tab/>
      </w:r>
      <w:r w:rsidR="00815D63">
        <w:t xml:space="preserve">           </w:t>
      </w:r>
      <w:r>
        <w:t xml:space="preserve"> </w:t>
      </w:r>
      <w:hyperlink r:id="rId14" w:history="1">
        <w:r w:rsidRPr="003A491F">
          <w:rPr>
            <w:rStyle w:val="Hyperlink"/>
          </w:rPr>
          <w:t>treasurer@avgas.org.uk</w:t>
        </w:r>
      </w:hyperlink>
    </w:p>
    <w:p w14:paraId="4335389B" w14:textId="14AABE8A" w:rsidR="000A38B3" w:rsidRDefault="00A44F04" w:rsidP="00CE76B9">
      <w:r>
        <w:tab/>
      </w:r>
      <w:r>
        <w:tab/>
      </w:r>
      <w:r>
        <w:tab/>
      </w:r>
      <w:r w:rsidR="00815D63">
        <w:t xml:space="preserve">           </w:t>
      </w:r>
      <w:r>
        <w:t xml:space="preserve"> </w:t>
      </w:r>
      <w:hyperlink r:id="rId15" w:history="1">
        <w:r w:rsidRPr="003A491F">
          <w:rPr>
            <w:rStyle w:val="Hyperlink"/>
          </w:rPr>
          <w:t>publisher@avgas.org.uk</w:t>
        </w:r>
      </w:hyperlink>
    </w:p>
    <w:p w14:paraId="41F3FA2A" w14:textId="755C826E" w:rsidR="00294ADB" w:rsidRDefault="00267894" w:rsidP="00CE76B9">
      <w:r>
        <w:tab/>
      </w:r>
      <w:r w:rsidR="00255619">
        <w:tab/>
      </w:r>
      <w:r w:rsidR="00255619">
        <w:tab/>
      </w:r>
      <w:r w:rsidR="00815D63">
        <w:t xml:space="preserve">           </w:t>
      </w:r>
      <w:r w:rsidR="00255619">
        <w:t xml:space="preserve"> </w:t>
      </w:r>
      <w:hyperlink r:id="rId16" w:history="1">
        <w:r w:rsidR="00294ADB" w:rsidRPr="003A491F">
          <w:rPr>
            <w:rStyle w:val="Hyperlink"/>
          </w:rPr>
          <w:t>membership@avgas.org.uk</w:t>
        </w:r>
      </w:hyperlink>
    </w:p>
    <w:p w14:paraId="0ABACE2C" w14:textId="77777777" w:rsidR="00294ADB" w:rsidRDefault="00294ADB" w:rsidP="00CE76B9"/>
    <w:p w14:paraId="6A4CA192" w14:textId="77777777" w:rsidR="00255619" w:rsidRDefault="00255619" w:rsidP="00CE76B9"/>
    <w:p w14:paraId="11DB09C7" w14:textId="77777777" w:rsidR="0024573B" w:rsidRDefault="0024573B" w:rsidP="00CE76B9"/>
    <w:p w14:paraId="1B12C6F3" w14:textId="154E6AD3" w:rsidR="002C4E6D" w:rsidRPr="00FB5C10" w:rsidRDefault="003944E4" w:rsidP="00CE76B9">
      <w:pPr>
        <w:rPr>
          <w:b/>
          <w:u w:val="single"/>
        </w:rPr>
      </w:pPr>
      <w:r>
        <w:rPr>
          <w:b/>
          <w:u w:val="single"/>
        </w:rPr>
        <w:t xml:space="preserve">3.8 </w:t>
      </w:r>
      <w:r w:rsidR="002C4E6D" w:rsidRPr="00FB5C10">
        <w:rPr>
          <w:b/>
          <w:u w:val="single"/>
        </w:rPr>
        <w:t>Calendar</w:t>
      </w:r>
    </w:p>
    <w:p w14:paraId="3A671FD6" w14:textId="77777777" w:rsidR="002C4E6D" w:rsidRDefault="002C4E6D" w:rsidP="00CE76B9"/>
    <w:p w14:paraId="213D1A21" w14:textId="41CADB64" w:rsidR="0024573B" w:rsidRDefault="001E5EEC" w:rsidP="00CE76B9">
      <w:r>
        <w:t xml:space="preserve">3.8.1 </w:t>
      </w:r>
      <w:r w:rsidR="00EF7A12">
        <w:t>As</w:t>
      </w:r>
      <w:r w:rsidR="002C4E6D">
        <w:t xml:space="preserve"> well as the weekly events of the club, it is an intention to run a yearly convention AlderCon on the last weekend of August each year (exact dates may change)</w:t>
      </w:r>
      <w:r w:rsidR="00F61EFE">
        <w:t xml:space="preserve">. See </w:t>
      </w:r>
      <w:r w:rsidR="006D3371">
        <w:t>section 8.1</w:t>
      </w:r>
    </w:p>
    <w:p w14:paraId="40201F1B" w14:textId="77777777" w:rsidR="00EF7A12" w:rsidRDefault="00EF7A12" w:rsidP="00CE76B9"/>
    <w:p w14:paraId="2B5634B6" w14:textId="1E4F5403" w:rsidR="00EF7A12" w:rsidRDefault="001E5EEC" w:rsidP="00CE76B9">
      <w:r>
        <w:t xml:space="preserve">3.8.2 </w:t>
      </w:r>
      <w:r w:rsidR="00EF7A12">
        <w:t xml:space="preserve">The AGM shall be held </w:t>
      </w:r>
      <w:r w:rsidR="00A406FD">
        <w:t xml:space="preserve">on the last Sunday of October (or as near as possible) </w:t>
      </w:r>
      <w:r w:rsidR="00B751D2">
        <w:t>in each year at which a new committee shall be elected.</w:t>
      </w:r>
      <w:r w:rsidR="006D3371">
        <w:t xml:space="preserve"> See section 5.0</w:t>
      </w:r>
    </w:p>
    <w:p w14:paraId="25310528" w14:textId="77777777" w:rsidR="00B751D2" w:rsidRDefault="00B751D2" w:rsidP="00CE76B9"/>
    <w:p w14:paraId="649F9D9B" w14:textId="0668848E" w:rsidR="00763A84" w:rsidRPr="00C708FA" w:rsidRDefault="0070078B" w:rsidP="00CE76B9">
      <w:pPr>
        <w:rPr>
          <w:b/>
          <w:u w:val="single"/>
        </w:rPr>
      </w:pPr>
      <w:r>
        <w:rPr>
          <w:b/>
          <w:u w:val="single"/>
        </w:rPr>
        <w:t xml:space="preserve">3.9 </w:t>
      </w:r>
      <w:r w:rsidR="00763A84" w:rsidRPr="00C708FA">
        <w:rPr>
          <w:b/>
          <w:u w:val="single"/>
        </w:rPr>
        <w:t xml:space="preserve">Election of the committee </w:t>
      </w:r>
    </w:p>
    <w:p w14:paraId="5A6E277D" w14:textId="77777777" w:rsidR="00763A84" w:rsidRDefault="00763A84" w:rsidP="00CE76B9"/>
    <w:p w14:paraId="4EEDBAA1" w14:textId="0C43CB41" w:rsidR="00763A84" w:rsidRDefault="004613FA" w:rsidP="00CE76B9">
      <w:r>
        <w:t xml:space="preserve">3.9.1 </w:t>
      </w:r>
      <w:r w:rsidR="00763A84">
        <w:t>The candidates for each position should be a member in good standing with at least one years membership nominated by at least one other member of the club in good standing</w:t>
      </w:r>
      <w:r w:rsidR="006028F2">
        <w:t xml:space="preserve">. </w:t>
      </w:r>
    </w:p>
    <w:p w14:paraId="111D92A0" w14:textId="77777777" w:rsidR="006028F2" w:rsidRDefault="006028F2" w:rsidP="00CE76B9"/>
    <w:p w14:paraId="368EB953" w14:textId="1FD926E0" w:rsidR="006028F2" w:rsidRDefault="004613FA" w:rsidP="00CE76B9">
      <w:r>
        <w:t xml:space="preserve">3.9.2 </w:t>
      </w:r>
      <w:r w:rsidR="006028F2">
        <w:t xml:space="preserve">If no applicant has been presented prior to the AGM </w:t>
      </w:r>
      <w:r w:rsidR="00470582">
        <w:t xml:space="preserve">nominations from the floor may be made and then elected by the </w:t>
      </w:r>
      <w:r w:rsidR="00BA4A21">
        <w:t>members attending the AGM.</w:t>
      </w:r>
    </w:p>
    <w:p w14:paraId="1C687DA5" w14:textId="77777777" w:rsidR="007E3634" w:rsidRDefault="007E3634" w:rsidP="00CE76B9"/>
    <w:p w14:paraId="03800639" w14:textId="6E442F01" w:rsidR="00294ADB" w:rsidRDefault="00294ADB" w:rsidP="00CE76B9"/>
    <w:p w14:paraId="0884EB51" w14:textId="77777777" w:rsidR="00294ADB" w:rsidRDefault="00294ADB" w:rsidP="00CE76B9"/>
    <w:p w14:paraId="6FA8EA45" w14:textId="163E38CF" w:rsidR="007E3634" w:rsidRPr="00C708FA" w:rsidRDefault="00470A16" w:rsidP="00CE76B9">
      <w:pPr>
        <w:rPr>
          <w:b/>
          <w:u w:val="single"/>
        </w:rPr>
      </w:pPr>
      <w:r>
        <w:rPr>
          <w:b/>
          <w:u w:val="single"/>
        </w:rPr>
        <w:t xml:space="preserve">4.0 </w:t>
      </w:r>
      <w:r w:rsidR="007E3634" w:rsidRPr="00C708FA">
        <w:rPr>
          <w:b/>
          <w:u w:val="single"/>
        </w:rPr>
        <w:t>Membership fees</w:t>
      </w:r>
    </w:p>
    <w:p w14:paraId="3E305646" w14:textId="77777777" w:rsidR="006D65C2" w:rsidRDefault="006D65C2" w:rsidP="00CE76B9"/>
    <w:p w14:paraId="5F6A82FC" w14:textId="2CA07F69" w:rsidR="006D65C2" w:rsidRDefault="0091365C" w:rsidP="00CE76B9">
      <w:r>
        <w:t xml:space="preserve">4.1 </w:t>
      </w:r>
      <w:r w:rsidR="006D65C2">
        <w:t xml:space="preserve">The various membership fees and </w:t>
      </w:r>
      <w:r w:rsidR="00944EC2">
        <w:t>daily fees may only be changed at an AGM or valid EGM.</w:t>
      </w:r>
    </w:p>
    <w:p w14:paraId="142FE94C" w14:textId="77777777" w:rsidR="007E3634" w:rsidRDefault="007E3634" w:rsidP="00CE76B9"/>
    <w:p w14:paraId="0D15C3BB" w14:textId="2444A0DC" w:rsidR="007E3634" w:rsidRDefault="0091365C" w:rsidP="00CE76B9">
      <w:r>
        <w:t xml:space="preserve">4.2 </w:t>
      </w:r>
      <w:r w:rsidR="007E3634">
        <w:t xml:space="preserve">The yearly cost of membership is intended to fund club development and is set </w:t>
      </w:r>
      <w:r w:rsidR="005C79E0">
        <w:t>to reflect that, monies from membership fees should not be used to cover operating costs of the club but to develop c</w:t>
      </w:r>
      <w:r w:rsidR="009773A6">
        <w:t>lub assets.</w:t>
      </w:r>
    </w:p>
    <w:p w14:paraId="17029C7A" w14:textId="77777777" w:rsidR="009773A6" w:rsidRDefault="009773A6" w:rsidP="00CE76B9"/>
    <w:p w14:paraId="5A39A8FE" w14:textId="54C317F8" w:rsidR="009773A6" w:rsidRDefault="0042065B" w:rsidP="00CE76B9">
      <w:r>
        <w:t>4.2.1</w:t>
      </w:r>
      <w:r w:rsidR="00C04A10">
        <w:t xml:space="preserve"> </w:t>
      </w:r>
      <w:r w:rsidR="009773A6">
        <w:t>Current membership fees</w:t>
      </w:r>
    </w:p>
    <w:p w14:paraId="71150CB6" w14:textId="77777777" w:rsidR="009773A6" w:rsidRDefault="009773A6" w:rsidP="00CE76B9"/>
    <w:p w14:paraId="4F95864C" w14:textId="6FE4BC00" w:rsidR="009773A6" w:rsidRDefault="0019360E" w:rsidP="00C04A10">
      <w:pPr>
        <w:ind w:firstLine="720"/>
      </w:pPr>
      <w:r>
        <w:t>£5</w:t>
      </w:r>
      <w:r w:rsidR="009773A6">
        <w:t xml:space="preserve"> annually</w:t>
      </w:r>
    </w:p>
    <w:p w14:paraId="364DE5E8" w14:textId="77777777" w:rsidR="00F40492" w:rsidRDefault="00F40492" w:rsidP="00CE76B9"/>
    <w:p w14:paraId="6579B604" w14:textId="37775B6C" w:rsidR="00F40492" w:rsidRDefault="0042065B" w:rsidP="00CE76B9">
      <w:r>
        <w:t xml:space="preserve">4.3 </w:t>
      </w:r>
      <w:r w:rsidR="00F40492">
        <w:t>A further yearly cost for membership of the club library with the right to remove b</w:t>
      </w:r>
      <w:r w:rsidR="00724AAA">
        <w:t>ooks from the library will be charged for the purpose of developing that library</w:t>
      </w:r>
      <w:r w:rsidR="00E9218B">
        <w:t>. These fees should not be used for the operating costs of the club.</w:t>
      </w:r>
    </w:p>
    <w:p w14:paraId="0948B543" w14:textId="77777777" w:rsidR="00E9218B" w:rsidRDefault="00E9218B" w:rsidP="00CE76B9"/>
    <w:p w14:paraId="455E7DD7" w14:textId="126C5EC5" w:rsidR="00E9218B" w:rsidRDefault="0066242A" w:rsidP="00CE76B9">
      <w:r>
        <w:t xml:space="preserve">4.3.1 </w:t>
      </w:r>
      <w:r w:rsidR="004C5B81">
        <w:t>Current library membership fee</w:t>
      </w:r>
    </w:p>
    <w:p w14:paraId="550E8B47" w14:textId="77777777" w:rsidR="004C5B81" w:rsidRDefault="004C5B81" w:rsidP="00CE76B9"/>
    <w:p w14:paraId="2A020B65" w14:textId="627C67A8" w:rsidR="004C5B81" w:rsidRDefault="004C5B81" w:rsidP="0066242A">
      <w:pPr>
        <w:ind w:firstLine="720"/>
      </w:pPr>
      <w:r>
        <w:t>£5</w:t>
      </w:r>
      <w:r w:rsidR="0066242A">
        <w:t xml:space="preserve"> annually</w:t>
      </w:r>
    </w:p>
    <w:p w14:paraId="7B0DAAD5" w14:textId="77777777" w:rsidR="00994B17" w:rsidRDefault="00994B17" w:rsidP="0066242A">
      <w:pPr>
        <w:ind w:firstLine="720"/>
      </w:pPr>
    </w:p>
    <w:p w14:paraId="2B7BEB0C" w14:textId="77777777" w:rsidR="004C5B81" w:rsidRDefault="004C5B81" w:rsidP="00CE76B9"/>
    <w:p w14:paraId="4BF4FE88" w14:textId="20EBE6F9" w:rsidR="004C5B81" w:rsidRDefault="00347B3B" w:rsidP="00CE76B9">
      <w:r>
        <w:lastRenderedPageBreak/>
        <w:t xml:space="preserve">4.4 </w:t>
      </w:r>
      <w:r w:rsidR="0069384E">
        <w:t xml:space="preserve">A </w:t>
      </w:r>
      <w:r w:rsidR="00093E17">
        <w:t>session</w:t>
      </w:r>
      <w:r w:rsidR="004C5B81">
        <w:t xml:space="preserve"> fee is pay</w:t>
      </w:r>
      <w:r w:rsidR="00AD79E7">
        <w:t>able by individual members on days of attendance</w:t>
      </w:r>
      <w:r w:rsidR="00CF666C">
        <w:t xml:space="preserve">. This money is to be collected by a nominated club member using the approved form and the </w:t>
      </w:r>
      <w:r w:rsidR="008E0732">
        <w:t>completed form and money collected turned over to the treasurer at the first opportunity.</w:t>
      </w:r>
    </w:p>
    <w:p w14:paraId="10D572B6" w14:textId="77777777" w:rsidR="008E0732" w:rsidRDefault="008E0732" w:rsidP="00CE76B9"/>
    <w:p w14:paraId="679E78A5" w14:textId="463A9228" w:rsidR="00DE271B" w:rsidRDefault="00347B3B" w:rsidP="00CE76B9">
      <w:r>
        <w:t xml:space="preserve">4.4.1 </w:t>
      </w:r>
      <w:r w:rsidR="008E0732">
        <w:t>Current</w:t>
      </w:r>
      <w:r w:rsidR="00DE271B">
        <w:t xml:space="preserve"> daily fee</w:t>
      </w:r>
    </w:p>
    <w:p w14:paraId="45874B8D" w14:textId="77777777" w:rsidR="00DE271B" w:rsidRDefault="00DE271B" w:rsidP="00CE76B9"/>
    <w:p w14:paraId="726A327E" w14:textId="28263B56" w:rsidR="00DE271B" w:rsidRDefault="00DE271B" w:rsidP="00347B3B">
      <w:pPr>
        <w:ind w:firstLine="720"/>
      </w:pPr>
      <w:r>
        <w:t>£3</w:t>
      </w:r>
      <w:r w:rsidR="00093E17">
        <w:t xml:space="preserve"> per session</w:t>
      </w:r>
    </w:p>
    <w:p w14:paraId="1CCFA4B6" w14:textId="77777777" w:rsidR="00716302" w:rsidRDefault="00716302" w:rsidP="00347B3B">
      <w:pPr>
        <w:ind w:firstLine="720"/>
      </w:pPr>
    </w:p>
    <w:p w14:paraId="64EE9263" w14:textId="77777777" w:rsidR="00716302" w:rsidRDefault="00716302" w:rsidP="00347B3B">
      <w:pPr>
        <w:ind w:firstLine="720"/>
      </w:pPr>
    </w:p>
    <w:p w14:paraId="6F1FF68B" w14:textId="77777777" w:rsidR="00EE66B9" w:rsidRDefault="00EE66B9" w:rsidP="00CE76B9"/>
    <w:p w14:paraId="38422C8E" w14:textId="1DA3C0AE" w:rsidR="00EE66B9" w:rsidRPr="00C708FA" w:rsidRDefault="002B499D" w:rsidP="00CE76B9">
      <w:pPr>
        <w:rPr>
          <w:b/>
          <w:u w:val="single"/>
        </w:rPr>
      </w:pPr>
      <w:r>
        <w:rPr>
          <w:b/>
          <w:u w:val="single"/>
        </w:rPr>
        <w:t>5.0</w:t>
      </w:r>
      <w:r w:rsidR="00012125">
        <w:rPr>
          <w:b/>
          <w:u w:val="single"/>
        </w:rPr>
        <w:t xml:space="preserve"> </w:t>
      </w:r>
      <w:r w:rsidR="00EE66B9" w:rsidRPr="00C708FA">
        <w:rPr>
          <w:b/>
          <w:u w:val="single"/>
        </w:rPr>
        <w:t>AGM</w:t>
      </w:r>
    </w:p>
    <w:p w14:paraId="5DB41961" w14:textId="77777777" w:rsidR="00D46F2F" w:rsidRDefault="00D46F2F" w:rsidP="00CE76B9"/>
    <w:p w14:paraId="613E7740" w14:textId="694909F3" w:rsidR="00D46F2F" w:rsidRDefault="002B499D" w:rsidP="00CE76B9">
      <w:r>
        <w:t xml:space="preserve">5.1 </w:t>
      </w:r>
      <w:r w:rsidR="00D46F2F">
        <w:t xml:space="preserve">The AGM will be </w:t>
      </w:r>
      <w:r w:rsidR="0084678C">
        <w:t xml:space="preserve">yearly in October in order to confirm </w:t>
      </w:r>
      <w:r w:rsidR="00B9473C">
        <w:t xml:space="preserve">membership acceptance of the club rules, the election of a new committee and the </w:t>
      </w:r>
      <w:r w:rsidR="00EE66B9">
        <w:t>changing of any existing rules.</w:t>
      </w:r>
    </w:p>
    <w:p w14:paraId="3471CA5C" w14:textId="77777777" w:rsidR="00EE66B9" w:rsidRDefault="00EE66B9" w:rsidP="00CE76B9"/>
    <w:p w14:paraId="0C6D0BC8" w14:textId="0F499F8C" w:rsidR="00EE66B9" w:rsidRDefault="00E51A34" w:rsidP="00CE76B9">
      <w:r>
        <w:t xml:space="preserve">5.2 </w:t>
      </w:r>
      <w:r w:rsidR="00EE66B9">
        <w:t>In order for</w:t>
      </w:r>
      <w:r w:rsidR="00E42C2F">
        <w:t xml:space="preserve"> the AGM to do this it must be </w:t>
      </w:r>
      <w:r w:rsidR="00A47446">
        <w:t>quorate</w:t>
      </w:r>
      <w:r>
        <w:t xml:space="preserve"> i.e. At least one quarter</w:t>
      </w:r>
      <w:r w:rsidR="00E42C2F">
        <w:t xml:space="preserve"> of the membership must be present, as affirmed by the membership secretary, at least half this membership must have held membership for more than one year.</w:t>
      </w:r>
    </w:p>
    <w:p w14:paraId="4E69C1C3" w14:textId="77777777" w:rsidR="00E42C2F" w:rsidRDefault="00E42C2F" w:rsidP="00CE76B9"/>
    <w:p w14:paraId="4A3B21F7" w14:textId="0361D1F2" w:rsidR="00E42C2F" w:rsidRDefault="00554F14" w:rsidP="00CE76B9">
      <w:r>
        <w:t xml:space="preserve">5.3 </w:t>
      </w:r>
      <w:r w:rsidR="00E42C2F">
        <w:t xml:space="preserve">In the event that the AGM is not </w:t>
      </w:r>
      <w:r w:rsidR="00A47446">
        <w:t>q</w:t>
      </w:r>
      <w:r w:rsidR="00E370AA">
        <w:t xml:space="preserve">uorate no changes may be made and all committee members remain in position until an </w:t>
      </w:r>
      <w:r w:rsidR="00241D30">
        <w:t>Extraordinary General Meeting(EGM) can be held.</w:t>
      </w:r>
    </w:p>
    <w:p w14:paraId="691C6C73" w14:textId="1BD545B5" w:rsidR="002A610D" w:rsidRDefault="002A610D" w:rsidP="00CE76B9"/>
    <w:p w14:paraId="34FE537A" w14:textId="5ABFEC1B" w:rsidR="002A610D" w:rsidRPr="002A610D" w:rsidRDefault="00554F14" w:rsidP="00CE76B9">
      <w:pPr>
        <w:rPr>
          <w:b/>
          <w:u w:val="single"/>
        </w:rPr>
      </w:pPr>
      <w:r>
        <w:rPr>
          <w:b/>
          <w:u w:val="single"/>
        </w:rPr>
        <w:t xml:space="preserve">6.0 </w:t>
      </w:r>
      <w:r w:rsidR="002A610D" w:rsidRPr="002A610D">
        <w:rPr>
          <w:b/>
          <w:u w:val="single"/>
        </w:rPr>
        <w:t>EGM</w:t>
      </w:r>
    </w:p>
    <w:p w14:paraId="5992EF8C" w14:textId="77777777" w:rsidR="00241D30" w:rsidRDefault="00241D30" w:rsidP="00CE76B9"/>
    <w:p w14:paraId="74FCC07F" w14:textId="05B3A604" w:rsidR="00241D30" w:rsidRDefault="007A3518" w:rsidP="00CE76B9">
      <w:r>
        <w:t xml:space="preserve">6.1 </w:t>
      </w:r>
      <w:r w:rsidR="00241D30">
        <w:t>Extraordinary General Meetings can be called by any member of the club, in good standing with at least one years membership but must be supported in writing by at at least one tenth of the club membershi</w:t>
      </w:r>
      <w:r w:rsidR="0032028D">
        <w:t>p</w:t>
      </w:r>
      <w:r w:rsidR="008F2D02">
        <w:t xml:space="preserve"> with at least </w:t>
      </w:r>
      <w:r w:rsidR="00E57944">
        <w:t>one years membership</w:t>
      </w:r>
      <w:r w:rsidR="00241D30">
        <w:t>.</w:t>
      </w:r>
      <w:r w:rsidR="009A5548">
        <w:t xml:space="preserve"> The chairman is not required to be present at an EGM</w:t>
      </w:r>
      <w:r w:rsidR="006B2B7C">
        <w:t>, in their absence a willing committee member will chair</w:t>
      </w:r>
      <w:r w:rsidR="00EC04AA">
        <w:t xml:space="preserve"> or a chairman and secretary may be nominated from the floor</w:t>
      </w:r>
      <w:r w:rsidR="00004AFB">
        <w:t>.</w:t>
      </w:r>
    </w:p>
    <w:p w14:paraId="1F71C4E5" w14:textId="77777777" w:rsidR="00241D30" w:rsidRDefault="00241D30" w:rsidP="00CE76B9"/>
    <w:p w14:paraId="6A9B494D" w14:textId="57F48D24" w:rsidR="00241D30" w:rsidRDefault="00E57944" w:rsidP="007B2283">
      <w:pPr>
        <w:ind w:firstLine="720"/>
      </w:pPr>
      <w:r>
        <w:t xml:space="preserve">6.1.1 </w:t>
      </w:r>
      <w:r w:rsidR="00241D30">
        <w:t>An EGM would be required in the event that an AGM was not quorate</w:t>
      </w:r>
    </w:p>
    <w:p w14:paraId="6257ED15" w14:textId="77777777" w:rsidR="007B2283" w:rsidRDefault="007B2283" w:rsidP="007B2283">
      <w:pPr>
        <w:ind w:firstLine="720"/>
      </w:pPr>
    </w:p>
    <w:p w14:paraId="622F1DDC" w14:textId="2F536D12" w:rsidR="007B2283" w:rsidRDefault="00E57944" w:rsidP="007B2283">
      <w:pPr>
        <w:ind w:firstLine="720"/>
      </w:pPr>
      <w:r>
        <w:t>6.1</w:t>
      </w:r>
      <w:r w:rsidR="00811ED9">
        <w:t xml:space="preserve">.2 </w:t>
      </w:r>
      <w:r w:rsidR="007B2283">
        <w:t xml:space="preserve">If the chairmans post became vacant </w:t>
      </w:r>
      <w:r w:rsidR="00FD3ECC">
        <w:t>mid year</w:t>
      </w:r>
    </w:p>
    <w:p w14:paraId="44997BF4" w14:textId="77777777" w:rsidR="00FD3ECC" w:rsidRDefault="00FD3ECC" w:rsidP="007B2283">
      <w:pPr>
        <w:ind w:firstLine="720"/>
      </w:pPr>
    </w:p>
    <w:p w14:paraId="4F352338" w14:textId="2E8C0B14" w:rsidR="00FD3ECC" w:rsidRDefault="00811ED9" w:rsidP="007B2283">
      <w:pPr>
        <w:ind w:firstLine="720"/>
      </w:pPr>
      <w:r>
        <w:t xml:space="preserve">6.1.3 </w:t>
      </w:r>
      <w:r w:rsidR="00FD3ECC">
        <w:t xml:space="preserve">In order for a vote of no confidence in one or more </w:t>
      </w:r>
      <w:r w:rsidR="009A5548">
        <w:t>committee members</w:t>
      </w:r>
    </w:p>
    <w:p w14:paraId="4495048B" w14:textId="77777777" w:rsidR="00004AFB" w:rsidRDefault="00004AFB" w:rsidP="007B2283">
      <w:pPr>
        <w:ind w:firstLine="720"/>
      </w:pPr>
    </w:p>
    <w:p w14:paraId="23DC233C" w14:textId="4D91D94E" w:rsidR="00004AFB" w:rsidRDefault="00811ED9" w:rsidP="007B2283">
      <w:pPr>
        <w:ind w:firstLine="720"/>
      </w:pPr>
      <w:r>
        <w:t xml:space="preserve">6.1.4 </w:t>
      </w:r>
      <w:r w:rsidR="00004AFB">
        <w:t>In order to change any membership fees outside of the AGM.</w:t>
      </w:r>
    </w:p>
    <w:p w14:paraId="4F408D5D" w14:textId="77777777" w:rsidR="00F0003B" w:rsidRDefault="00F0003B" w:rsidP="007B2283">
      <w:pPr>
        <w:ind w:firstLine="720"/>
      </w:pPr>
    </w:p>
    <w:p w14:paraId="7A7BF715" w14:textId="7A197264" w:rsidR="00F0003B" w:rsidRDefault="00E02548" w:rsidP="007B2283">
      <w:pPr>
        <w:ind w:firstLine="720"/>
      </w:pPr>
      <w:r>
        <w:t xml:space="preserve">6.1.5 </w:t>
      </w:r>
      <w:r w:rsidR="00F0003B">
        <w:t xml:space="preserve">In order to make changes or </w:t>
      </w:r>
      <w:r w:rsidR="003E00E1">
        <w:t>addendum</w:t>
      </w:r>
      <w:r w:rsidR="00294EBB">
        <w:t xml:space="preserve"> to these rules</w:t>
      </w:r>
    </w:p>
    <w:p w14:paraId="00C2D9B8" w14:textId="77777777" w:rsidR="00FC0616" w:rsidRDefault="00FC0616" w:rsidP="007B2283">
      <w:pPr>
        <w:ind w:firstLine="720"/>
      </w:pPr>
    </w:p>
    <w:p w14:paraId="4E270956" w14:textId="3D46658F" w:rsidR="00FC0616" w:rsidRDefault="00E02548" w:rsidP="007B2283">
      <w:pPr>
        <w:ind w:firstLine="720"/>
      </w:pPr>
      <w:r>
        <w:t xml:space="preserve">6.1.6 </w:t>
      </w:r>
      <w:r w:rsidR="00FC0616">
        <w:t>Appeals against disciplinary action</w:t>
      </w:r>
    </w:p>
    <w:p w14:paraId="4A9E0980" w14:textId="77777777" w:rsidR="00796479" w:rsidRDefault="00796479" w:rsidP="00796479"/>
    <w:p w14:paraId="2BDF4FF7" w14:textId="6357E9BC" w:rsidR="00BE52A0" w:rsidRPr="003E00E1" w:rsidRDefault="006C7F7B" w:rsidP="00796479">
      <w:pPr>
        <w:rPr>
          <w:b/>
          <w:u w:val="single"/>
        </w:rPr>
      </w:pPr>
      <w:r>
        <w:rPr>
          <w:b/>
          <w:u w:val="single"/>
        </w:rPr>
        <w:t xml:space="preserve">7.0 </w:t>
      </w:r>
      <w:r w:rsidR="00BE52A0" w:rsidRPr="003E00E1">
        <w:rPr>
          <w:b/>
          <w:u w:val="single"/>
        </w:rPr>
        <w:t>Disciplinary actions</w:t>
      </w:r>
    </w:p>
    <w:p w14:paraId="310B6FC1" w14:textId="77777777" w:rsidR="00BE52A0" w:rsidRDefault="00BE52A0" w:rsidP="00796479"/>
    <w:p w14:paraId="1ECAFB5C" w14:textId="62B154C0" w:rsidR="00BE52A0" w:rsidRDefault="006C7F7B" w:rsidP="00796479">
      <w:r>
        <w:t xml:space="preserve">7.1 </w:t>
      </w:r>
      <w:r w:rsidR="006F087A">
        <w:t>All club members are expected to conduct themselves in a polite and reasonable manner</w:t>
      </w:r>
      <w:r w:rsidR="00F97534">
        <w:t>, behaviour such as racism, sexism,</w:t>
      </w:r>
      <w:r w:rsidR="008754CC">
        <w:t xml:space="preserve"> violence or</w:t>
      </w:r>
      <w:r w:rsidR="00F967C2">
        <w:t xml:space="preserve"> bullying</w:t>
      </w:r>
      <w:r w:rsidR="00694348">
        <w:t xml:space="preserve"> of any kind</w:t>
      </w:r>
      <w:r w:rsidR="00F967C2">
        <w:t xml:space="preserve"> will not be tolerated.</w:t>
      </w:r>
    </w:p>
    <w:p w14:paraId="6C19AD65" w14:textId="77777777" w:rsidR="00F967C2" w:rsidRDefault="00F967C2" w:rsidP="00796479"/>
    <w:p w14:paraId="301DE5A4" w14:textId="50049713" w:rsidR="00427C5C" w:rsidRDefault="006C7F7B" w:rsidP="00796479">
      <w:r>
        <w:t xml:space="preserve">7.2 </w:t>
      </w:r>
      <w:r w:rsidR="00F967C2">
        <w:t>Complaints can be brought by any member or guest to the attention of any member of the comm</w:t>
      </w:r>
      <w:r w:rsidR="00427C5C">
        <w:t>ittee, ideally in writing. In the event of a verbal complaint the details should be noted down in writing and attested to by the compla</w:t>
      </w:r>
      <w:r w:rsidR="00115B37">
        <w:t>inant at the first opportunity.</w:t>
      </w:r>
    </w:p>
    <w:p w14:paraId="05FF986D" w14:textId="77777777" w:rsidR="00115B37" w:rsidRDefault="00115B37" w:rsidP="00796479"/>
    <w:p w14:paraId="39874AE4" w14:textId="665A4BB3" w:rsidR="00115B37" w:rsidRDefault="00C60AA1" w:rsidP="00C60AA1">
      <w:pPr>
        <w:ind w:left="720"/>
      </w:pPr>
      <w:r>
        <w:lastRenderedPageBreak/>
        <w:t xml:space="preserve">7.2.1 </w:t>
      </w:r>
      <w:r w:rsidR="00115B37">
        <w:t xml:space="preserve">Immediate response will fall to the committee member collecting funds on the night, this action should then be reviewed by the committee in closed session at the first opportunity. </w:t>
      </w:r>
    </w:p>
    <w:p w14:paraId="1650D6A3" w14:textId="77777777" w:rsidR="00115B37" w:rsidRDefault="00115B37" w:rsidP="00796479"/>
    <w:p w14:paraId="3646DB78" w14:textId="19DD3118" w:rsidR="00115B37" w:rsidRDefault="002F4A36" w:rsidP="002F4A36">
      <w:pPr>
        <w:ind w:left="720"/>
      </w:pPr>
      <w:r>
        <w:t xml:space="preserve">7.2.2 </w:t>
      </w:r>
      <w:r w:rsidR="00115B37">
        <w:t>It shall be up to the committee to fully investigate a complaint, taking not</w:t>
      </w:r>
      <w:r w:rsidR="00D36C79">
        <w:t>e</w:t>
      </w:r>
      <w:r w:rsidR="00115B37">
        <w:t xml:space="preserve"> of the complainants accusation, the accused statement and any witnesses comments. </w:t>
      </w:r>
    </w:p>
    <w:p w14:paraId="575E6388" w14:textId="77777777" w:rsidR="00115B37" w:rsidRDefault="00115B37" w:rsidP="00796479"/>
    <w:p w14:paraId="5B1D498C" w14:textId="4647B4F5" w:rsidR="00115B37" w:rsidRDefault="00F843F5" w:rsidP="00281B52">
      <w:pPr>
        <w:ind w:left="720"/>
      </w:pPr>
      <w:r>
        <w:t>7.2.</w:t>
      </w:r>
      <w:r w:rsidR="00281B52">
        <w:t xml:space="preserve">3 </w:t>
      </w:r>
      <w:r w:rsidR="00115B37">
        <w:t>The committee shall make a decision based on this information as to whether there was any inappropriate action and whether any punishment is required.</w:t>
      </w:r>
    </w:p>
    <w:p w14:paraId="0D9B6457" w14:textId="77777777" w:rsidR="00115B37" w:rsidRDefault="00115B37" w:rsidP="00796479"/>
    <w:p w14:paraId="1D652756" w14:textId="47F5F1EC" w:rsidR="00330767" w:rsidRDefault="00281B52" w:rsidP="00330767">
      <w:r>
        <w:t xml:space="preserve">7.3 </w:t>
      </w:r>
      <w:r w:rsidR="00115B37">
        <w:t>Punishments may include</w:t>
      </w:r>
    </w:p>
    <w:p w14:paraId="4CA2DDE4" w14:textId="77777777" w:rsidR="00330767" w:rsidRDefault="00330767" w:rsidP="00330767"/>
    <w:p w14:paraId="1F2750E4" w14:textId="571A0F9F" w:rsidR="00115B37" w:rsidRDefault="00AA1A23" w:rsidP="00330767">
      <w:pPr>
        <w:ind w:firstLine="720"/>
      </w:pPr>
      <w:r>
        <w:t>7.3.1</w:t>
      </w:r>
      <w:r w:rsidR="00115B37">
        <w:t xml:space="preserve"> removal of good standing status for a defined term.</w:t>
      </w:r>
    </w:p>
    <w:p w14:paraId="4257053B" w14:textId="77777777" w:rsidR="0062411F" w:rsidRDefault="0062411F" w:rsidP="0062411F">
      <w:pPr>
        <w:ind w:firstLine="720"/>
      </w:pPr>
    </w:p>
    <w:p w14:paraId="1F709070" w14:textId="1DD62B51" w:rsidR="0062411F" w:rsidRDefault="00AA1A23" w:rsidP="0062411F">
      <w:pPr>
        <w:ind w:firstLine="720"/>
      </w:pPr>
      <w:r>
        <w:t xml:space="preserve">7.3.2 </w:t>
      </w:r>
      <w:r w:rsidR="0062411F">
        <w:t>Fines where appro</w:t>
      </w:r>
      <w:r w:rsidR="00330767">
        <w:t>priate to cover costs</w:t>
      </w:r>
      <w:r w:rsidR="007D4252">
        <w:t xml:space="preserve"> </w:t>
      </w:r>
      <w:r w:rsidR="009774AE">
        <w:t xml:space="preserve">or to dissuade a </w:t>
      </w:r>
      <w:r w:rsidR="00526603">
        <w:t>particular type of activity</w:t>
      </w:r>
    </w:p>
    <w:p w14:paraId="3C61D0A9" w14:textId="77777777" w:rsidR="006C5F30" w:rsidRDefault="006C5F30" w:rsidP="0062411F">
      <w:pPr>
        <w:ind w:firstLine="720"/>
      </w:pPr>
    </w:p>
    <w:p w14:paraId="0F8EB12C" w14:textId="3C489320" w:rsidR="006C5F30" w:rsidRDefault="00AA1A23" w:rsidP="0062411F">
      <w:pPr>
        <w:ind w:firstLine="720"/>
      </w:pPr>
      <w:r>
        <w:t xml:space="preserve">7.3.3 </w:t>
      </w:r>
      <w:r w:rsidR="006C5F30">
        <w:t>Suspension from attendance for a defined period</w:t>
      </w:r>
    </w:p>
    <w:p w14:paraId="702FAD4A" w14:textId="77777777" w:rsidR="006C5F30" w:rsidRDefault="006C5F30" w:rsidP="0062411F">
      <w:pPr>
        <w:ind w:firstLine="720"/>
      </w:pPr>
    </w:p>
    <w:p w14:paraId="7017D495" w14:textId="2362FB9B" w:rsidR="006C5F30" w:rsidRDefault="00AA1A23" w:rsidP="0062411F">
      <w:pPr>
        <w:ind w:firstLine="720"/>
      </w:pPr>
      <w:r>
        <w:t xml:space="preserve">7.3.4 </w:t>
      </w:r>
      <w:r w:rsidR="00824F75">
        <w:t>Permanent bans</w:t>
      </w:r>
    </w:p>
    <w:p w14:paraId="5D435D20" w14:textId="77777777" w:rsidR="00FC0616" w:rsidRDefault="00FC0616" w:rsidP="00FC0616"/>
    <w:p w14:paraId="7C587E58" w14:textId="74A59270" w:rsidR="00FC0616" w:rsidRDefault="00D14551" w:rsidP="00FC0616">
      <w:r>
        <w:t xml:space="preserve">7.4 </w:t>
      </w:r>
      <w:r w:rsidR="00FC0616">
        <w:t>Appeals would be handled via the EGM procedure.</w:t>
      </w:r>
    </w:p>
    <w:p w14:paraId="41BF4400" w14:textId="45F84F3D" w:rsidR="0073422F" w:rsidRDefault="0073422F" w:rsidP="00FC0616"/>
    <w:p w14:paraId="1542FD33" w14:textId="29747D44" w:rsidR="0073422F" w:rsidRPr="004F20DB" w:rsidRDefault="00F970AB" w:rsidP="00FC0616">
      <w:pPr>
        <w:rPr>
          <w:b/>
          <w:u w:val="single"/>
        </w:rPr>
      </w:pPr>
      <w:r>
        <w:rPr>
          <w:b/>
          <w:u w:val="single"/>
        </w:rPr>
        <w:t xml:space="preserve">8.0 </w:t>
      </w:r>
      <w:r w:rsidR="004F20DB">
        <w:rPr>
          <w:b/>
          <w:u w:val="single"/>
        </w:rPr>
        <w:t>Convention</w:t>
      </w:r>
      <w:r w:rsidR="00AF75B2">
        <w:rPr>
          <w:b/>
          <w:u w:val="single"/>
        </w:rPr>
        <w:t>s</w:t>
      </w:r>
    </w:p>
    <w:p w14:paraId="69F4017C" w14:textId="77777777" w:rsidR="00E67781" w:rsidRDefault="00E67781" w:rsidP="00FC0616"/>
    <w:p w14:paraId="50E9D447" w14:textId="77777777" w:rsidR="00E67781" w:rsidRDefault="00E67781" w:rsidP="00FC0616"/>
    <w:p w14:paraId="358186A7" w14:textId="0B944A8C" w:rsidR="00E67781" w:rsidRDefault="00BA0226" w:rsidP="00FC0616">
      <w:r>
        <w:t xml:space="preserve">8.1 </w:t>
      </w:r>
      <w:r w:rsidR="00E67781">
        <w:t>A</w:t>
      </w:r>
      <w:r w:rsidR="00E17FE4">
        <w:t xml:space="preserve">lderCon is the name given to a convention organised by AVGaS </w:t>
      </w:r>
      <w:r w:rsidR="00CF1FC9">
        <w:t>this can either be run by the committee or delegated to a sub</w:t>
      </w:r>
      <w:r w:rsidR="00525602">
        <w:t xml:space="preserve"> committee. This event is funded by the club in order to generate awareness and interest in the hobby of roleplaying as well as awareness of AVGaS. The amount to which AVGaS will fund this event shall be decided at the AGM, where a fixed amount of funding will be set aside for the event in the coming August. The AlderCon committee shall make what ever arrangements/Deals they can further to this money in order to see the event succeed.</w:t>
      </w:r>
    </w:p>
    <w:p w14:paraId="2957D5D8" w14:textId="2EF5E576" w:rsidR="00BB1931" w:rsidRDefault="00BB1931" w:rsidP="00FC0616"/>
    <w:p w14:paraId="2B1DBD5A" w14:textId="52FCA1CB" w:rsidR="00BB1931" w:rsidRDefault="00BA0226" w:rsidP="00FC0616">
      <w:r>
        <w:t xml:space="preserve">8.2 </w:t>
      </w:r>
      <w:r w:rsidR="004619BB">
        <w:t xml:space="preserve">The </w:t>
      </w:r>
      <w:r w:rsidR="00C64D84">
        <w:t xml:space="preserve">committee </w:t>
      </w:r>
      <w:r w:rsidR="004619BB">
        <w:t>will coordinate attendance at other conventions throughout the year</w:t>
      </w:r>
      <w:r w:rsidR="00CB26E0">
        <w:t xml:space="preserve">. </w:t>
      </w:r>
    </w:p>
    <w:p w14:paraId="1B739FA9" w14:textId="77777777" w:rsidR="00CB26E0" w:rsidRDefault="00CB26E0" w:rsidP="00FC0616"/>
    <w:p w14:paraId="45178CDC" w14:textId="21852F2F" w:rsidR="00115B37" w:rsidRDefault="00DC477C" w:rsidP="00796479">
      <w:r>
        <w:t xml:space="preserve">8.3 </w:t>
      </w:r>
      <w:r w:rsidR="00CB26E0">
        <w:t>Conventions being supported will be confirmed at the AGM</w:t>
      </w:r>
      <w:r w:rsidR="00693648">
        <w:t xml:space="preserve">, other conventions maybe added throughout the year at the </w:t>
      </w:r>
      <w:r w:rsidR="00902420">
        <w:t>discretion of the committee.</w:t>
      </w:r>
    </w:p>
    <w:p w14:paraId="25695150" w14:textId="336FAAFE" w:rsidR="00471D53" w:rsidRDefault="00471D53" w:rsidP="00796479"/>
    <w:p w14:paraId="3C034EDA" w14:textId="147199F1" w:rsidR="004F20DB" w:rsidRDefault="00471D53" w:rsidP="00DC477C">
      <w:pPr>
        <w:ind w:firstLine="720"/>
      </w:pPr>
      <w:r>
        <w:t>Conventions currently supported.</w:t>
      </w:r>
    </w:p>
    <w:p w14:paraId="3B7628DE" w14:textId="77777777" w:rsidR="00471D53" w:rsidRDefault="00471D53" w:rsidP="00796479"/>
    <w:p w14:paraId="3755CF5B" w14:textId="54FC6404" w:rsidR="00471D53" w:rsidRDefault="003E62EE" w:rsidP="003D043A">
      <w:pPr>
        <w:ind w:firstLine="720"/>
      </w:pPr>
      <w:proofErr w:type="spellStart"/>
      <w:r>
        <w:t>Con-Tingency</w:t>
      </w:r>
      <w:proofErr w:type="spellEnd"/>
      <w:r>
        <w:t xml:space="preserve"> </w:t>
      </w:r>
      <w:r w:rsidR="005027A1">
        <w:t xml:space="preserve">– January – </w:t>
      </w:r>
      <w:proofErr w:type="spellStart"/>
      <w:r w:rsidR="005027A1">
        <w:t>Sandyballs</w:t>
      </w:r>
      <w:proofErr w:type="spellEnd"/>
      <w:r w:rsidR="00780EDB">
        <w:t>, Hampshire</w:t>
      </w:r>
    </w:p>
    <w:p w14:paraId="10EC516C" w14:textId="4CFA4795" w:rsidR="00780EDB" w:rsidRDefault="00A03C21" w:rsidP="003D043A">
      <w:pPr>
        <w:ind w:firstLine="720"/>
      </w:pPr>
      <w:r>
        <w:t>ConTroll.         – March   - Dorchester, Hampshire</w:t>
      </w:r>
    </w:p>
    <w:p w14:paraId="6163CE9D" w14:textId="68580E8B" w:rsidR="00A03C21" w:rsidRDefault="00180238" w:rsidP="003D043A">
      <w:pPr>
        <w:ind w:firstLine="720"/>
      </w:pPr>
      <w:r>
        <w:t>AlderCon</w:t>
      </w:r>
      <w:r w:rsidR="00A6156C">
        <w:t xml:space="preserve">         -</w:t>
      </w:r>
      <w:r w:rsidR="00F40B73">
        <w:t xml:space="preserve"> August. </w:t>
      </w:r>
      <w:r w:rsidR="00785CEA">
        <w:t xml:space="preserve">- </w:t>
      </w:r>
      <w:r w:rsidR="00A6156C">
        <w:t xml:space="preserve"> </w:t>
      </w:r>
      <w:proofErr w:type="spellStart"/>
      <w:r w:rsidR="00A6156C">
        <w:t>Inhouse</w:t>
      </w:r>
      <w:proofErr w:type="spellEnd"/>
      <w:r w:rsidR="00A6156C">
        <w:t xml:space="preserve"> convention</w:t>
      </w:r>
    </w:p>
    <w:p w14:paraId="6D2966C2" w14:textId="6954FBD4" w:rsidR="00785CEA" w:rsidRDefault="00785CEA" w:rsidP="003D043A">
      <w:pPr>
        <w:ind w:firstLine="720"/>
      </w:pPr>
      <w:r>
        <w:t xml:space="preserve">Dragon Meet  - December - </w:t>
      </w:r>
      <w:r w:rsidR="001C2E6F">
        <w:t>London</w:t>
      </w:r>
    </w:p>
    <w:p w14:paraId="71569965" w14:textId="77777777" w:rsidR="004F20DB" w:rsidRDefault="004F20DB" w:rsidP="00796479"/>
    <w:p w14:paraId="6D1164BC" w14:textId="23533DFF" w:rsidR="00D06943" w:rsidRDefault="009D1F6D" w:rsidP="00796479">
      <w:pPr>
        <w:rPr>
          <w:b/>
          <w:u w:val="single"/>
        </w:rPr>
      </w:pPr>
      <w:r>
        <w:rPr>
          <w:b/>
          <w:u w:val="single"/>
        </w:rPr>
        <w:t xml:space="preserve">9.0 Emergency </w:t>
      </w:r>
      <w:proofErr w:type="spellStart"/>
      <w:r>
        <w:rPr>
          <w:b/>
          <w:u w:val="single"/>
        </w:rPr>
        <w:t>Proceedures</w:t>
      </w:r>
      <w:proofErr w:type="spellEnd"/>
    </w:p>
    <w:p w14:paraId="3D4536C7" w14:textId="77777777" w:rsidR="009D1F6D" w:rsidRDefault="009D1F6D" w:rsidP="00796479">
      <w:pPr>
        <w:rPr>
          <w:b/>
          <w:u w:val="single"/>
        </w:rPr>
      </w:pPr>
    </w:p>
    <w:p w14:paraId="4B7E20F9" w14:textId="345925A0" w:rsidR="009D1F6D" w:rsidRDefault="009D1F6D" w:rsidP="00796479">
      <w:r>
        <w:t xml:space="preserve">9.1 Fire </w:t>
      </w:r>
      <w:r w:rsidR="004D03B9">
        <w:t>–</w:t>
      </w:r>
      <w:r>
        <w:t xml:space="preserve"> </w:t>
      </w:r>
      <w:r w:rsidR="005258D6">
        <w:t xml:space="preserve">In the event of a fire; the </w:t>
      </w:r>
      <w:r w:rsidR="0011193E">
        <w:t>committee member who collected the session fees at the start of the session will take charge of the evacuation, en</w:t>
      </w:r>
      <w:r w:rsidR="006B4884">
        <w:t>suring that fire services have been contacted with a 999 emergency call</w:t>
      </w:r>
      <w:r w:rsidR="00F23FA7">
        <w:t xml:space="preserve">, </w:t>
      </w:r>
      <w:r w:rsidR="002F6EDD">
        <w:t>gathering all club</w:t>
      </w:r>
      <w:r w:rsidR="007D6F57">
        <w:t xml:space="preserve"> attendees</w:t>
      </w:r>
      <w:r w:rsidR="0011193E">
        <w:t xml:space="preserve"> at the far end of the c</w:t>
      </w:r>
      <w:r w:rsidR="006B78A4">
        <w:t xml:space="preserve">ar park by the village hall. They </w:t>
      </w:r>
      <w:r w:rsidR="0011193E">
        <w:t>will coordinate with fire services using the Table Fee Collection form 11.2 to verify all club attendees are accounted for.</w:t>
      </w:r>
    </w:p>
    <w:p w14:paraId="4C356B35" w14:textId="77777777" w:rsidR="00F23FA7" w:rsidRDefault="00F23FA7" w:rsidP="00796479"/>
    <w:p w14:paraId="385EB0D6" w14:textId="715F29FD" w:rsidR="00F23FA7" w:rsidRDefault="00F23FA7" w:rsidP="00796479">
      <w:r>
        <w:t>9.2 Serious Illness or Accident</w:t>
      </w:r>
      <w:r w:rsidR="00983A2C">
        <w:t xml:space="preserve"> – in </w:t>
      </w:r>
      <w:r w:rsidR="00D623F0">
        <w:t>the event of a club</w:t>
      </w:r>
      <w:r w:rsidR="00983A2C">
        <w:t xml:space="preserve"> attendee being taken seriously ill or having an accident</w:t>
      </w:r>
      <w:r w:rsidR="008542A1">
        <w:t xml:space="preserve">; the committee member </w:t>
      </w:r>
      <w:r w:rsidR="00BD1EDA">
        <w:t>who collected the session fees at the start of the session will take charge</w:t>
      </w:r>
      <w:r w:rsidR="00E15747">
        <w:t>, ensuring that emergency services are contacted with a 999 emergency call</w:t>
      </w:r>
      <w:r w:rsidR="006B78A4">
        <w:t xml:space="preserve">, </w:t>
      </w:r>
      <w:r w:rsidR="00D623F0">
        <w:t>they will liaise with emergency services u</w:t>
      </w:r>
      <w:r w:rsidR="007D6F57">
        <w:t>sing information held on form 11</w:t>
      </w:r>
      <w:r w:rsidR="00D623F0">
        <w:t>.1 about medical conditions and allergies.</w:t>
      </w:r>
    </w:p>
    <w:p w14:paraId="0C369F36" w14:textId="77777777" w:rsidR="00D623F0" w:rsidRDefault="00D623F0" w:rsidP="00796479"/>
    <w:p w14:paraId="08606637" w14:textId="301F8B66" w:rsidR="00D623F0" w:rsidRDefault="00D623F0" w:rsidP="00796479">
      <w:r>
        <w:t>9.3 Emergency Evacuation for reasons other than Fire – in the event of an evacuation for reasons other than Fire; the committee member who collected the session fees at the start of the session will coordinate the club attendees exiting the building and gathering at a safe location, using the Table Fee Collection form 11.2 to ensure everyone has been accounted for, if necessary arranging for relevant Emergency services to be contacted.</w:t>
      </w:r>
    </w:p>
    <w:p w14:paraId="51CC3606" w14:textId="77777777" w:rsidR="00D978C1" w:rsidRDefault="00D978C1" w:rsidP="00796479"/>
    <w:p w14:paraId="224165D0" w14:textId="1E0EAFFE" w:rsidR="00D978C1" w:rsidRDefault="00D978C1" w:rsidP="00796479">
      <w:r>
        <w:t xml:space="preserve">9.4 </w:t>
      </w:r>
      <w:r w:rsidR="007A52B5">
        <w:t xml:space="preserve">The committee reserves the right to temporarily close the </w:t>
      </w:r>
      <w:r w:rsidR="0090448A">
        <w:t>session and the building in order to deal with an emergency as required.</w:t>
      </w:r>
    </w:p>
    <w:p w14:paraId="76BA52B9" w14:textId="77777777" w:rsidR="004D03B9" w:rsidRPr="009D1F6D" w:rsidRDefault="004D03B9" w:rsidP="00796479"/>
    <w:p w14:paraId="3383A5BF" w14:textId="4AFEA62B" w:rsidR="00294EBB" w:rsidRPr="00D93E7C" w:rsidRDefault="004D03B9" w:rsidP="004A0D6B">
      <w:pPr>
        <w:rPr>
          <w:b/>
          <w:u w:val="single"/>
        </w:rPr>
      </w:pPr>
      <w:r>
        <w:rPr>
          <w:b/>
          <w:u w:val="single"/>
        </w:rPr>
        <w:t>10.</w:t>
      </w:r>
      <w:r w:rsidR="00FE6EE9">
        <w:rPr>
          <w:b/>
          <w:u w:val="single"/>
        </w:rPr>
        <w:t xml:space="preserve">0 </w:t>
      </w:r>
      <w:r w:rsidR="004A0D6B" w:rsidRPr="00D93E7C">
        <w:rPr>
          <w:b/>
          <w:u w:val="single"/>
        </w:rPr>
        <w:t xml:space="preserve">Addendum </w:t>
      </w:r>
    </w:p>
    <w:p w14:paraId="37CE4526" w14:textId="77777777" w:rsidR="004A0D6B" w:rsidRDefault="004A0D6B" w:rsidP="004A0D6B"/>
    <w:p w14:paraId="5B8FAFAD" w14:textId="09FD9E56" w:rsidR="00B751D2" w:rsidRDefault="004D03B9" w:rsidP="00CE76B9">
      <w:r>
        <w:t>10</w:t>
      </w:r>
      <w:r w:rsidR="00FE6EE9">
        <w:t xml:space="preserve">.1 </w:t>
      </w:r>
      <w:r w:rsidR="004A0D6B">
        <w:t>Because the club is currently using a scout hut a rule of no alcohol has been instituted</w:t>
      </w:r>
      <w:r w:rsidR="00632E4D">
        <w:t>, this may be reviewed and altered by the committee at any point.</w:t>
      </w:r>
    </w:p>
    <w:p w14:paraId="0942294F" w14:textId="77777777" w:rsidR="00271507" w:rsidRDefault="00271507" w:rsidP="00CE76B9"/>
    <w:p w14:paraId="2322433E" w14:textId="392E1D1E" w:rsidR="00271507" w:rsidRPr="00FF0151" w:rsidRDefault="004D03B9" w:rsidP="00CE76B9">
      <w:pPr>
        <w:rPr>
          <w:b/>
          <w:u w:val="single"/>
        </w:rPr>
      </w:pPr>
      <w:r>
        <w:rPr>
          <w:b/>
          <w:u w:val="single"/>
        </w:rPr>
        <w:t>11</w:t>
      </w:r>
      <w:r w:rsidR="009810E1" w:rsidRPr="00FF0151">
        <w:rPr>
          <w:b/>
          <w:u w:val="single"/>
        </w:rPr>
        <w:t>.0 Forms</w:t>
      </w:r>
    </w:p>
    <w:p w14:paraId="46649B6A" w14:textId="77777777" w:rsidR="002C4E6D" w:rsidRDefault="002C4E6D" w:rsidP="00CE76B9"/>
    <w:p w14:paraId="3AD5E855" w14:textId="166BE99D" w:rsidR="00FF0151" w:rsidRDefault="004D03B9" w:rsidP="00CE76B9">
      <w:r>
        <w:t>11</w:t>
      </w:r>
      <w:r w:rsidR="00FF0151">
        <w:t>.1 Membership</w:t>
      </w:r>
    </w:p>
    <w:p w14:paraId="3B3EDB6C" w14:textId="73DB3F50" w:rsidR="00FF0151" w:rsidRDefault="004D03B9" w:rsidP="00CE76B9">
      <w:r>
        <w:t>11</w:t>
      </w:r>
      <w:r w:rsidR="00FF0151">
        <w:t xml:space="preserve">.2 </w:t>
      </w:r>
      <w:r w:rsidR="004803A9">
        <w:t xml:space="preserve">Table Fee </w:t>
      </w:r>
      <w:r w:rsidR="00BD2071">
        <w:t>Collection</w:t>
      </w:r>
    </w:p>
    <w:p w14:paraId="24D2A01F" w14:textId="77777777" w:rsidR="00AD5FAA" w:rsidRDefault="00AD5FAA" w:rsidP="00CE76B9"/>
    <w:p w14:paraId="3F55839A" w14:textId="172CACB2" w:rsidR="00AD5FAA" w:rsidRDefault="00AD5FAA" w:rsidP="00CE76B9"/>
    <w:p w14:paraId="27E9E881" w14:textId="77777777" w:rsidR="00AD5FAA" w:rsidRDefault="00AD5FAA">
      <w:r>
        <w:br w:type="page"/>
      </w:r>
    </w:p>
    <w:p w14:paraId="53896D69" w14:textId="056926D8" w:rsidR="00AD5FAA" w:rsidRDefault="00AD5FAA" w:rsidP="005E5ADF">
      <w:pPr>
        <w:pStyle w:val="Standard"/>
        <w:jc w:val="center"/>
        <w:rPr>
          <w:rFonts w:ascii="Arial Black" w:hAnsi="Arial Black" w:cs="Arial Black"/>
          <w:sz w:val="36"/>
          <w:szCs w:val="36"/>
        </w:rPr>
      </w:pPr>
      <w:r>
        <w:rPr>
          <w:rFonts w:ascii="Arial Black" w:hAnsi="Arial Black" w:cs="Arial Black"/>
          <w:sz w:val="36"/>
          <w:szCs w:val="36"/>
        </w:rPr>
        <w:lastRenderedPageBreak/>
        <w:t>TABLE FEE COLLECTION FORM</w:t>
      </w:r>
    </w:p>
    <w:p w14:paraId="5A373919" w14:textId="77777777" w:rsidR="00AD5FAA" w:rsidRDefault="00AD5FAA" w:rsidP="005E5ADF">
      <w:pPr>
        <w:pStyle w:val="Standard"/>
      </w:pPr>
    </w:p>
    <w:p w14:paraId="139659C3" w14:textId="77777777" w:rsidR="00AD5FAA" w:rsidRDefault="00AD5FAA" w:rsidP="005E5ADF">
      <w:pPr>
        <w:pStyle w:val="Standard"/>
        <w:rPr>
          <w:b/>
        </w:rPr>
      </w:pPr>
      <w:r>
        <w:rPr>
          <w:b/>
        </w:rPr>
        <w:t>Date:  _______________________ Collection Made By: ___________________</w:t>
      </w:r>
    </w:p>
    <w:p w14:paraId="09FE53FA" w14:textId="77777777" w:rsidR="00AD5FAA" w:rsidRDefault="00AD5FAA" w:rsidP="005E5ADF">
      <w:pPr>
        <w:pStyle w:val="Standard"/>
      </w:pPr>
    </w:p>
    <w:p w14:paraId="7CE851E4" w14:textId="77777777" w:rsidR="00AD5FAA" w:rsidRDefault="00AD5FAA" w:rsidP="005E5ADF">
      <w:pPr>
        <w:pStyle w:val="Standard"/>
      </w:pPr>
    </w:p>
    <w:p w14:paraId="779AA13E" w14:textId="77777777" w:rsidR="00AD5FAA" w:rsidRDefault="00AD5FAA" w:rsidP="005E5ADF">
      <w:pPr>
        <w:pStyle w:val="Standard"/>
      </w:pPr>
      <w:r>
        <w:rPr>
          <w:b/>
          <w:sz w:val="28"/>
          <w:szCs w:val="28"/>
        </w:rPr>
        <w:t>Name (Please Print)                        Paid?                        Signature</w:t>
      </w:r>
    </w:p>
    <w:tbl>
      <w:tblPr>
        <w:tblW w:w="8465" w:type="dxa"/>
        <w:tblInd w:w="-113" w:type="dxa"/>
        <w:tblLayout w:type="fixed"/>
        <w:tblCellMar>
          <w:left w:w="10" w:type="dxa"/>
          <w:right w:w="10" w:type="dxa"/>
        </w:tblCellMar>
        <w:tblLook w:val="0000" w:firstRow="0" w:lastRow="0" w:firstColumn="0" w:lastColumn="0" w:noHBand="0" w:noVBand="0"/>
      </w:tblPr>
      <w:tblGrid>
        <w:gridCol w:w="3629"/>
        <w:gridCol w:w="1985"/>
        <w:gridCol w:w="680"/>
        <w:gridCol w:w="2104"/>
        <w:gridCol w:w="67"/>
      </w:tblGrid>
      <w:tr w:rsidR="00AD5FAA" w14:paraId="61DC40FD"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228CCD3"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72467385"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AB05B" w14:textId="77777777" w:rsidR="00AD5FAA" w:rsidRDefault="00AD5FAA" w:rsidP="005E5ADF">
            <w:pPr>
              <w:pStyle w:val="Standard"/>
              <w:snapToGrid w:val="0"/>
            </w:pPr>
          </w:p>
        </w:tc>
      </w:tr>
      <w:tr w:rsidR="00AD5FAA" w14:paraId="28ACC23E"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59B61103"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38B77788"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17545" w14:textId="77777777" w:rsidR="00AD5FAA" w:rsidRDefault="00AD5FAA" w:rsidP="005E5ADF">
            <w:pPr>
              <w:pStyle w:val="Standard"/>
              <w:snapToGrid w:val="0"/>
            </w:pPr>
          </w:p>
        </w:tc>
      </w:tr>
      <w:tr w:rsidR="00AD5FAA" w14:paraId="6A299BD2"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6A486D7"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70D59010"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4AB3A" w14:textId="77777777" w:rsidR="00AD5FAA" w:rsidRDefault="00AD5FAA" w:rsidP="005E5ADF">
            <w:pPr>
              <w:pStyle w:val="Standard"/>
              <w:snapToGrid w:val="0"/>
            </w:pPr>
          </w:p>
        </w:tc>
      </w:tr>
      <w:tr w:rsidR="00AD5FAA" w14:paraId="3B369B8D"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594BB9A1"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491D365F"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BBAF09" w14:textId="77777777" w:rsidR="00AD5FAA" w:rsidRDefault="00AD5FAA" w:rsidP="005E5ADF">
            <w:pPr>
              <w:pStyle w:val="Standard"/>
              <w:snapToGrid w:val="0"/>
            </w:pPr>
          </w:p>
        </w:tc>
      </w:tr>
      <w:tr w:rsidR="00AD5FAA" w14:paraId="2678BF51"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38FA3B4D"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72C1DE6C"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ED331" w14:textId="77777777" w:rsidR="00AD5FAA" w:rsidRDefault="00AD5FAA" w:rsidP="005E5ADF">
            <w:pPr>
              <w:pStyle w:val="Standard"/>
              <w:snapToGrid w:val="0"/>
            </w:pPr>
          </w:p>
        </w:tc>
      </w:tr>
      <w:tr w:rsidR="00AD5FAA" w14:paraId="2E4AD95E"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15048F7"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000BEA99"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3B244" w14:textId="77777777" w:rsidR="00AD5FAA" w:rsidRDefault="00AD5FAA" w:rsidP="005E5ADF">
            <w:pPr>
              <w:pStyle w:val="Standard"/>
              <w:snapToGrid w:val="0"/>
            </w:pPr>
          </w:p>
        </w:tc>
      </w:tr>
      <w:tr w:rsidR="00AD5FAA" w14:paraId="3C1DDEA5"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881C5BE"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758BAE49"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A236E" w14:textId="77777777" w:rsidR="00AD5FAA" w:rsidRDefault="00AD5FAA" w:rsidP="005E5ADF">
            <w:pPr>
              <w:pStyle w:val="Standard"/>
              <w:snapToGrid w:val="0"/>
            </w:pPr>
          </w:p>
        </w:tc>
      </w:tr>
      <w:tr w:rsidR="00AD5FAA" w14:paraId="111D01C3"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60F335CF"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6D64262E"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9A6B3" w14:textId="77777777" w:rsidR="00AD5FAA" w:rsidRDefault="00AD5FAA" w:rsidP="005E5ADF">
            <w:pPr>
              <w:pStyle w:val="Standard"/>
              <w:snapToGrid w:val="0"/>
            </w:pPr>
          </w:p>
        </w:tc>
      </w:tr>
      <w:tr w:rsidR="00AD5FAA" w14:paraId="3E79D5E3"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20D95C6D"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4DBB791E"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26498" w14:textId="77777777" w:rsidR="00AD5FAA" w:rsidRDefault="00AD5FAA" w:rsidP="005E5ADF">
            <w:pPr>
              <w:pStyle w:val="Standard"/>
              <w:snapToGrid w:val="0"/>
            </w:pPr>
          </w:p>
        </w:tc>
      </w:tr>
      <w:tr w:rsidR="00AD5FAA" w14:paraId="7F806F70"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630F47EB"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5C46F622"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D688B" w14:textId="77777777" w:rsidR="00AD5FAA" w:rsidRDefault="00AD5FAA" w:rsidP="005E5ADF">
            <w:pPr>
              <w:pStyle w:val="Standard"/>
              <w:snapToGrid w:val="0"/>
            </w:pPr>
          </w:p>
        </w:tc>
      </w:tr>
      <w:tr w:rsidR="00AD5FAA" w14:paraId="6853D29C"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7D401ECF"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1FEAE69C"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9DA872" w14:textId="77777777" w:rsidR="00AD5FAA" w:rsidRDefault="00AD5FAA" w:rsidP="005E5ADF">
            <w:pPr>
              <w:pStyle w:val="Standard"/>
              <w:snapToGrid w:val="0"/>
            </w:pPr>
          </w:p>
        </w:tc>
      </w:tr>
      <w:tr w:rsidR="00AD5FAA" w14:paraId="0CC0EE54"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72C3A986"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574B6760"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9A4B9" w14:textId="77777777" w:rsidR="00AD5FAA" w:rsidRDefault="00AD5FAA" w:rsidP="005E5ADF">
            <w:pPr>
              <w:pStyle w:val="Standard"/>
              <w:snapToGrid w:val="0"/>
            </w:pPr>
          </w:p>
        </w:tc>
      </w:tr>
      <w:tr w:rsidR="00AD5FAA" w14:paraId="5F454469"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6083CAEE"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3B0D090F"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1519F" w14:textId="77777777" w:rsidR="00AD5FAA" w:rsidRDefault="00AD5FAA" w:rsidP="005E5ADF">
            <w:pPr>
              <w:pStyle w:val="Standard"/>
              <w:snapToGrid w:val="0"/>
            </w:pPr>
          </w:p>
        </w:tc>
      </w:tr>
      <w:tr w:rsidR="00AD5FAA" w14:paraId="3B94BC87"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7F5E4F86"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601DD0A6"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DA4BA4" w14:textId="77777777" w:rsidR="00AD5FAA" w:rsidRDefault="00AD5FAA" w:rsidP="005E5ADF">
            <w:pPr>
              <w:pStyle w:val="Standard"/>
              <w:snapToGrid w:val="0"/>
            </w:pPr>
          </w:p>
        </w:tc>
      </w:tr>
      <w:tr w:rsidR="00AD5FAA" w14:paraId="78A19FCA"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54115AE3"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38D89A1F"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D6110" w14:textId="77777777" w:rsidR="00AD5FAA" w:rsidRDefault="00AD5FAA" w:rsidP="005E5ADF">
            <w:pPr>
              <w:pStyle w:val="Standard"/>
              <w:snapToGrid w:val="0"/>
            </w:pPr>
          </w:p>
        </w:tc>
      </w:tr>
      <w:tr w:rsidR="00AD5FAA" w14:paraId="38A61DDC"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6B7C07AF"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103FB5CB"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DF1E7" w14:textId="77777777" w:rsidR="00AD5FAA" w:rsidRDefault="00AD5FAA" w:rsidP="005E5ADF">
            <w:pPr>
              <w:pStyle w:val="Standard"/>
              <w:snapToGrid w:val="0"/>
            </w:pPr>
          </w:p>
        </w:tc>
      </w:tr>
      <w:tr w:rsidR="00AD5FAA" w14:paraId="081AB41A"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57D44CF9"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0699D450"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2AB19" w14:textId="77777777" w:rsidR="00AD5FAA" w:rsidRDefault="00AD5FAA" w:rsidP="005E5ADF">
            <w:pPr>
              <w:pStyle w:val="Standard"/>
              <w:snapToGrid w:val="0"/>
            </w:pPr>
          </w:p>
        </w:tc>
      </w:tr>
      <w:tr w:rsidR="00AD5FAA" w14:paraId="3F99828D"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37C1101"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49A518BF"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338DE" w14:textId="77777777" w:rsidR="00AD5FAA" w:rsidRDefault="00AD5FAA" w:rsidP="005E5ADF">
            <w:pPr>
              <w:pStyle w:val="Standard"/>
              <w:snapToGrid w:val="0"/>
            </w:pPr>
          </w:p>
        </w:tc>
      </w:tr>
      <w:tr w:rsidR="00AD5FAA" w14:paraId="3C9787E6"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7F323642"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4458766A"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3A4D7" w14:textId="77777777" w:rsidR="00AD5FAA" w:rsidRDefault="00AD5FAA" w:rsidP="005E5ADF">
            <w:pPr>
              <w:pStyle w:val="Standard"/>
              <w:snapToGrid w:val="0"/>
            </w:pPr>
          </w:p>
        </w:tc>
      </w:tr>
      <w:tr w:rsidR="00AD5FAA" w14:paraId="2135CC4E"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1C455A73"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2BABA3BA"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4E804" w14:textId="77777777" w:rsidR="00AD5FAA" w:rsidRDefault="00AD5FAA" w:rsidP="005E5ADF">
            <w:pPr>
              <w:pStyle w:val="Standard"/>
              <w:snapToGrid w:val="0"/>
            </w:pPr>
          </w:p>
        </w:tc>
      </w:tr>
      <w:tr w:rsidR="00AD5FAA" w14:paraId="298E6FF1" w14:textId="77777777" w:rsidTr="005E5ADF">
        <w:tc>
          <w:tcPr>
            <w:tcW w:w="6294" w:type="dxa"/>
            <w:gridSpan w:val="3"/>
            <w:tcMar>
              <w:top w:w="0" w:type="dxa"/>
              <w:left w:w="108" w:type="dxa"/>
              <w:bottom w:w="0" w:type="dxa"/>
              <w:right w:w="108" w:type="dxa"/>
            </w:tcMar>
          </w:tcPr>
          <w:p w14:paraId="27EB80B6" w14:textId="77777777" w:rsidR="00AD5FAA" w:rsidRDefault="00AD5FAA" w:rsidP="005E5ADF">
            <w:pPr>
              <w:pStyle w:val="Standard"/>
              <w:jc w:val="center"/>
            </w:pPr>
            <w:r>
              <w:rPr>
                <w:sz w:val="36"/>
                <w:szCs w:val="36"/>
              </w:rPr>
              <w:t>Total Income From Members:</w:t>
            </w:r>
          </w:p>
          <w:p w14:paraId="10B59EB0" w14:textId="77777777" w:rsidR="00AD5FAA" w:rsidRDefault="00AD5FAA" w:rsidP="005E5ADF">
            <w:pPr>
              <w:pStyle w:val="Standard"/>
            </w:pPr>
          </w:p>
        </w:tc>
        <w:tc>
          <w:tcPr>
            <w:tcW w:w="2104" w:type="dxa"/>
            <w:tcBorders>
              <w:top w:val="single" w:sz="4" w:space="0" w:color="000000"/>
              <w:left w:val="single" w:sz="4" w:space="0" w:color="000000"/>
              <w:bottom w:val="single" w:sz="4" w:space="0" w:color="000000"/>
            </w:tcBorders>
            <w:tcMar>
              <w:top w:w="0" w:type="dxa"/>
              <w:left w:w="108" w:type="dxa"/>
              <w:bottom w:w="0" w:type="dxa"/>
              <w:right w:w="108" w:type="dxa"/>
            </w:tcMar>
          </w:tcPr>
          <w:p w14:paraId="22956DE0" w14:textId="77777777" w:rsidR="00AD5FAA" w:rsidRDefault="00AD5FAA" w:rsidP="005E5ADF">
            <w:pPr>
              <w:pStyle w:val="Standard"/>
              <w:rPr>
                <w:rFonts w:ascii="Arial Black" w:hAnsi="Arial Black" w:cs="Arial Black"/>
                <w:sz w:val="40"/>
                <w:szCs w:val="40"/>
              </w:rPr>
            </w:pPr>
            <w:r>
              <w:rPr>
                <w:rFonts w:ascii="Arial Black" w:hAnsi="Arial Black" w:cs="Arial Black"/>
                <w:sz w:val="40"/>
                <w:szCs w:val="40"/>
              </w:rPr>
              <w:t>£</w:t>
            </w:r>
          </w:p>
        </w:tc>
        <w:tc>
          <w:tcPr>
            <w:tcW w:w="67" w:type="dxa"/>
            <w:tcBorders>
              <w:left w:val="single" w:sz="4" w:space="0" w:color="000000"/>
            </w:tcBorders>
            <w:tcMar>
              <w:top w:w="0" w:type="dxa"/>
              <w:left w:w="0" w:type="dxa"/>
              <w:bottom w:w="0" w:type="dxa"/>
              <w:right w:w="0" w:type="dxa"/>
            </w:tcMar>
          </w:tcPr>
          <w:p w14:paraId="59A4FD18" w14:textId="77777777" w:rsidR="00AD5FAA" w:rsidRDefault="00AD5FAA" w:rsidP="005E5ADF">
            <w:pPr>
              <w:pStyle w:val="Standard"/>
              <w:snapToGrid w:val="0"/>
            </w:pPr>
          </w:p>
        </w:tc>
      </w:tr>
    </w:tbl>
    <w:p w14:paraId="58692B71" w14:textId="77777777" w:rsidR="00AD5FAA" w:rsidRDefault="00AD5FAA" w:rsidP="005E5ADF">
      <w:pPr>
        <w:pStyle w:val="Standard"/>
      </w:pPr>
    </w:p>
    <w:p w14:paraId="55B48569" w14:textId="77777777" w:rsidR="00AD5FAA" w:rsidRDefault="00AD5FAA" w:rsidP="005E5ADF">
      <w:pPr>
        <w:pStyle w:val="Standard"/>
      </w:pPr>
      <w:r>
        <w:rPr>
          <w:b/>
          <w:sz w:val="28"/>
          <w:szCs w:val="28"/>
        </w:rPr>
        <w:t>Non-Members                                 Paid?                        Signature</w:t>
      </w:r>
    </w:p>
    <w:tbl>
      <w:tblPr>
        <w:tblW w:w="8465" w:type="dxa"/>
        <w:tblInd w:w="-113" w:type="dxa"/>
        <w:tblLayout w:type="fixed"/>
        <w:tblCellMar>
          <w:left w:w="10" w:type="dxa"/>
          <w:right w:w="10" w:type="dxa"/>
        </w:tblCellMar>
        <w:tblLook w:val="0000" w:firstRow="0" w:lastRow="0" w:firstColumn="0" w:lastColumn="0" w:noHBand="0" w:noVBand="0"/>
      </w:tblPr>
      <w:tblGrid>
        <w:gridCol w:w="3629"/>
        <w:gridCol w:w="1985"/>
        <w:gridCol w:w="680"/>
        <w:gridCol w:w="2104"/>
        <w:gridCol w:w="67"/>
      </w:tblGrid>
      <w:tr w:rsidR="00AD5FAA" w14:paraId="3075533A"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96EF48D"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00A86BD1"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CD2F1" w14:textId="77777777" w:rsidR="00AD5FAA" w:rsidRDefault="00AD5FAA" w:rsidP="005E5ADF">
            <w:pPr>
              <w:pStyle w:val="Standard"/>
              <w:snapToGrid w:val="0"/>
            </w:pPr>
          </w:p>
        </w:tc>
      </w:tr>
      <w:tr w:rsidR="00AD5FAA" w14:paraId="3E02162F"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200697B0"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37F5F695"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17C15" w14:textId="77777777" w:rsidR="00AD5FAA" w:rsidRDefault="00AD5FAA" w:rsidP="005E5ADF">
            <w:pPr>
              <w:pStyle w:val="Standard"/>
              <w:snapToGrid w:val="0"/>
            </w:pPr>
          </w:p>
        </w:tc>
      </w:tr>
      <w:tr w:rsidR="00AD5FAA" w14:paraId="3813A195"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D9EB"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07CA0C34"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2D5DE" w14:textId="77777777" w:rsidR="00AD5FAA" w:rsidRDefault="00AD5FAA" w:rsidP="005E5ADF">
            <w:pPr>
              <w:pStyle w:val="Standard"/>
              <w:snapToGrid w:val="0"/>
            </w:pPr>
          </w:p>
        </w:tc>
      </w:tr>
      <w:tr w:rsidR="00AD5FAA" w14:paraId="7522180B"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642A9563"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50B1E303"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EC115" w14:textId="77777777" w:rsidR="00AD5FAA" w:rsidRDefault="00AD5FAA" w:rsidP="005E5ADF">
            <w:pPr>
              <w:pStyle w:val="Standard"/>
              <w:snapToGrid w:val="0"/>
            </w:pPr>
          </w:p>
        </w:tc>
      </w:tr>
      <w:tr w:rsidR="00AD5FAA" w14:paraId="6CD69BC9"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380160E6"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27EF179F"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9EDDB" w14:textId="77777777" w:rsidR="00AD5FAA" w:rsidRDefault="00AD5FAA" w:rsidP="005E5ADF">
            <w:pPr>
              <w:pStyle w:val="Standard"/>
              <w:snapToGrid w:val="0"/>
            </w:pPr>
          </w:p>
        </w:tc>
      </w:tr>
      <w:tr w:rsidR="00AD5FAA" w14:paraId="2BE7C45D" w14:textId="77777777" w:rsidTr="005E5ADF">
        <w:tc>
          <w:tcPr>
            <w:tcW w:w="3629" w:type="dxa"/>
            <w:tcBorders>
              <w:top w:val="single" w:sz="4" w:space="0" w:color="000000"/>
              <w:left w:val="single" w:sz="4" w:space="0" w:color="000000"/>
              <w:bottom w:val="single" w:sz="4" w:space="0" w:color="000000"/>
            </w:tcBorders>
            <w:tcMar>
              <w:top w:w="0" w:type="dxa"/>
              <w:left w:w="108" w:type="dxa"/>
              <w:bottom w:w="0" w:type="dxa"/>
              <w:right w:w="108" w:type="dxa"/>
            </w:tcMar>
          </w:tcPr>
          <w:p w14:paraId="002354D3" w14:textId="77777777" w:rsidR="00AD5FAA" w:rsidRDefault="00AD5FAA" w:rsidP="005E5ADF">
            <w:pPr>
              <w:pStyle w:val="Standard"/>
              <w:snapToGrid w:val="0"/>
            </w:pPr>
          </w:p>
        </w:tc>
        <w:tc>
          <w:tcPr>
            <w:tcW w:w="1985" w:type="dxa"/>
            <w:tcBorders>
              <w:top w:val="single" w:sz="4" w:space="0" w:color="000000"/>
              <w:left w:val="single" w:sz="4" w:space="0" w:color="000000"/>
              <w:bottom w:val="single" w:sz="4" w:space="0" w:color="000000"/>
            </w:tcBorders>
            <w:tcMar>
              <w:top w:w="0" w:type="dxa"/>
              <w:left w:w="108" w:type="dxa"/>
              <w:bottom w:w="0" w:type="dxa"/>
              <w:right w:w="108" w:type="dxa"/>
            </w:tcMar>
          </w:tcPr>
          <w:p w14:paraId="6679DE38" w14:textId="77777777" w:rsidR="00AD5FAA" w:rsidRDefault="00AD5FAA" w:rsidP="005E5ADF">
            <w:pPr>
              <w:pStyle w:val="Standard"/>
              <w:snapToGrid w:val="0"/>
            </w:pPr>
          </w:p>
        </w:tc>
        <w:tc>
          <w:tcPr>
            <w:tcW w:w="285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EF3B1" w14:textId="77777777" w:rsidR="00AD5FAA" w:rsidRDefault="00AD5FAA" w:rsidP="005E5ADF">
            <w:pPr>
              <w:pStyle w:val="Standard"/>
              <w:snapToGrid w:val="0"/>
            </w:pPr>
          </w:p>
        </w:tc>
      </w:tr>
      <w:tr w:rsidR="00AD5FAA" w14:paraId="3272E637" w14:textId="77777777" w:rsidTr="005E5ADF">
        <w:tc>
          <w:tcPr>
            <w:tcW w:w="6294" w:type="dxa"/>
            <w:gridSpan w:val="3"/>
            <w:tcMar>
              <w:top w:w="0" w:type="dxa"/>
              <w:left w:w="108" w:type="dxa"/>
              <w:bottom w:w="0" w:type="dxa"/>
              <w:right w:w="108" w:type="dxa"/>
            </w:tcMar>
          </w:tcPr>
          <w:p w14:paraId="7564EF63" w14:textId="77777777" w:rsidR="00AD5FAA" w:rsidRDefault="00AD5FAA" w:rsidP="005E5ADF">
            <w:pPr>
              <w:pStyle w:val="Standard"/>
              <w:jc w:val="center"/>
            </w:pPr>
            <w:r>
              <w:rPr>
                <w:sz w:val="36"/>
                <w:szCs w:val="36"/>
              </w:rPr>
              <w:t>Total Income From Non Members:</w:t>
            </w:r>
          </w:p>
          <w:p w14:paraId="3C408D5F" w14:textId="77777777" w:rsidR="00AD5FAA" w:rsidRDefault="00AD5FAA" w:rsidP="005E5ADF">
            <w:pPr>
              <w:pStyle w:val="Standard"/>
            </w:pPr>
          </w:p>
        </w:tc>
        <w:tc>
          <w:tcPr>
            <w:tcW w:w="2104" w:type="dxa"/>
            <w:tcBorders>
              <w:top w:val="single" w:sz="4" w:space="0" w:color="000000"/>
              <w:left w:val="single" w:sz="4" w:space="0" w:color="000000"/>
              <w:bottom w:val="single" w:sz="4" w:space="0" w:color="000000"/>
            </w:tcBorders>
            <w:tcMar>
              <w:top w:w="0" w:type="dxa"/>
              <w:left w:w="108" w:type="dxa"/>
              <w:bottom w:w="0" w:type="dxa"/>
              <w:right w:w="108" w:type="dxa"/>
            </w:tcMar>
          </w:tcPr>
          <w:p w14:paraId="137C3847" w14:textId="77777777" w:rsidR="00AD5FAA" w:rsidRDefault="00AD5FAA" w:rsidP="005E5ADF">
            <w:pPr>
              <w:pStyle w:val="Standard"/>
              <w:rPr>
                <w:rFonts w:ascii="Arial Black" w:hAnsi="Arial Black" w:cs="Arial Black"/>
                <w:sz w:val="40"/>
                <w:szCs w:val="40"/>
              </w:rPr>
            </w:pPr>
            <w:r>
              <w:rPr>
                <w:rFonts w:ascii="Arial Black" w:hAnsi="Arial Black" w:cs="Arial Black"/>
                <w:sz w:val="40"/>
                <w:szCs w:val="40"/>
              </w:rPr>
              <w:t>£</w:t>
            </w:r>
          </w:p>
        </w:tc>
        <w:tc>
          <w:tcPr>
            <w:tcW w:w="67" w:type="dxa"/>
            <w:tcBorders>
              <w:left w:val="single" w:sz="4" w:space="0" w:color="000000"/>
            </w:tcBorders>
            <w:tcMar>
              <w:top w:w="0" w:type="dxa"/>
              <w:left w:w="0" w:type="dxa"/>
              <w:bottom w:w="0" w:type="dxa"/>
              <w:right w:w="0" w:type="dxa"/>
            </w:tcMar>
          </w:tcPr>
          <w:p w14:paraId="1F87A934" w14:textId="77777777" w:rsidR="00AD5FAA" w:rsidRDefault="00AD5FAA" w:rsidP="005E5ADF">
            <w:pPr>
              <w:pStyle w:val="Standard"/>
              <w:snapToGrid w:val="0"/>
            </w:pPr>
          </w:p>
        </w:tc>
      </w:tr>
    </w:tbl>
    <w:p w14:paraId="7CF699E7" w14:textId="77777777" w:rsidR="00AD5FAA" w:rsidRDefault="00AD5FAA" w:rsidP="005E5ADF">
      <w:pPr>
        <w:pStyle w:val="Standard"/>
      </w:pPr>
    </w:p>
    <w:tbl>
      <w:tblPr>
        <w:tblW w:w="8398" w:type="dxa"/>
        <w:tblInd w:w="-108" w:type="dxa"/>
        <w:tblLayout w:type="fixed"/>
        <w:tblCellMar>
          <w:left w:w="10" w:type="dxa"/>
          <w:right w:w="10" w:type="dxa"/>
        </w:tblCellMar>
        <w:tblLook w:val="0000" w:firstRow="0" w:lastRow="0" w:firstColumn="0" w:lastColumn="0" w:noHBand="0" w:noVBand="0"/>
      </w:tblPr>
      <w:tblGrid>
        <w:gridCol w:w="6294"/>
        <w:gridCol w:w="2104"/>
      </w:tblGrid>
      <w:tr w:rsidR="00AD5FAA" w14:paraId="0609D35E" w14:textId="77777777" w:rsidTr="005E5ADF">
        <w:tc>
          <w:tcPr>
            <w:tcW w:w="6294" w:type="dxa"/>
            <w:tcMar>
              <w:top w:w="0" w:type="dxa"/>
              <w:left w:w="108" w:type="dxa"/>
              <w:bottom w:w="0" w:type="dxa"/>
              <w:right w:w="108" w:type="dxa"/>
            </w:tcMar>
          </w:tcPr>
          <w:p w14:paraId="1B7B2F87" w14:textId="77777777" w:rsidR="00AD5FAA" w:rsidRDefault="00AD5FAA" w:rsidP="005E5ADF">
            <w:pPr>
              <w:pStyle w:val="Standard"/>
              <w:jc w:val="center"/>
            </w:pPr>
            <w:r>
              <w:rPr>
                <w:sz w:val="36"/>
                <w:szCs w:val="36"/>
              </w:rPr>
              <w:t>Total Income :</w:t>
            </w:r>
          </w:p>
          <w:p w14:paraId="5FDB0437" w14:textId="77777777" w:rsidR="00AD5FAA" w:rsidRDefault="00AD5FAA" w:rsidP="005E5ADF">
            <w:pPr>
              <w:pStyle w:val="Standard"/>
            </w:pP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9854" w14:textId="77777777" w:rsidR="00AD5FAA" w:rsidRDefault="00AD5FAA" w:rsidP="005E5ADF">
            <w:pPr>
              <w:pStyle w:val="Standard"/>
              <w:rPr>
                <w:rFonts w:ascii="Arial Black" w:hAnsi="Arial Black" w:cs="Arial Black"/>
                <w:sz w:val="40"/>
                <w:szCs w:val="40"/>
              </w:rPr>
            </w:pPr>
            <w:r>
              <w:rPr>
                <w:rFonts w:ascii="Arial Black" w:hAnsi="Arial Black" w:cs="Arial Black"/>
                <w:sz w:val="40"/>
                <w:szCs w:val="40"/>
              </w:rPr>
              <w:t>£</w:t>
            </w:r>
          </w:p>
        </w:tc>
      </w:tr>
    </w:tbl>
    <w:p w14:paraId="41FE7293" w14:textId="77777777" w:rsidR="00AD5FAA" w:rsidRDefault="00AD5FAA" w:rsidP="005E5ADF">
      <w:pPr>
        <w:pStyle w:val="Standard"/>
      </w:pPr>
    </w:p>
    <w:p w14:paraId="597E386F" w14:textId="77777777" w:rsidR="00AD5FAA" w:rsidRDefault="00AD5FAA" w:rsidP="005E5ADF">
      <w:pPr>
        <w:pStyle w:val="Standard"/>
        <w:rPr>
          <w:sz w:val="32"/>
          <w:szCs w:val="32"/>
        </w:rPr>
      </w:pPr>
      <w:r>
        <w:rPr>
          <w:sz w:val="32"/>
          <w:szCs w:val="32"/>
        </w:rPr>
        <w:t>Collecting Committee Member Signature:  _________________</w:t>
      </w:r>
    </w:p>
    <w:p w14:paraId="5A47DBA8" w14:textId="77777777" w:rsidR="00AD5FAA" w:rsidRDefault="00AD5FAA" w:rsidP="005E5ADF">
      <w:pPr>
        <w:pStyle w:val="Standard"/>
        <w:rPr>
          <w:sz w:val="32"/>
          <w:szCs w:val="32"/>
        </w:rPr>
      </w:pPr>
    </w:p>
    <w:p w14:paraId="65F8DC6A" w14:textId="7B519FB7" w:rsidR="00AD5FAA" w:rsidRPr="00B73818" w:rsidRDefault="00AD5FAA" w:rsidP="00B73818">
      <w:pPr>
        <w:pStyle w:val="Standard"/>
        <w:rPr>
          <w:sz w:val="32"/>
          <w:szCs w:val="32"/>
        </w:rPr>
      </w:pPr>
      <w:r>
        <w:rPr>
          <w:sz w:val="32"/>
          <w:szCs w:val="32"/>
        </w:rPr>
        <w:t>Date Handed to Treasurer                            _________________</w:t>
      </w:r>
    </w:p>
    <w:sectPr w:rsidR="00AD5FAA" w:rsidRPr="00B73818">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2817F" w14:textId="77777777" w:rsidR="00601066" w:rsidRDefault="00601066" w:rsidP="00CD3477">
      <w:r>
        <w:separator/>
      </w:r>
    </w:p>
  </w:endnote>
  <w:endnote w:type="continuationSeparator" w:id="0">
    <w:p w14:paraId="5B19F881" w14:textId="77777777" w:rsidR="00601066" w:rsidRDefault="00601066" w:rsidP="00CD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211D7" w14:textId="77777777" w:rsidR="00601066" w:rsidRDefault="00601066" w:rsidP="00CD3477">
      <w:r>
        <w:separator/>
      </w:r>
    </w:p>
  </w:footnote>
  <w:footnote w:type="continuationSeparator" w:id="0">
    <w:p w14:paraId="2993CA42" w14:textId="77777777" w:rsidR="00601066" w:rsidRDefault="00601066" w:rsidP="00CD3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4BDC6" w14:textId="451C065B" w:rsidR="00CD3477" w:rsidRPr="00CD1E11" w:rsidRDefault="00CD3477">
    <w:pPr>
      <w:pStyle w:val="Header"/>
      <w:rPr>
        <w:b/>
        <w:sz w:val="30"/>
        <w:szCs w:val="30"/>
      </w:rPr>
    </w:pPr>
    <w:r w:rsidRPr="00CD1E11">
      <w:rPr>
        <w:b/>
        <w:sz w:val="30"/>
        <w:szCs w:val="30"/>
      </w:rPr>
      <w:t xml:space="preserve">2017 ALDER VALLEY GAMES SOCIETY </w:t>
    </w:r>
    <w:r w:rsidR="002D044A" w:rsidRPr="00CD1E11">
      <w:rPr>
        <w:b/>
        <w:sz w:val="30"/>
        <w:szCs w:val="30"/>
      </w:rPr>
      <w:t>(AVGaS) RULEBOOK 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99D"/>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77C7201"/>
    <w:multiLevelType w:val="hybridMultilevel"/>
    <w:tmpl w:val="D0468822"/>
    <w:lvl w:ilvl="0" w:tplc="FFFFFFFF">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1716AA"/>
    <w:multiLevelType w:val="multilevel"/>
    <w:tmpl w:val="FFFFFFFF"/>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155CBE"/>
    <w:multiLevelType w:val="hybridMultilevel"/>
    <w:tmpl w:val="7848D64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5E"/>
    <w:rsid w:val="00002C24"/>
    <w:rsid w:val="00004AFB"/>
    <w:rsid w:val="00012125"/>
    <w:rsid w:val="000256B4"/>
    <w:rsid w:val="00093E17"/>
    <w:rsid w:val="000A38B3"/>
    <w:rsid w:val="000F343B"/>
    <w:rsid w:val="0010515A"/>
    <w:rsid w:val="0011193E"/>
    <w:rsid w:val="0011372F"/>
    <w:rsid w:val="00115B37"/>
    <w:rsid w:val="00121F8D"/>
    <w:rsid w:val="0016245C"/>
    <w:rsid w:val="00180238"/>
    <w:rsid w:val="00180EE9"/>
    <w:rsid w:val="0019360E"/>
    <w:rsid w:val="001C2E6F"/>
    <w:rsid w:val="001E0029"/>
    <w:rsid w:val="001E5EEC"/>
    <w:rsid w:val="00241D30"/>
    <w:rsid w:val="0024573B"/>
    <w:rsid w:val="00247FAE"/>
    <w:rsid w:val="00255619"/>
    <w:rsid w:val="00267894"/>
    <w:rsid w:val="00271507"/>
    <w:rsid w:val="00281B52"/>
    <w:rsid w:val="0029159F"/>
    <w:rsid w:val="00294ADB"/>
    <w:rsid w:val="00294EBB"/>
    <w:rsid w:val="002A06A3"/>
    <w:rsid w:val="002A610D"/>
    <w:rsid w:val="002B499D"/>
    <w:rsid w:val="002C3FAA"/>
    <w:rsid w:val="002C4E6D"/>
    <w:rsid w:val="002D044A"/>
    <w:rsid w:val="002E0535"/>
    <w:rsid w:val="002F3C41"/>
    <w:rsid w:val="002F4A36"/>
    <w:rsid w:val="002F6EDD"/>
    <w:rsid w:val="00316531"/>
    <w:rsid w:val="0032028D"/>
    <w:rsid w:val="00330767"/>
    <w:rsid w:val="00333899"/>
    <w:rsid w:val="00347B3B"/>
    <w:rsid w:val="003944E4"/>
    <w:rsid w:val="00396965"/>
    <w:rsid w:val="003D022E"/>
    <w:rsid w:val="003D0255"/>
    <w:rsid w:val="003D043A"/>
    <w:rsid w:val="003D4A37"/>
    <w:rsid w:val="003E00E1"/>
    <w:rsid w:val="003E5DED"/>
    <w:rsid w:val="003E62EE"/>
    <w:rsid w:val="0042065B"/>
    <w:rsid w:val="00427C5C"/>
    <w:rsid w:val="00432068"/>
    <w:rsid w:val="00441132"/>
    <w:rsid w:val="00452D37"/>
    <w:rsid w:val="004613FA"/>
    <w:rsid w:val="004619BB"/>
    <w:rsid w:val="00470582"/>
    <w:rsid w:val="00470A16"/>
    <w:rsid w:val="00471D53"/>
    <w:rsid w:val="00475115"/>
    <w:rsid w:val="004803A9"/>
    <w:rsid w:val="004A0D6B"/>
    <w:rsid w:val="004A7E5A"/>
    <w:rsid w:val="004C0D48"/>
    <w:rsid w:val="004C4818"/>
    <w:rsid w:val="004C5B81"/>
    <w:rsid w:val="004C7419"/>
    <w:rsid w:val="004D03B9"/>
    <w:rsid w:val="004F20DB"/>
    <w:rsid w:val="005027A1"/>
    <w:rsid w:val="00525602"/>
    <w:rsid w:val="005258D6"/>
    <w:rsid w:val="00526603"/>
    <w:rsid w:val="00544CD5"/>
    <w:rsid w:val="00554F14"/>
    <w:rsid w:val="00561528"/>
    <w:rsid w:val="005875A0"/>
    <w:rsid w:val="00590E2E"/>
    <w:rsid w:val="00592765"/>
    <w:rsid w:val="005A2CD3"/>
    <w:rsid w:val="005C2E11"/>
    <w:rsid w:val="005C79E0"/>
    <w:rsid w:val="005E2D8D"/>
    <w:rsid w:val="00601066"/>
    <w:rsid w:val="006028F2"/>
    <w:rsid w:val="0062411F"/>
    <w:rsid w:val="00632E4D"/>
    <w:rsid w:val="006346F2"/>
    <w:rsid w:val="00643051"/>
    <w:rsid w:val="0066242A"/>
    <w:rsid w:val="0067610F"/>
    <w:rsid w:val="006824B4"/>
    <w:rsid w:val="00692D10"/>
    <w:rsid w:val="00693648"/>
    <w:rsid w:val="0069384E"/>
    <w:rsid w:val="00694348"/>
    <w:rsid w:val="006B2B7C"/>
    <w:rsid w:val="006B4884"/>
    <w:rsid w:val="006B78A4"/>
    <w:rsid w:val="006C5F30"/>
    <w:rsid w:val="006C7F7B"/>
    <w:rsid w:val="006D3371"/>
    <w:rsid w:val="006D65C2"/>
    <w:rsid w:val="006F087A"/>
    <w:rsid w:val="006F4063"/>
    <w:rsid w:val="0070078B"/>
    <w:rsid w:val="00716302"/>
    <w:rsid w:val="00724AAA"/>
    <w:rsid w:val="00726506"/>
    <w:rsid w:val="0073422F"/>
    <w:rsid w:val="00740163"/>
    <w:rsid w:val="00747690"/>
    <w:rsid w:val="00763A84"/>
    <w:rsid w:val="00773ECE"/>
    <w:rsid w:val="00780EDB"/>
    <w:rsid w:val="00785CEA"/>
    <w:rsid w:val="00790A83"/>
    <w:rsid w:val="00796479"/>
    <w:rsid w:val="007A2D0E"/>
    <w:rsid w:val="007A3518"/>
    <w:rsid w:val="007A52B5"/>
    <w:rsid w:val="007B2283"/>
    <w:rsid w:val="007B40FC"/>
    <w:rsid w:val="007D4252"/>
    <w:rsid w:val="007D6F57"/>
    <w:rsid w:val="007E3634"/>
    <w:rsid w:val="00805DF3"/>
    <w:rsid w:val="00811ED9"/>
    <w:rsid w:val="00815D63"/>
    <w:rsid w:val="00821FBC"/>
    <w:rsid w:val="00824F75"/>
    <w:rsid w:val="00840D8B"/>
    <w:rsid w:val="0084678C"/>
    <w:rsid w:val="008542A1"/>
    <w:rsid w:val="008659D6"/>
    <w:rsid w:val="00866D24"/>
    <w:rsid w:val="008754CC"/>
    <w:rsid w:val="00886334"/>
    <w:rsid w:val="008939A3"/>
    <w:rsid w:val="008A0B1F"/>
    <w:rsid w:val="008C6C13"/>
    <w:rsid w:val="008E0732"/>
    <w:rsid w:val="008E1D78"/>
    <w:rsid w:val="008E1E61"/>
    <w:rsid w:val="008E2918"/>
    <w:rsid w:val="008F2D02"/>
    <w:rsid w:val="00902420"/>
    <w:rsid w:val="0090448A"/>
    <w:rsid w:val="0091365C"/>
    <w:rsid w:val="00925CF1"/>
    <w:rsid w:val="00944EC2"/>
    <w:rsid w:val="009648D7"/>
    <w:rsid w:val="009773A6"/>
    <w:rsid w:val="009774AE"/>
    <w:rsid w:val="009810E1"/>
    <w:rsid w:val="00983A2C"/>
    <w:rsid w:val="00994B17"/>
    <w:rsid w:val="009975ED"/>
    <w:rsid w:val="009A5548"/>
    <w:rsid w:val="009D1F6D"/>
    <w:rsid w:val="009D6583"/>
    <w:rsid w:val="009D7601"/>
    <w:rsid w:val="009F084A"/>
    <w:rsid w:val="00A03C21"/>
    <w:rsid w:val="00A15A5C"/>
    <w:rsid w:val="00A211E3"/>
    <w:rsid w:val="00A34539"/>
    <w:rsid w:val="00A406FD"/>
    <w:rsid w:val="00A44F04"/>
    <w:rsid w:val="00A47446"/>
    <w:rsid w:val="00A6156C"/>
    <w:rsid w:val="00A80B8F"/>
    <w:rsid w:val="00AA0449"/>
    <w:rsid w:val="00AA1A23"/>
    <w:rsid w:val="00AC2544"/>
    <w:rsid w:val="00AC4503"/>
    <w:rsid w:val="00AD5FAA"/>
    <w:rsid w:val="00AD79E7"/>
    <w:rsid w:val="00AE1267"/>
    <w:rsid w:val="00AF75B2"/>
    <w:rsid w:val="00B1030A"/>
    <w:rsid w:val="00B2505E"/>
    <w:rsid w:val="00B37F28"/>
    <w:rsid w:val="00B6792F"/>
    <w:rsid w:val="00B73818"/>
    <w:rsid w:val="00B751D2"/>
    <w:rsid w:val="00B80B4C"/>
    <w:rsid w:val="00B9473C"/>
    <w:rsid w:val="00BA0226"/>
    <w:rsid w:val="00BA151A"/>
    <w:rsid w:val="00BA4A21"/>
    <w:rsid w:val="00BB1931"/>
    <w:rsid w:val="00BB2912"/>
    <w:rsid w:val="00BB6588"/>
    <w:rsid w:val="00BD1EDA"/>
    <w:rsid w:val="00BD2071"/>
    <w:rsid w:val="00BE52A0"/>
    <w:rsid w:val="00C04A10"/>
    <w:rsid w:val="00C20D07"/>
    <w:rsid w:val="00C540F9"/>
    <w:rsid w:val="00C60AA1"/>
    <w:rsid w:val="00C64D84"/>
    <w:rsid w:val="00C708FA"/>
    <w:rsid w:val="00C9032F"/>
    <w:rsid w:val="00C937E2"/>
    <w:rsid w:val="00CA4D8C"/>
    <w:rsid w:val="00CB26E0"/>
    <w:rsid w:val="00CC2205"/>
    <w:rsid w:val="00CD1E11"/>
    <w:rsid w:val="00CD3477"/>
    <w:rsid w:val="00CE76B9"/>
    <w:rsid w:val="00CF1FC9"/>
    <w:rsid w:val="00CF666C"/>
    <w:rsid w:val="00D06943"/>
    <w:rsid w:val="00D14551"/>
    <w:rsid w:val="00D153BB"/>
    <w:rsid w:val="00D31B84"/>
    <w:rsid w:val="00D3565A"/>
    <w:rsid w:val="00D36C79"/>
    <w:rsid w:val="00D46F2F"/>
    <w:rsid w:val="00D623F0"/>
    <w:rsid w:val="00D866FA"/>
    <w:rsid w:val="00D93E7C"/>
    <w:rsid w:val="00D978C1"/>
    <w:rsid w:val="00DB4969"/>
    <w:rsid w:val="00DC1EC8"/>
    <w:rsid w:val="00DC477C"/>
    <w:rsid w:val="00DE271B"/>
    <w:rsid w:val="00E02548"/>
    <w:rsid w:val="00E0583A"/>
    <w:rsid w:val="00E15398"/>
    <w:rsid w:val="00E15747"/>
    <w:rsid w:val="00E17FE4"/>
    <w:rsid w:val="00E370AA"/>
    <w:rsid w:val="00E42C2F"/>
    <w:rsid w:val="00E51A34"/>
    <w:rsid w:val="00E57944"/>
    <w:rsid w:val="00E67781"/>
    <w:rsid w:val="00E72138"/>
    <w:rsid w:val="00E801E6"/>
    <w:rsid w:val="00E9218B"/>
    <w:rsid w:val="00EA77D7"/>
    <w:rsid w:val="00EB481A"/>
    <w:rsid w:val="00EC04AA"/>
    <w:rsid w:val="00ED7E8E"/>
    <w:rsid w:val="00EE47B8"/>
    <w:rsid w:val="00EE5D3C"/>
    <w:rsid w:val="00EE66B9"/>
    <w:rsid w:val="00EF7A12"/>
    <w:rsid w:val="00F0003B"/>
    <w:rsid w:val="00F025D9"/>
    <w:rsid w:val="00F02702"/>
    <w:rsid w:val="00F04831"/>
    <w:rsid w:val="00F151B6"/>
    <w:rsid w:val="00F23FA7"/>
    <w:rsid w:val="00F32DF1"/>
    <w:rsid w:val="00F3467B"/>
    <w:rsid w:val="00F40492"/>
    <w:rsid w:val="00F40B73"/>
    <w:rsid w:val="00F61EFE"/>
    <w:rsid w:val="00F843F5"/>
    <w:rsid w:val="00F935C9"/>
    <w:rsid w:val="00F967C2"/>
    <w:rsid w:val="00F970AB"/>
    <w:rsid w:val="00F97534"/>
    <w:rsid w:val="00FB1B01"/>
    <w:rsid w:val="00FB5C10"/>
    <w:rsid w:val="00FC0616"/>
    <w:rsid w:val="00FD3ECC"/>
    <w:rsid w:val="00FE6EE9"/>
    <w:rsid w:val="00FF0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587E06"/>
  <w15:chartTrackingRefBased/>
  <w15:docId w15:val="{2158E68F-DAC4-6B40-B3B0-ED642244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9F"/>
    <w:pPr>
      <w:ind w:left="720"/>
      <w:contextualSpacing/>
    </w:pPr>
  </w:style>
  <w:style w:type="character" w:styleId="Hyperlink">
    <w:name w:val="Hyperlink"/>
    <w:basedOn w:val="DefaultParagraphFont"/>
    <w:uiPriority w:val="99"/>
    <w:unhideWhenUsed/>
    <w:rsid w:val="00E15398"/>
    <w:rPr>
      <w:color w:val="0563C1" w:themeColor="hyperlink"/>
      <w:u w:val="single"/>
    </w:rPr>
  </w:style>
  <w:style w:type="character" w:styleId="UnresolvedMention">
    <w:name w:val="Unresolved Mention"/>
    <w:basedOn w:val="DefaultParagraphFont"/>
    <w:uiPriority w:val="99"/>
    <w:semiHidden/>
    <w:unhideWhenUsed/>
    <w:rsid w:val="00E15398"/>
    <w:rPr>
      <w:color w:val="808080"/>
      <w:shd w:val="clear" w:color="auto" w:fill="E6E6E6"/>
    </w:rPr>
  </w:style>
  <w:style w:type="paragraph" w:styleId="Header">
    <w:name w:val="header"/>
    <w:basedOn w:val="Normal"/>
    <w:link w:val="HeaderChar"/>
    <w:uiPriority w:val="99"/>
    <w:unhideWhenUsed/>
    <w:rsid w:val="00CD3477"/>
    <w:pPr>
      <w:tabs>
        <w:tab w:val="center" w:pos="4513"/>
        <w:tab w:val="right" w:pos="9026"/>
      </w:tabs>
    </w:pPr>
  </w:style>
  <w:style w:type="character" w:customStyle="1" w:styleId="HeaderChar">
    <w:name w:val="Header Char."/>
    <w:basedOn w:val="DefaultParagraphFont"/>
    <w:link w:val="Header"/>
    <w:uiPriority w:val="99"/>
    <w:rsid w:val="00CD3477"/>
  </w:style>
  <w:style w:type="paragraph" w:styleId="Footer">
    <w:name w:val="footer"/>
    <w:basedOn w:val="Normal"/>
    <w:link w:val="FooterChar"/>
    <w:uiPriority w:val="99"/>
    <w:unhideWhenUsed/>
    <w:rsid w:val="00CD3477"/>
    <w:pPr>
      <w:tabs>
        <w:tab w:val="center" w:pos="4513"/>
        <w:tab w:val="right" w:pos="9026"/>
      </w:tabs>
    </w:pPr>
  </w:style>
  <w:style w:type="character" w:customStyle="1" w:styleId="FooterChar">
    <w:name w:val="Footer Char."/>
    <w:basedOn w:val="DefaultParagraphFont"/>
    <w:link w:val="Footer"/>
    <w:uiPriority w:val="99"/>
    <w:rsid w:val="00CD3477"/>
  </w:style>
  <w:style w:type="paragraph" w:customStyle="1" w:styleId="Standard">
    <w:name w:val="Standard"/>
    <w:rsid w:val="00AD5FAA"/>
    <w:pPr>
      <w:suppressAutoHyphens/>
      <w:autoSpaceDN w:val="0"/>
      <w:textAlignment w:val="baseline"/>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ecretary@avgas.org.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hairman@avgas.org.u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embership@avgas.org.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vgas.me.org" TargetMode="External"/><Relationship Id="rId5" Type="http://schemas.openxmlformats.org/officeDocument/2006/relationships/footnotes" Target="footnotes.xml"/><Relationship Id="rId15" Type="http://schemas.openxmlformats.org/officeDocument/2006/relationships/hyperlink" Target="mailto:publisher@avgas.org.uk" TargetMode="External"/><Relationship Id="rId10" Type="http://schemas.openxmlformats.org/officeDocument/2006/relationships/hyperlink" Target="https://www.meetup.com/Alder-Valley-GAmers-Society-AVG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groups/1734705776773266/" TargetMode="External"/><Relationship Id="rId14" Type="http://schemas.openxmlformats.org/officeDocument/2006/relationships/hyperlink" Target="mailto:treasurer@avga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1734</Words>
  <Characters>9889</Characters>
  <Application>Microsoft Office Word</Application>
  <DocSecurity>0</DocSecurity>
  <Lines>82</Lines>
  <Paragraphs>23</Paragraphs>
  <ScaleCrop>false</ScaleCrop>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Jackson</dc:creator>
  <cp:keywords/>
  <dc:description/>
  <cp:lastModifiedBy>Graham Jackson</cp:lastModifiedBy>
  <cp:revision>2</cp:revision>
  <dcterms:created xsi:type="dcterms:W3CDTF">2017-09-06T16:23:00Z</dcterms:created>
  <dcterms:modified xsi:type="dcterms:W3CDTF">2017-09-06T16:23:00Z</dcterms:modified>
</cp:coreProperties>
</file>