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2C4" w:rsidRPr="000612C4" w:rsidRDefault="000612C4" w:rsidP="000612C4">
      <w:pPr>
        <w:shd w:val="clear" w:color="auto" w:fill="FFFFFF"/>
        <w:spacing w:after="100" w:afterAutospacing="1" w:line="240" w:lineRule="auto"/>
        <w:outlineLvl w:val="1"/>
        <w:rPr>
          <w:rFonts w:ascii="Arial" w:eastAsia="Times New Roman" w:hAnsi="Arial" w:cs="Arial"/>
          <w:color w:val="1F1F1F"/>
          <w:sz w:val="36"/>
          <w:szCs w:val="36"/>
          <w:lang w:eastAsia="en-GB"/>
        </w:rPr>
      </w:pPr>
      <w:r w:rsidRPr="000612C4">
        <w:rPr>
          <w:rFonts w:ascii="Arial" w:eastAsia="Times New Roman" w:hAnsi="Arial" w:cs="Arial"/>
          <w:color w:val="1F1F1F"/>
          <w:sz w:val="36"/>
          <w:szCs w:val="36"/>
          <w:lang w:eastAsia="en-GB"/>
        </w:rPr>
        <w:t>Python Modules</w:t>
      </w:r>
    </w:p>
    <w:p w:rsidR="000612C4" w:rsidRPr="000612C4" w:rsidRDefault="000612C4" w:rsidP="000612C4">
      <w:pPr>
        <w:shd w:val="clear" w:color="auto" w:fill="FFFFFF"/>
        <w:spacing w:after="360" w:line="240" w:lineRule="auto"/>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pict>
          <v:rect id="_x0000_i1025" style="width:0;height:.75pt" o:hralign="center" o:hrstd="t" o:hr="t" fillcolor="#a0a0a0" stroked="f"/>
        </w:pic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Python organizes code into units called </w:t>
      </w:r>
      <w:r w:rsidRPr="000612C4">
        <w:rPr>
          <w:rFonts w:ascii="Arial" w:eastAsia="Times New Roman" w:hAnsi="Arial" w:cs="Arial"/>
          <w:i/>
          <w:iCs/>
          <w:color w:val="1F1F1F"/>
          <w:sz w:val="21"/>
          <w:lang w:eastAsia="en-GB"/>
        </w:rPr>
        <w:t>modules</w:t>
      </w:r>
      <w:r w:rsidRPr="000612C4">
        <w:rPr>
          <w:rFonts w:ascii="Arial" w:eastAsia="Times New Roman" w:hAnsi="Arial" w:cs="Arial"/>
          <w:color w:val="1F1F1F"/>
          <w:sz w:val="21"/>
          <w:szCs w:val="21"/>
          <w:lang w:eastAsia="en-GB"/>
        </w:rPr>
        <w:t>. A module has its own namespace (meaning that the names of variables, functions, and other Python objects are unique to that module and do not overwrite the names in other modules) and can contain arbitrary Python code. You can access the code in a module by </w:t>
      </w:r>
      <w:r w:rsidRPr="000612C4">
        <w:rPr>
          <w:rFonts w:ascii="Arial" w:eastAsia="Times New Roman" w:hAnsi="Arial" w:cs="Arial"/>
          <w:i/>
          <w:iCs/>
          <w:color w:val="1F1F1F"/>
          <w:sz w:val="21"/>
          <w:lang w:eastAsia="en-GB"/>
        </w:rPr>
        <w:t>importing</w:t>
      </w:r>
      <w:r w:rsidRPr="000612C4">
        <w:rPr>
          <w:rFonts w:ascii="Arial" w:eastAsia="Times New Roman" w:hAnsi="Arial" w:cs="Arial"/>
          <w:color w:val="1F1F1F"/>
          <w:sz w:val="21"/>
          <w:szCs w:val="21"/>
          <w:lang w:eastAsia="en-GB"/>
        </w:rPr>
        <w:t> the module.</w:t>
      </w:r>
    </w:p>
    <w:p w:rsidR="000612C4" w:rsidRPr="000612C4" w:rsidRDefault="000612C4" w:rsidP="000612C4">
      <w:pPr>
        <w:shd w:val="clear" w:color="auto" w:fill="FFFFFF"/>
        <w:spacing w:before="540" w:after="240" w:line="360" w:lineRule="atLeast"/>
        <w:outlineLvl w:val="1"/>
        <w:rPr>
          <w:rFonts w:ascii="Arial" w:eastAsia="Times New Roman" w:hAnsi="Arial" w:cs="Arial"/>
          <w:color w:val="1F1F1F"/>
          <w:sz w:val="33"/>
          <w:szCs w:val="33"/>
          <w:lang w:eastAsia="en-GB"/>
        </w:rPr>
      </w:pPr>
      <w:r w:rsidRPr="000612C4">
        <w:rPr>
          <w:rFonts w:ascii="Arial" w:eastAsia="Times New Roman" w:hAnsi="Arial" w:cs="Arial"/>
          <w:color w:val="1F1F1F"/>
          <w:sz w:val="33"/>
          <w:szCs w:val="33"/>
          <w:lang w:eastAsia="en-GB"/>
        </w:rPr>
        <w:t>Module Import</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You import a module using the </w:t>
      </w:r>
      <w:r w:rsidRPr="000612C4">
        <w:rPr>
          <w:rFonts w:ascii="Arial" w:eastAsia="Times New Roman" w:hAnsi="Arial" w:cs="Arial"/>
          <w:b/>
          <w:bCs/>
          <w:color w:val="1F1F1F"/>
          <w:sz w:val="21"/>
          <w:lang w:eastAsia="en-GB"/>
        </w:rPr>
        <w:t>import</w:t>
      </w:r>
      <w:r w:rsidRPr="000612C4">
        <w:rPr>
          <w:rFonts w:ascii="Arial" w:eastAsia="Times New Roman" w:hAnsi="Arial" w:cs="Arial"/>
          <w:color w:val="1F1F1F"/>
          <w:sz w:val="21"/>
          <w:szCs w:val="21"/>
          <w:lang w:eastAsia="en-GB"/>
        </w:rPr>
        <w:t> </w:t>
      </w:r>
      <w:r w:rsidRPr="000612C4">
        <w:rPr>
          <w:rFonts w:ascii="Arial" w:eastAsia="Times New Roman" w:hAnsi="Arial" w:cs="Arial"/>
          <w:b/>
          <w:bCs/>
          <w:color w:val="1F1F1F"/>
          <w:sz w:val="21"/>
          <w:lang w:eastAsia="en-GB"/>
        </w:rPr>
        <w:t>statement</w:t>
      </w:r>
      <w:r w:rsidRPr="000612C4">
        <w:rPr>
          <w:rFonts w:ascii="Arial" w:eastAsia="Times New Roman" w:hAnsi="Arial" w:cs="Arial"/>
          <w:color w:val="1F1F1F"/>
          <w:sz w:val="21"/>
          <w:szCs w:val="21"/>
          <w:lang w:eastAsia="en-GB"/>
        </w:rPr>
        <w:t>, as follows:</w:t>
      </w:r>
    </w:p>
    <w:p w:rsidR="000612C4" w:rsidRPr="000612C4" w:rsidRDefault="000612C4" w:rsidP="000612C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0612C4">
        <w:rPr>
          <w:rFonts w:ascii="Consolas" w:eastAsia="Times New Roman" w:hAnsi="Consolas" w:cs="Courier New"/>
          <w:color w:val="8959A8"/>
          <w:sz w:val="18"/>
          <w:lang w:eastAsia="en-GB"/>
        </w:rPr>
        <w:t>import</w:t>
      </w:r>
      <w:r w:rsidRPr="000612C4">
        <w:rPr>
          <w:rFonts w:ascii="Consolas" w:eastAsia="Times New Roman" w:hAnsi="Consolas" w:cs="Courier New"/>
          <w:color w:val="4D4D4C"/>
          <w:sz w:val="18"/>
          <w:szCs w:val="18"/>
          <w:lang w:eastAsia="en-GB"/>
        </w:rPr>
        <w:t xml:space="preserve"> </w:t>
      </w:r>
      <w:r w:rsidRPr="000612C4">
        <w:rPr>
          <w:rFonts w:ascii="Consolas" w:eastAsia="Times New Roman" w:hAnsi="Consolas" w:cs="Courier New"/>
          <w:color w:val="4D4D4C"/>
          <w:sz w:val="18"/>
          <w:lang w:eastAsia="en-GB"/>
        </w:rPr>
        <w:t>math</w:t>
      </w:r>
    </w:p>
    <w:p w:rsidR="000612C4" w:rsidRPr="000612C4" w:rsidRDefault="000612C4" w:rsidP="000612C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0612C4">
        <w:rPr>
          <w:rFonts w:ascii="Consolas" w:eastAsia="Times New Roman" w:hAnsi="Consolas" w:cs="Courier New"/>
          <w:color w:val="8959A8"/>
          <w:sz w:val="18"/>
          <w:lang w:eastAsia="en-GB"/>
        </w:rPr>
        <w:t>print</w:t>
      </w:r>
      <w:r w:rsidRPr="000612C4">
        <w:rPr>
          <w:rFonts w:ascii="Consolas" w:eastAsia="Times New Roman" w:hAnsi="Consolas" w:cs="Courier New"/>
          <w:color w:val="4D4D4C"/>
          <w:sz w:val="18"/>
          <w:lang w:eastAsia="en-GB"/>
        </w:rPr>
        <w:t>(math</w:t>
      </w:r>
      <w:r w:rsidRPr="000612C4">
        <w:rPr>
          <w:rFonts w:ascii="Consolas" w:eastAsia="Times New Roman" w:hAnsi="Consolas" w:cs="Courier New"/>
          <w:color w:val="4D4D4C"/>
          <w:sz w:val="18"/>
          <w:szCs w:val="18"/>
          <w:lang w:eastAsia="en-GB"/>
        </w:rPr>
        <w:t>.</w:t>
      </w:r>
      <w:r w:rsidRPr="000612C4">
        <w:rPr>
          <w:rFonts w:ascii="Consolas" w:eastAsia="Times New Roman" w:hAnsi="Consolas" w:cs="Courier New"/>
          <w:color w:val="4D4D4C"/>
          <w:sz w:val="18"/>
          <w:lang w:eastAsia="en-GB"/>
        </w:rPr>
        <w:t>pi)</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Line 1 shows how to import the math module. The </w:t>
      </w:r>
      <w:r w:rsidRPr="000612C4">
        <w:rPr>
          <w:rFonts w:ascii="Times New Roman" w:eastAsia="Times New Roman" w:hAnsi="Times New Roman" w:cs="Times New Roman"/>
          <w:color w:val="1F1F1F"/>
          <w:sz w:val="25"/>
          <w:lang w:eastAsia="en-GB"/>
        </w:rPr>
        <w:t>\color{red}{\verb|import|}</w:t>
      </w:r>
      <w:r w:rsidRPr="000612C4">
        <w:rPr>
          <w:rFonts w:ascii="KaTeX_Typewriter" w:eastAsia="Times New Roman" w:hAnsi="KaTeX_Typewriter" w:cs="Times New Roman"/>
          <w:color w:val="FF0000"/>
          <w:sz w:val="25"/>
          <w:lang w:eastAsia="en-GB"/>
        </w:rPr>
        <w:t>import</w:t>
      </w:r>
      <w:r w:rsidRPr="000612C4">
        <w:rPr>
          <w:rFonts w:ascii="Arial" w:eastAsia="Times New Roman" w:hAnsi="Arial" w:cs="Arial"/>
          <w:color w:val="1F1F1F"/>
          <w:sz w:val="21"/>
          <w:szCs w:val="21"/>
          <w:lang w:eastAsia="en-GB"/>
        </w:rPr>
        <w:t> keyword is followed by the name of the module (in this case </w:t>
      </w:r>
      <w:r w:rsidRPr="000612C4">
        <w:rPr>
          <w:rFonts w:ascii="Times New Roman" w:eastAsia="Times New Roman" w:hAnsi="Times New Roman" w:cs="Times New Roman"/>
          <w:color w:val="1F1F1F"/>
          <w:sz w:val="25"/>
          <w:lang w:eastAsia="en-GB"/>
        </w:rPr>
        <w:t>\color{red}{\verb|math|}</w:t>
      </w:r>
      <w:r w:rsidRPr="000612C4">
        <w:rPr>
          <w:rFonts w:ascii="KaTeX_Typewriter" w:eastAsia="Times New Roman" w:hAnsi="KaTeX_Typewriter" w:cs="Times New Roman"/>
          <w:color w:val="FF0000"/>
          <w:sz w:val="25"/>
          <w:lang w:eastAsia="en-GB"/>
        </w:rPr>
        <w:t>math</w:t>
      </w:r>
      <w:r w:rsidRPr="000612C4">
        <w:rPr>
          <w:rFonts w:ascii="Arial" w:eastAsia="Times New Roman" w:hAnsi="Arial" w:cs="Arial"/>
          <w:color w:val="1F1F1F"/>
          <w:sz w:val="21"/>
          <w:szCs w:val="21"/>
          <w:lang w:eastAsia="en-GB"/>
        </w:rPr>
        <w:t>). There are other forms of the import statement, but this is the basic form that we will use throughout this specialization. Once you import a module, you then have access to all of the components of that module. However, because the module has its own namespace, the names of the functions and constants within the module are not directly accessible. If they were, there would be potential conflicts between the names in the imported module and the names in the current module. To resolve this, to access objects in the imported module, you must prefix module objects with the module name and a dot, as is done on line 3 of the above code to access the constant </w:t>
      </w:r>
      <w:r w:rsidRPr="000612C4">
        <w:rPr>
          <w:rFonts w:ascii="Times New Roman" w:eastAsia="Times New Roman" w:hAnsi="Times New Roman" w:cs="Times New Roman"/>
          <w:color w:val="1F1F1F"/>
          <w:sz w:val="25"/>
          <w:lang w:eastAsia="en-GB"/>
        </w:rPr>
        <w:t>\color{red}{\verb|pi|}</w:t>
      </w:r>
      <w:r w:rsidRPr="000612C4">
        <w:rPr>
          <w:rFonts w:ascii="KaTeX_Typewriter" w:eastAsia="Times New Roman" w:hAnsi="KaTeX_Typewriter" w:cs="Times New Roman"/>
          <w:color w:val="FF0000"/>
          <w:sz w:val="25"/>
          <w:lang w:eastAsia="en-GB"/>
        </w:rPr>
        <w:t>pi</w:t>
      </w:r>
      <w:r w:rsidRPr="000612C4">
        <w:rPr>
          <w:rFonts w:ascii="Arial" w:eastAsia="Times New Roman" w:hAnsi="Arial" w:cs="Arial"/>
          <w:color w:val="1F1F1F"/>
          <w:sz w:val="21"/>
          <w:szCs w:val="21"/>
          <w:lang w:eastAsia="en-GB"/>
        </w:rPr>
        <w:t> from within the </w:t>
      </w:r>
      <w:r w:rsidRPr="000612C4">
        <w:rPr>
          <w:rFonts w:ascii="Times New Roman" w:eastAsia="Times New Roman" w:hAnsi="Times New Roman" w:cs="Times New Roman"/>
          <w:color w:val="1F1F1F"/>
          <w:sz w:val="25"/>
          <w:lang w:eastAsia="en-GB"/>
        </w:rPr>
        <w:t>\color{red}{\verb|math|}</w:t>
      </w:r>
      <w:r w:rsidRPr="000612C4">
        <w:rPr>
          <w:rFonts w:ascii="KaTeX_Typewriter" w:eastAsia="Times New Roman" w:hAnsi="KaTeX_Typewriter" w:cs="Times New Roman"/>
          <w:color w:val="FF0000"/>
          <w:sz w:val="25"/>
          <w:lang w:eastAsia="en-GB"/>
        </w:rPr>
        <w:t>math</w:t>
      </w:r>
      <w:r w:rsidRPr="000612C4">
        <w:rPr>
          <w:rFonts w:ascii="Arial" w:eastAsia="Times New Roman" w:hAnsi="Arial" w:cs="Arial"/>
          <w:color w:val="1F1F1F"/>
          <w:sz w:val="21"/>
          <w:szCs w:val="21"/>
          <w:lang w:eastAsia="en-GB"/>
        </w:rPr>
        <w:t> module.</w:t>
      </w:r>
    </w:p>
    <w:p w:rsidR="000612C4" w:rsidRPr="000612C4" w:rsidRDefault="000612C4" w:rsidP="000612C4">
      <w:pPr>
        <w:shd w:val="clear" w:color="auto" w:fill="FFFFFF"/>
        <w:spacing w:before="540" w:after="240" w:line="360" w:lineRule="atLeast"/>
        <w:outlineLvl w:val="1"/>
        <w:rPr>
          <w:rFonts w:ascii="Arial" w:eastAsia="Times New Roman" w:hAnsi="Arial" w:cs="Arial"/>
          <w:color w:val="1F1F1F"/>
          <w:sz w:val="33"/>
          <w:szCs w:val="33"/>
          <w:lang w:eastAsia="en-GB"/>
        </w:rPr>
      </w:pPr>
      <w:r w:rsidRPr="000612C4">
        <w:rPr>
          <w:rFonts w:ascii="Arial" w:eastAsia="Times New Roman" w:hAnsi="Arial" w:cs="Arial"/>
          <w:color w:val="1F1F1F"/>
          <w:sz w:val="33"/>
          <w:szCs w:val="33"/>
          <w:lang w:eastAsia="en-GB"/>
        </w:rPr>
        <w:t>Python Modules</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Python has numerous built-in modules. You can find an exhaustive list of these built-in modules in the </w:t>
      </w:r>
      <w:hyperlink r:id="rId4" w:tgtFrame="_blank" w:history="1">
        <w:r w:rsidRPr="000612C4">
          <w:rPr>
            <w:rFonts w:ascii="Arial" w:eastAsia="Times New Roman" w:hAnsi="Arial" w:cs="Arial"/>
            <w:color w:val="0062E4"/>
            <w:sz w:val="21"/>
            <w:u w:val="single"/>
            <w:lang w:eastAsia="en-GB"/>
          </w:rPr>
          <w:t>Python Library Reference</w:t>
        </w:r>
      </w:hyperlink>
      <w:r w:rsidRPr="000612C4">
        <w:rPr>
          <w:rFonts w:ascii="Arial" w:eastAsia="Times New Roman" w:hAnsi="Arial" w:cs="Arial"/>
          <w:color w:val="1F1F1F"/>
          <w:sz w:val="21"/>
          <w:szCs w:val="21"/>
          <w:lang w:eastAsia="en-GB"/>
        </w:rPr>
        <w:t>.</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You can also write your own modules. In fact, every Python file is its own module. You can import it into code in another file with the import statement. The name of the module is simply the file name without the ".py" extension. So, for example, if you create a file called "utilities.py", you can import it into another file with the statement </w:t>
      </w:r>
      <w:r w:rsidRPr="000612C4">
        <w:rPr>
          <w:rFonts w:ascii="Times New Roman" w:eastAsia="Times New Roman" w:hAnsi="Times New Roman" w:cs="Times New Roman"/>
          <w:color w:val="1F1F1F"/>
          <w:sz w:val="25"/>
          <w:lang w:eastAsia="en-GB"/>
        </w:rPr>
        <w:t>\color{red}{\verb|import utilities|}</w:t>
      </w:r>
      <w:r w:rsidRPr="000612C4">
        <w:rPr>
          <w:rFonts w:ascii="KaTeX_Typewriter" w:eastAsia="Times New Roman" w:hAnsi="KaTeX_Typewriter" w:cs="Times New Roman"/>
          <w:color w:val="FF0000"/>
          <w:sz w:val="25"/>
          <w:lang w:eastAsia="en-GB"/>
        </w:rPr>
        <w:t>import utilities</w:t>
      </w:r>
      <w:r w:rsidRPr="000612C4">
        <w:rPr>
          <w:rFonts w:ascii="Arial" w:eastAsia="Times New Roman" w:hAnsi="Arial" w:cs="Arial"/>
          <w:color w:val="1F1F1F"/>
          <w:sz w:val="21"/>
          <w:szCs w:val="21"/>
          <w:lang w:eastAsia="en-GB"/>
        </w:rPr>
        <w:t>.</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 xml:space="preserve">Imports work exactly the same way in CodeSkulptor3. If you want to import a file that you wrote yourself, you simply use the file name without the ".py" extension. So, for example, if you save a file and it gets the name "user300_abc123.py", you can import it into another file in </w:t>
      </w:r>
      <w:r w:rsidRPr="000612C4">
        <w:rPr>
          <w:rFonts w:ascii="Arial" w:eastAsia="Times New Roman" w:hAnsi="Arial" w:cs="Arial"/>
          <w:color w:val="1F1F1F"/>
          <w:sz w:val="21"/>
          <w:szCs w:val="21"/>
          <w:lang w:eastAsia="en-GB"/>
        </w:rPr>
        <w:lastRenderedPageBreak/>
        <w:t>CodeSkulptor3 with the statement </w:t>
      </w:r>
      <w:r w:rsidRPr="000612C4">
        <w:rPr>
          <w:rFonts w:ascii="Times New Roman" w:eastAsia="Times New Roman" w:hAnsi="Times New Roman" w:cs="Times New Roman"/>
          <w:color w:val="1F1F1F"/>
          <w:sz w:val="25"/>
          <w:lang w:eastAsia="en-GB"/>
        </w:rPr>
        <w:t>\color{red}{\verb|import user300_abc123|}</w:t>
      </w:r>
      <w:r w:rsidRPr="000612C4">
        <w:rPr>
          <w:rFonts w:ascii="KaTeX_Typewriter" w:eastAsia="Times New Roman" w:hAnsi="KaTeX_Typewriter" w:cs="Times New Roman"/>
          <w:color w:val="FF0000"/>
          <w:sz w:val="25"/>
          <w:lang w:eastAsia="en-GB"/>
        </w:rPr>
        <w:t>import user300_abc123</w:t>
      </w:r>
      <w:r w:rsidRPr="000612C4">
        <w:rPr>
          <w:rFonts w:ascii="Arial" w:eastAsia="Times New Roman" w:hAnsi="Arial" w:cs="Arial"/>
          <w:color w:val="1F1F1F"/>
          <w:sz w:val="21"/>
          <w:szCs w:val="21"/>
          <w:lang w:eastAsia="en-GB"/>
        </w:rPr>
        <w:t>.</w:t>
      </w:r>
    </w:p>
    <w:p w:rsidR="000612C4" w:rsidRPr="000612C4" w:rsidRDefault="000612C4" w:rsidP="000612C4">
      <w:pPr>
        <w:shd w:val="clear" w:color="auto" w:fill="FFFFFF"/>
        <w:spacing w:before="540" w:after="240" w:line="360" w:lineRule="atLeast"/>
        <w:outlineLvl w:val="1"/>
        <w:rPr>
          <w:rFonts w:ascii="Arial" w:eastAsia="Times New Roman" w:hAnsi="Arial" w:cs="Arial"/>
          <w:color w:val="1F1F1F"/>
          <w:sz w:val="33"/>
          <w:szCs w:val="33"/>
          <w:lang w:eastAsia="en-GB"/>
        </w:rPr>
      </w:pPr>
      <w:r w:rsidRPr="000612C4">
        <w:rPr>
          <w:rFonts w:ascii="Arial" w:eastAsia="Times New Roman" w:hAnsi="Arial" w:cs="Arial"/>
          <w:color w:val="1F1F1F"/>
          <w:sz w:val="33"/>
          <w:szCs w:val="33"/>
          <w:lang w:eastAsia="en-GB"/>
        </w:rPr>
        <w:t>Using "as"</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Sometimes the module name is long and/or cryptic (which is the case with your CodeSkulptor3 files). Python allows you to change the name you use to refer to the module within your code by using the </w:t>
      </w:r>
      <w:r w:rsidRPr="000612C4">
        <w:rPr>
          <w:rFonts w:ascii="Times New Roman" w:eastAsia="Times New Roman" w:hAnsi="Times New Roman" w:cs="Times New Roman"/>
          <w:color w:val="1F1F1F"/>
          <w:sz w:val="25"/>
          <w:lang w:eastAsia="en-GB"/>
        </w:rPr>
        <w:t>\color{red}{\verb|as|}</w:t>
      </w:r>
      <w:r w:rsidRPr="000612C4">
        <w:rPr>
          <w:rFonts w:ascii="KaTeX_Typewriter" w:eastAsia="Times New Roman" w:hAnsi="KaTeX_Typewriter" w:cs="Times New Roman"/>
          <w:color w:val="FF0000"/>
          <w:sz w:val="25"/>
          <w:lang w:eastAsia="en-GB"/>
        </w:rPr>
        <w:t>as</w:t>
      </w:r>
      <w:r w:rsidRPr="000612C4">
        <w:rPr>
          <w:rFonts w:ascii="Arial" w:eastAsia="Times New Roman" w:hAnsi="Arial" w:cs="Arial"/>
          <w:color w:val="1F1F1F"/>
          <w:sz w:val="21"/>
          <w:szCs w:val="21"/>
          <w:lang w:eastAsia="en-GB"/>
        </w:rPr>
        <w:t> modifier. For example, you can do the following:</w:t>
      </w:r>
    </w:p>
    <w:p w:rsidR="000612C4" w:rsidRPr="000612C4" w:rsidRDefault="000612C4" w:rsidP="000612C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0612C4">
        <w:rPr>
          <w:rFonts w:ascii="Consolas" w:eastAsia="Times New Roman" w:hAnsi="Consolas" w:cs="Courier New"/>
          <w:color w:val="8959A8"/>
          <w:sz w:val="18"/>
          <w:lang w:eastAsia="en-GB"/>
        </w:rPr>
        <w:t>import</w:t>
      </w:r>
      <w:r w:rsidRPr="000612C4">
        <w:rPr>
          <w:rFonts w:ascii="Consolas" w:eastAsia="Times New Roman" w:hAnsi="Consolas" w:cs="Courier New"/>
          <w:color w:val="4D4D4C"/>
          <w:sz w:val="18"/>
          <w:szCs w:val="18"/>
          <w:lang w:eastAsia="en-GB"/>
        </w:rPr>
        <w:t xml:space="preserve"> </w:t>
      </w:r>
      <w:r w:rsidRPr="000612C4">
        <w:rPr>
          <w:rFonts w:ascii="Consolas" w:eastAsia="Times New Roman" w:hAnsi="Consolas" w:cs="Courier New"/>
          <w:color w:val="4D4D4C"/>
          <w:sz w:val="18"/>
          <w:lang w:eastAsia="en-GB"/>
        </w:rPr>
        <w:t>user300_abc123</w:t>
      </w:r>
      <w:r w:rsidRPr="000612C4">
        <w:rPr>
          <w:rFonts w:ascii="Consolas" w:eastAsia="Times New Roman" w:hAnsi="Consolas" w:cs="Courier New"/>
          <w:color w:val="4D4D4C"/>
          <w:sz w:val="18"/>
          <w:szCs w:val="18"/>
          <w:lang w:eastAsia="en-GB"/>
        </w:rPr>
        <w:t xml:space="preserve"> </w:t>
      </w:r>
      <w:r w:rsidRPr="000612C4">
        <w:rPr>
          <w:rFonts w:ascii="Consolas" w:eastAsia="Times New Roman" w:hAnsi="Consolas" w:cs="Courier New"/>
          <w:color w:val="8959A8"/>
          <w:sz w:val="18"/>
          <w:lang w:eastAsia="en-GB"/>
        </w:rPr>
        <w:t>as</w:t>
      </w:r>
      <w:r w:rsidRPr="000612C4">
        <w:rPr>
          <w:rFonts w:ascii="Consolas" w:eastAsia="Times New Roman" w:hAnsi="Consolas" w:cs="Courier New"/>
          <w:color w:val="4D4D4C"/>
          <w:sz w:val="18"/>
          <w:szCs w:val="18"/>
          <w:lang w:eastAsia="en-GB"/>
        </w:rPr>
        <w:t xml:space="preserve"> </w:t>
      </w:r>
      <w:r w:rsidRPr="000612C4">
        <w:rPr>
          <w:rFonts w:ascii="Consolas" w:eastAsia="Times New Roman" w:hAnsi="Consolas" w:cs="Courier New"/>
          <w:color w:val="4D4D4C"/>
          <w:sz w:val="18"/>
          <w:lang w:eastAsia="en-GB"/>
        </w:rPr>
        <w:t>mycode</w:t>
      </w:r>
    </w:p>
    <w:p w:rsidR="000612C4" w:rsidRPr="000612C4" w:rsidRDefault="000612C4" w:rsidP="000612C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0612C4">
        <w:rPr>
          <w:rFonts w:ascii="Consolas" w:eastAsia="Times New Roman" w:hAnsi="Consolas" w:cs="Courier New"/>
          <w:color w:val="8959A8"/>
          <w:sz w:val="18"/>
          <w:lang w:eastAsia="en-GB"/>
        </w:rPr>
        <w:t>print</w:t>
      </w:r>
      <w:r w:rsidRPr="000612C4">
        <w:rPr>
          <w:rFonts w:ascii="Consolas" w:eastAsia="Times New Roman" w:hAnsi="Consolas" w:cs="Courier New"/>
          <w:color w:val="4D4D4C"/>
          <w:sz w:val="18"/>
          <w:lang w:eastAsia="en-GB"/>
        </w:rPr>
        <w:t>(mycode</w:t>
      </w:r>
      <w:r w:rsidRPr="000612C4">
        <w:rPr>
          <w:rFonts w:ascii="Consolas" w:eastAsia="Times New Roman" w:hAnsi="Consolas" w:cs="Courier New"/>
          <w:color w:val="4D4D4C"/>
          <w:sz w:val="18"/>
          <w:szCs w:val="18"/>
          <w:lang w:eastAsia="en-GB"/>
        </w:rPr>
        <w:t>.</w:t>
      </w:r>
      <w:r w:rsidRPr="000612C4">
        <w:rPr>
          <w:rFonts w:ascii="Consolas" w:eastAsia="Times New Roman" w:hAnsi="Consolas" w:cs="Courier New"/>
          <w:color w:val="4D4D4C"/>
          <w:sz w:val="18"/>
          <w:lang w:eastAsia="en-GB"/>
        </w:rPr>
        <w:t>myfunction(</w:t>
      </w:r>
      <w:r w:rsidRPr="000612C4">
        <w:rPr>
          <w:rFonts w:ascii="Consolas" w:eastAsia="Times New Roman" w:hAnsi="Consolas" w:cs="Courier New"/>
          <w:color w:val="F5871F"/>
          <w:sz w:val="18"/>
          <w:lang w:eastAsia="en-GB"/>
        </w:rPr>
        <w:t>3</w:t>
      </w:r>
      <w:r w:rsidRPr="000612C4">
        <w:rPr>
          <w:rFonts w:ascii="Consolas" w:eastAsia="Times New Roman" w:hAnsi="Consolas" w:cs="Courier New"/>
          <w:color w:val="4D4D4C"/>
          <w:sz w:val="18"/>
          <w:lang w:eastAsia="en-GB"/>
        </w:rPr>
        <w:t>))</w:t>
      </w:r>
    </w:p>
    <w:p w:rsidR="000612C4" w:rsidRPr="000612C4" w:rsidRDefault="000612C4" w:rsidP="000612C4">
      <w:pPr>
        <w:shd w:val="clear" w:color="auto" w:fill="FFFFFF"/>
        <w:spacing w:after="300" w:line="315" w:lineRule="atLeast"/>
        <w:rPr>
          <w:rFonts w:ascii="Arial" w:eastAsia="Times New Roman" w:hAnsi="Arial" w:cs="Arial"/>
          <w:color w:val="1F1F1F"/>
          <w:sz w:val="21"/>
          <w:szCs w:val="21"/>
          <w:lang w:eastAsia="en-GB"/>
        </w:rPr>
      </w:pPr>
      <w:r w:rsidRPr="000612C4">
        <w:rPr>
          <w:rFonts w:ascii="Arial" w:eastAsia="Times New Roman" w:hAnsi="Arial" w:cs="Arial"/>
          <w:color w:val="1F1F1F"/>
          <w:sz w:val="21"/>
          <w:szCs w:val="21"/>
          <w:lang w:eastAsia="en-GB"/>
        </w:rPr>
        <w:t>As this example shows, you can now access the function </w:t>
      </w:r>
      <w:r w:rsidRPr="000612C4">
        <w:rPr>
          <w:rFonts w:ascii="Times New Roman" w:eastAsia="Times New Roman" w:hAnsi="Times New Roman" w:cs="Times New Roman"/>
          <w:color w:val="1F1F1F"/>
          <w:sz w:val="25"/>
          <w:lang w:eastAsia="en-GB"/>
        </w:rPr>
        <w:t>\color{red}{\verb|myfunction|}</w:t>
      </w:r>
      <w:r w:rsidRPr="000612C4">
        <w:rPr>
          <w:rFonts w:ascii="KaTeX_Typewriter" w:eastAsia="Times New Roman" w:hAnsi="KaTeX_Typewriter" w:cs="Times New Roman"/>
          <w:color w:val="FF0000"/>
          <w:sz w:val="25"/>
          <w:lang w:eastAsia="en-GB"/>
        </w:rPr>
        <w:t>myfunction</w:t>
      </w:r>
      <w:r w:rsidRPr="000612C4">
        <w:rPr>
          <w:rFonts w:ascii="Arial" w:eastAsia="Times New Roman" w:hAnsi="Arial" w:cs="Arial"/>
          <w:color w:val="1F1F1F"/>
          <w:sz w:val="21"/>
          <w:szCs w:val="21"/>
          <w:lang w:eastAsia="en-GB"/>
        </w:rPr>
        <w:t> within the module </w:t>
      </w:r>
      <w:r w:rsidRPr="000612C4">
        <w:rPr>
          <w:rFonts w:ascii="Times New Roman" w:eastAsia="Times New Roman" w:hAnsi="Times New Roman" w:cs="Times New Roman"/>
          <w:color w:val="1F1F1F"/>
          <w:sz w:val="25"/>
          <w:lang w:eastAsia="en-GB"/>
        </w:rPr>
        <w:t>\color{red}{\verb|user300_abc123|}</w:t>
      </w:r>
      <w:r w:rsidRPr="000612C4">
        <w:rPr>
          <w:rFonts w:ascii="KaTeX_Typewriter" w:eastAsia="Times New Roman" w:hAnsi="KaTeX_Typewriter" w:cs="Times New Roman"/>
          <w:color w:val="FF0000"/>
          <w:sz w:val="25"/>
          <w:lang w:eastAsia="en-GB"/>
        </w:rPr>
        <w:t>user300_abc123</w:t>
      </w:r>
      <w:r w:rsidRPr="000612C4">
        <w:rPr>
          <w:rFonts w:ascii="Arial" w:eastAsia="Times New Roman" w:hAnsi="Arial" w:cs="Arial"/>
          <w:color w:val="1F1F1F"/>
          <w:sz w:val="21"/>
          <w:szCs w:val="21"/>
          <w:lang w:eastAsia="en-GB"/>
        </w:rPr>
        <w:t> using </w:t>
      </w:r>
      <w:r w:rsidRPr="000612C4">
        <w:rPr>
          <w:rFonts w:ascii="Times New Roman" w:eastAsia="Times New Roman" w:hAnsi="Times New Roman" w:cs="Times New Roman"/>
          <w:color w:val="1F1F1F"/>
          <w:sz w:val="25"/>
          <w:lang w:eastAsia="en-GB"/>
        </w:rPr>
        <w:t>\color{red}{\verb|mycode.myfunction|}</w:t>
      </w:r>
      <w:r w:rsidRPr="000612C4">
        <w:rPr>
          <w:rFonts w:ascii="KaTeX_Typewriter" w:eastAsia="Times New Roman" w:hAnsi="KaTeX_Typewriter" w:cs="Times New Roman"/>
          <w:color w:val="FF0000"/>
          <w:sz w:val="25"/>
          <w:lang w:eastAsia="en-GB"/>
        </w:rPr>
        <w:t>mycode.myfunction</w:t>
      </w:r>
      <w:r w:rsidRPr="000612C4">
        <w:rPr>
          <w:rFonts w:ascii="Arial" w:eastAsia="Times New Roman" w:hAnsi="Arial" w:cs="Arial"/>
          <w:color w:val="1F1F1F"/>
          <w:sz w:val="21"/>
          <w:szCs w:val="21"/>
          <w:lang w:eastAsia="en-GB"/>
        </w:rPr>
        <w:t> instead of </w:t>
      </w:r>
      <w:r w:rsidRPr="000612C4">
        <w:rPr>
          <w:rFonts w:ascii="Times New Roman" w:eastAsia="Times New Roman" w:hAnsi="Times New Roman" w:cs="Times New Roman"/>
          <w:color w:val="1F1F1F"/>
          <w:sz w:val="25"/>
          <w:lang w:eastAsia="en-GB"/>
        </w:rPr>
        <w:t>\color{red}{\verb|user300_abc123.myfunction|}</w:t>
      </w:r>
      <w:r w:rsidRPr="000612C4">
        <w:rPr>
          <w:rFonts w:ascii="KaTeX_Typewriter" w:eastAsia="Times New Roman" w:hAnsi="KaTeX_Typewriter" w:cs="Times New Roman"/>
          <w:color w:val="FF0000"/>
          <w:sz w:val="25"/>
          <w:lang w:eastAsia="en-GB"/>
        </w:rPr>
        <w:t>user300_abc123.myfunction</w:t>
      </w:r>
      <w:r w:rsidRPr="000612C4">
        <w:rPr>
          <w:rFonts w:ascii="Arial" w:eastAsia="Times New Roman" w:hAnsi="Arial" w:cs="Arial"/>
          <w:color w:val="1F1F1F"/>
          <w:sz w:val="21"/>
          <w:szCs w:val="21"/>
          <w:lang w:eastAsia="en-GB"/>
        </w:rPr>
        <w:t>. Obviously, you should name the module (and function within it) with more descriptive names indicating what they are.</w:t>
      </w:r>
    </w:p>
    <w:p w:rsidR="00CA3297" w:rsidRDefault="00CA3297"/>
    <w:sectPr w:rsidR="00CA3297" w:rsidSect="00CA32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12C4"/>
    <w:rsid w:val="000612C4"/>
    <w:rsid w:val="00CA32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97"/>
  </w:style>
  <w:style w:type="paragraph" w:styleId="Heading2">
    <w:name w:val="heading 2"/>
    <w:basedOn w:val="Normal"/>
    <w:link w:val="Heading2Char"/>
    <w:uiPriority w:val="9"/>
    <w:qFormat/>
    <w:rsid w:val="000612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2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612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612C4"/>
    <w:rPr>
      <w:i/>
      <w:iCs/>
    </w:rPr>
  </w:style>
  <w:style w:type="character" w:styleId="Strong">
    <w:name w:val="Strong"/>
    <w:basedOn w:val="DefaultParagraphFont"/>
    <w:uiPriority w:val="22"/>
    <w:qFormat/>
    <w:rsid w:val="000612C4"/>
    <w:rPr>
      <w:b/>
      <w:bCs/>
    </w:rPr>
  </w:style>
  <w:style w:type="paragraph" w:styleId="HTMLPreformatted">
    <w:name w:val="HTML Preformatted"/>
    <w:basedOn w:val="Normal"/>
    <w:link w:val="HTMLPreformattedChar"/>
    <w:uiPriority w:val="99"/>
    <w:semiHidden/>
    <w:unhideWhenUsed/>
    <w:rsid w:val="0006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12C4"/>
    <w:rPr>
      <w:rFonts w:ascii="Courier New" w:eastAsia="Times New Roman" w:hAnsi="Courier New" w:cs="Courier New"/>
      <w:sz w:val="20"/>
      <w:szCs w:val="20"/>
      <w:lang w:eastAsia="en-GB"/>
    </w:rPr>
  </w:style>
  <w:style w:type="character" w:customStyle="1" w:styleId="acekeyword">
    <w:name w:val="ace_keyword"/>
    <w:basedOn w:val="DefaultParagraphFont"/>
    <w:rsid w:val="000612C4"/>
  </w:style>
  <w:style w:type="character" w:customStyle="1" w:styleId="aceidentifier">
    <w:name w:val="ace_identifier"/>
    <w:basedOn w:val="DefaultParagraphFont"/>
    <w:rsid w:val="000612C4"/>
  </w:style>
  <w:style w:type="character" w:customStyle="1" w:styleId="aceparen">
    <w:name w:val="ace_paren"/>
    <w:basedOn w:val="DefaultParagraphFont"/>
    <w:rsid w:val="000612C4"/>
  </w:style>
  <w:style w:type="character" w:customStyle="1" w:styleId="katex-mathml">
    <w:name w:val="katex-mathml"/>
    <w:basedOn w:val="DefaultParagraphFont"/>
    <w:rsid w:val="000612C4"/>
  </w:style>
  <w:style w:type="character" w:customStyle="1" w:styleId="mord">
    <w:name w:val="mord"/>
    <w:basedOn w:val="DefaultParagraphFont"/>
    <w:rsid w:val="000612C4"/>
  </w:style>
  <w:style w:type="character" w:styleId="Hyperlink">
    <w:name w:val="Hyperlink"/>
    <w:basedOn w:val="DefaultParagraphFont"/>
    <w:uiPriority w:val="99"/>
    <w:semiHidden/>
    <w:unhideWhenUsed/>
    <w:rsid w:val="000612C4"/>
    <w:rPr>
      <w:color w:val="0000FF"/>
      <w:u w:val="single"/>
    </w:rPr>
  </w:style>
  <w:style w:type="character" w:customStyle="1" w:styleId="aceconstant">
    <w:name w:val="ace_constant"/>
    <w:basedOn w:val="DefaultParagraphFont"/>
    <w:rsid w:val="000612C4"/>
  </w:style>
</w:styles>
</file>

<file path=word/webSettings.xml><?xml version="1.0" encoding="utf-8"?>
<w:webSettings xmlns:r="http://schemas.openxmlformats.org/officeDocument/2006/relationships" xmlns:w="http://schemas.openxmlformats.org/wordprocessingml/2006/main">
  <w:divs>
    <w:div w:id="585455025">
      <w:bodyDiv w:val="1"/>
      <w:marLeft w:val="0"/>
      <w:marRight w:val="0"/>
      <w:marTop w:val="0"/>
      <w:marBottom w:val="0"/>
      <w:divBdr>
        <w:top w:val="none" w:sz="0" w:space="0" w:color="auto"/>
        <w:left w:val="none" w:sz="0" w:space="0" w:color="auto"/>
        <w:bottom w:val="none" w:sz="0" w:space="0" w:color="auto"/>
        <w:right w:val="none" w:sz="0" w:space="0" w:color="auto"/>
      </w:divBdr>
      <w:divsChild>
        <w:div w:id="1983539157">
          <w:marLeft w:val="0"/>
          <w:marRight w:val="0"/>
          <w:marTop w:val="0"/>
          <w:marBottom w:val="0"/>
          <w:divBdr>
            <w:top w:val="none" w:sz="0" w:space="0" w:color="auto"/>
            <w:left w:val="none" w:sz="0" w:space="0" w:color="auto"/>
            <w:bottom w:val="none" w:sz="0" w:space="0" w:color="auto"/>
            <w:right w:val="none" w:sz="0" w:space="0" w:color="auto"/>
          </w:divBdr>
        </w:div>
        <w:div w:id="701133449">
          <w:marLeft w:val="0"/>
          <w:marRight w:val="0"/>
          <w:marTop w:val="0"/>
          <w:marBottom w:val="0"/>
          <w:divBdr>
            <w:top w:val="none" w:sz="0" w:space="0" w:color="auto"/>
            <w:left w:val="none" w:sz="0" w:space="0" w:color="auto"/>
            <w:bottom w:val="none" w:sz="0" w:space="0" w:color="auto"/>
            <w:right w:val="none" w:sz="0" w:space="0" w:color="auto"/>
          </w:divBdr>
          <w:divsChild>
            <w:div w:id="2074039560">
              <w:marLeft w:val="0"/>
              <w:marRight w:val="0"/>
              <w:marTop w:val="0"/>
              <w:marBottom w:val="0"/>
              <w:divBdr>
                <w:top w:val="none" w:sz="0" w:space="0" w:color="auto"/>
                <w:left w:val="none" w:sz="0" w:space="0" w:color="auto"/>
                <w:bottom w:val="none" w:sz="0" w:space="0" w:color="auto"/>
                <w:right w:val="none" w:sz="0" w:space="0" w:color="auto"/>
              </w:divBdr>
              <w:divsChild>
                <w:div w:id="1714843215">
                  <w:marLeft w:val="0"/>
                  <w:marRight w:val="0"/>
                  <w:marTop w:val="0"/>
                  <w:marBottom w:val="0"/>
                  <w:divBdr>
                    <w:top w:val="none" w:sz="0" w:space="0" w:color="auto"/>
                    <w:left w:val="none" w:sz="0" w:space="0" w:color="auto"/>
                    <w:bottom w:val="none" w:sz="0" w:space="0" w:color="auto"/>
                    <w:right w:val="none" w:sz="0" w:space="0" w:color="auto"/>
                  </w:divBdr>
                  <w:divsChild>
                    <w:div w:id="297885408">
                      <w:marLeft w:val="0"/>
                      <w:marRight w:val="0"/>
                      <w:marTop w:val="0"/>
                      <w:marBottom w:val="0"/>
                      <w:divBdr>
                        <w:top w:val="none" w:sz="0" w:space="0" w:color="auto"/>
                        <w:left w:val="none" w:sz="0" w:space="0" w:color="auto"/>
                        <w:bottom w:val="none" w:sz="0" w:space="0" w:color="auto"/>
                        <w:right w:val="none" w:sz="0" w:space="0" w:color="auto"/>
                      </w:divBdr>
                      <w:divsChild>
                        <w:div w:id="1488786877">
                          <w:marLeft w:val="0"/>
                          <w:marRight w:val="0"/>
                          <w:marTop w:val="0"/>
                          <w:marBottom w:val="0"/>
                          <w:divBdr>
                            <w:top w:val="none" w:sz="0" w:space="0" w:color="auto"/>
                            <w:left w:val="none" w:sz="0" w:space="0" w:color="auto"/>
                            <w:bottom w:val="none" w:sz="0" w:space="0" w:color="auto"/>
                            <w:right w:val="none" w:sz="0" w:space="0" w:color="auto"/>
                          </w:divBdr>
                          <w:divsChild>
                            <w:div w:id="683940539">
                              <w:marLeft w:val="0"/>
                              <w:marRight w:val="0"/>
                              <w:marTop w:val="0"/>
                              <w:marBottom w:val="0"/>
                              <w:divBdr>
                                <w:top w:val="none" w:sz="0" w:space="0" w:color="auto"/>
                                <w:left w:val="none" w:sz="0" w:space="0" w:color="auto"/>
                                <w:bottom w:val="none" w:sz="0" w:space="0" w:color="auto"/>
                                <w:right w:val="none" w:sz="0" w:space="0" w:color="auto"/>
                              </w:divBdr>
                              <w:divsChild>
                                <w:div w:id="504397617">
                                  <w:marLeft w:val="0"/>
                                  <w:marRight w:val="0"/>
                                  <w:marTop w:val="0"/>
                                  <w:marBottom w:val="300"/>
                                  <w:divBdr>
                                    <w:top w:val="single" w:sz="6" w:space="0" w:color="DDDDDD"/>
                                    <w:left w:val="single" w:sz="6" w:space="0" w:color="DDDDDD"/>
                                    <w:bottom w:val="single" w:sz="6" w:space="0" w:color="DDDDDD"/>
                                    <w:right w:val="single" w:sz="6" w:space="0" w:color="DDDDDD"/>
                                  </w:divBdr>
                                  <w:divsChild>
                                    <w:div w:id="1574436872">
                                      <w:marLeft w:val="0"/>
                                      <w:marRight w:val="0"/>
                                      <w:marTop w:val="0"/>
                                      <w:marBottom w:val="0"/>
                                      <w:divBdr>
                                        <w:top w:val="none" w:sz="0" w:space="0" w:color="auto"/>
                                        <w:left w:val="none" w:sz="0" w:space="0" w:color="auto"/>
                                        <w:bottom w:val="none" w:sz="0" w:space="0" w:color="auto"/>
                                        <w:right w:val="none" w:sz="0" w:space="0" w:color="auto"/>
                                      </w:divBdr>
                                      <w:divsChild>
                                        <w:div w:id="1875920430">
                                          <w:marLeft w:val="0"/>
                                          <w:marRight w:val="0"/>
                                          <w:marTop w:val="0"/>
                                          <w:marBottom w:val="0"/>
                                          <w:divBdr>
                                            <w:top w:val="none" w:sz="0" w:space="0" w:color="auto"/>
                                            <w:left w:val="none" w:sz="0" w:space="0" w:color="auto"/>
                                            <w:bottom w:val="none" w:sz="0" w:space="0" w:color="auto"/>
                                            <w:right w:val="none" w:sz="0" w:space="0" w:color="auto"/>
                                          </w:divBdr>
                                        </w:div>
                                        <w:div w:id="2111587380">
                                          <w:marLeft w:val="0"/>
                                          <w:marRight w:val="0"/>
                                          <w:marTop w:val="0"/>
                                          <w:marBottom w:val="0"/>
                                          <w:divBdr>
                                            <w:top w:val="none" w:sz="0" w:space="0" w:color="auto"/>
                                            <w:left w:val="none" w:sz="0" w:space="0" w:color="auto"/>
                                            <w:bottom w:val="none" w:sz="0" w:space="0" w:color="auto"/>
                                            <w:right w:val="none" w:sz="0" w:space="0" w:color="auto"/>
                                          </w:divBdr>
                                        </w:div>
                                        <w:div w:id="136921402">
                                          <w:marLeft w:val="0"/>
                                          <w:marRight w:val="0"/>
                                          <w:marTop w:val="0"/>
                                          <w:marBottom w:val="0"/>
                                          <w:divBdr>
                                            <w:top w:val="none" w:sz="0" w:space="0" w:color="auto"/>
                                            <w:left w:val="none" w:sz="0" w:space="0" w:color="auto"/>
                                            <w:bottom w:val="none" w:sz="0" w:space="0" w:color="auto"/>
                                            <w:right w:val="none" w:sz="0" w:space="0" w:color="auto"/>
                                          </w:divBdr>
                                        </w:div>
                                      </w:divsChild>
                                    </w:div>
                                    <w:div w:id="2029405340">
                                      <w:marLeft w:val="0"/>
                                      <w:marRight w:val="0"/>
                                      <w:marTop w:val="0"/>
                                      <w:marBottom w:val="0"/>
                                      <w:divBdr>
                                        <w:top w:val="none" w:sz="0" w:space="0" w:color="auto"/>
                                        <w:left w:val="none" w:sz="0" w:space="0" w:color="auto"/>
                                        <w:bottom w:val="none" w:sz="0" w:space="0" w:color="auto"/>
                                        <w:right w:val="none" w:sz="0" w:space="0" w:color="auto"/>
                                      </w:divBdr>
                                      <w:divsChild>
                                        <w:div w:id="955597468">
                                          <w:marLeft w:val="0"/>
                                          <w:marRight w:val="0"/>
                                          <w:marTop w:val="0"/>
                                          <w:marBottom w:val="0"/>
                                          <w:divBdr>
                                            <w:top w:val="none" w:sz="0" w:space="0" w:color="auto"/>
                                            <w:left w:val="none" w:sz="0" w:space="0" w:color="auto"/>
                                            <w:bottom w:val="none" w:sz="0" w:space="0" w:color="auto"/>
                                            <w:right w:val="none" w:sz="0" w:space="0" w:color="auto"/>
                                          </w:divBdr>
                                          <w:divsChild>
                                            <w:div w:id="1016421534">
                                              <w:marLeft w:val="0"/>
                                              <w:marRight w:val="0"/>
                                              <w:marTop w:val="0"/>
                                              <w:marBottom w:val="0"/>
                                              <w:divBdr>
                                                <w:top w:val="none" w:sz="0" w:space="0" w:color="auto"/>
                                                <w:left w:val="none" w:sz="0" w:space="0" w:color="auto"/>
                                                <w:bottom w:val="none" w:sz="0" w:space="0" w:color="auto"/>
                                                <w:right w:val="none" w:sz="0" w:space="0" w:color="auto"/>
                                              </w:divBdr>
                                              <w:divsChild>
                                                <w:div w:id="622351286">
                                                  <w:marLeft w:val="0"/>
                                                  <w:marRight w:val="0"/>
                                                  <w:marTop w:val="0"/>
                                                  <w:marBottom w:val="0"/>
                                                  <w:divBdr>
                                                    <w:top w:val="none" w:sz="0" w:space="0" w:color="auto"/>
                                                    <w:left w:val="none" w:sz="0" w:space="0" w:color="auto"/>
                                                    <w:bottom w:val="none" w:sz="0" w:space="0" w:color="auto"/>
                                                    <w:right w:val="none" w:sz="0" w:space="0" w:color="auto"/>
                                                  </w:divBdr>
                                                  <w:divsChild>
                                                    <w:div w:id="692612181">
                                                      <w:marLeft w:val="0"/>
                                                      <w:marRight w:val="0"/>
                                                      <w:marTop w:val="0"/>
                                                      <w:marBottom w:val="0"/>
                                                      <w:divBdr>
                                                        <w:top w:val="none" w:sz="0" w:space="0" w:color="auto"/>
                                                        <w:left w:val="none" w:sz="0" w:space="0" w:color="auto"/>
                                                        <w:bottom w:val="none" w:sz="0" w:space="0" w:color="auto"/>
                                                        <w:right w:val="none" w:sz="0" w:space="0" w:color="auto"/>
                                                      </w:divBdr>
                                                    </w:div>
                                                  </w:divsChild>
                                                </w:div>
                                                <w:div w:id="981619182">
                                                  <w:marLeft w:val="0"/>
                                                  <w:marRight w:val="0"/>
                                                  <w:marTop w:val="0"/>
                                                  <w:marBottom w:val="0"/>
                                                  <w:divBdr>
                                                    <w:top w:val="none" w:sz="0" w:space="0" w:color="auto"/>
                                                    <w:left w:val="none" w:sz="0" w:space="0" w:color="auto"/>
                                                    <w:bottom w:val="none" w:sz="0" w:space="0" w:color="auto"/>
                                                    <w:right w:val="none" w:sz="0" w:space="0" w:color="auto"/>
                                                  </w:divBdr>
                                                  <w:divsChild>
                                                    <w:div w:id="4444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87480">
                              <w:marLeft w:val="0"/>
                              <w:marRight w:val="0"/>
                              <w:marTop w:val="0"/>
                              <w:marBottom w:val="0"/>
                              <w:divBdr>
                                <w:top w:val="none" w:sz="0" w:space="0" w:color="auto"/>
                                <w:left w:val="none" w:sz="0" w:space="0" w:color="auto"/>
                                <w:bottom w:val="none" w:sz="0" w:space="0" w:color="auto"/>
                                <w:right w:val="none" w:sz="0" w:space="0" w:color="auto"/>
                              </w:divBdr>
                              <w:divsChild>
                                <w:div w:id="541749360">
                                  <w:marLeft w:val="0"/>
                                  <w:marRight w:val="0"/>
                                  <w:marTop w:val="0"/>
                                  <w:marBottom w:val="300"/>
                                  <w:divBdr>
                                    <w:top w:val="single" w:sz="6" w:space="0" w:color="DDDDDD"/>
                                    <w:left w:val="single" w:sz="6" w:space="0" w:color="DDDDDD"/>
                                    <w:bottom w:val="single" w:sz="6" w:space="0" w:color="DDDDDD"/>
                                    <w:right w:val="single" w:sz="6" w:space="0" w:color="DDDDDD"/>
                                  </w:divBdr>
                                  <w:divsChild>
                                    <w:div w:id="134372502">
                                      <w:marLeft w:val="0"/>
                                      <w:marRight w:val="0"/>
                                      <w:marTop w:val="0"/>
                                      <w:marBottom w:val="0"/>
                                      <w:divBdr>
                                        <w:top w:val="none" w:sz="0" w:space="0" w:color="auto"/>
                                        <w:left w:val="none" w:sz="0" w:space="0" w:color="auto"/>
                                        <w:bottom w:val="none" w:sz="0" w:space="0" w:color="auto"/>
                                        <w:right w:val="none" w:sz="0" w:space="0" w:color="auto"/>
                                      </w:divBdr>
                                      <w:divsChild>
                                        <w:div w:id="152844147">
                                          <w:marLeft w:val="0"/>
                                          <w:marRight w:val="0"/>
                                          <w:marTop w:val="0"/>
                                          <w:marBottom w:val="0"/>
                                          <w:divBdr>
                                            <w:top w:val="none" w:sz="0" w:space="0" w:color="auto"/>
                                            <w:left w:val="none" w:sz="0" w:space="0" w:color="auto"/>
                                            <w:bottom w:val="none" w:sz="0" w:space="0" w:color="auto"/>
                                            <w:right w:val="none" w:sz="0" w:space="0" w:color="auto"/>
                                          </w:divBdr>
                                        </w:div>
                                        <w:div w:id="1295059949">
                                          <w:marLeft w:val="0"/>
                                          <w:marRight w:val="0"/>
                                          <w:marTop w:val="0"/>
                                          <w:marBottom w:val="0"/>
                                          <w:divBdr>
                                            <w:top w:val="none" w:sz="0" w:space="0" w:color="auto"/>
                                            <w:left w:val="none" w:sz="0" w:space="0" w:color="auto"/>
                                            <w:bottom w:val="none" w:sz="0" w:space="0" w:color="auto"/>
                                            <w:right w:val="none" w:sz="0" w:space="0" w:color="auto"/>
                                          </w:divBdr>
                                        </w:div>
                                        <w:div w:id="56168179">
                                          <w:marLeft w:val="0"/>
                                          <w:marRight w:val="0"/>
                                          <w:marTop w:val="0"/>
                                          <w:marBottom w:val="0"/>
                                          <w:divBdr>
                                            <w:top w:val="none" w:sz="0" w:space="0" w:color="auto"/>
                                            <w:left w:val="none" w:sz="0" w:space="0" w:color="auto"/>
                                            <w:bottom w:val="none" w:sz="0" w:space="0" w:color="auto"/>
                                            <w:right w:val="none" w:sz="0" w:space="0" w:color="auto"/>
                                          </w:divBdr>
                                        </w:div>
                                      </w:divsChild>
                                    </w:div>
                                    <w:div w:id="1509905631">
                                      <w:marLeft w:val="0"/>
                                      <w:marRight w:val="0"/>
                                      <w:marTop w:val="0"/>
                                      <w:marBottom w:val="0"/>
                                      <w:divBdr>
                                        <w:top w:val="none" w:sz="0" w:space="0" w:color="auto"/>
                                        <w:left w:val="none" w:sz="0" w:space="0" w:color="auto"/>
                                        <w:bottom w:val="none" w:sz="0" w:space="0" w:color="auto"/>
                                        <w:right w:val="none" w:sz="0" w:space="0" w:color="auto"/>
                                      </w:divBdr>
                                      <w:divsChild>
                                        <w:div w:id="167258597">
                                          <w:marLeft w:val="0"/>
                                          <w:marRight w:val="0"/>
                                          <w:marTop w:val="0"/>
                                          <w:marBottom w:val="0"/>
                                          <w:divBdr>
                                            <w:top w:val="none" w:sz="0" w:space="0" w:color="auto"/>
                                            <w:left w:val="none" w:sz="0" w:space="0" w:color="auto"/>
                                            <w:bottom w:val="none" w:sz="0" w:space="0" w:color="auto"/>
                                            <w:right w:val="none" w:sz="0" w:space="0" w:color="auto"/>
                                          </w:divBdr>
                                          <w:divsChild>
                                            <w:div w:id="968050543">
                                              <w:marLeft w:val="0"/>
                                              <w:marRight w:val="0"/>
                                              <w:marTop w:val="0"/>
                                              <w:marBottom w:val="0"/>
                                              <w:divBdr>
                                                <w:top w:val="none" w:sz="0" w:space="0" w:color="auto"/>
                                                <w:left w:val="none" w:sz="0" w:space="0" w:color="auto"/>
                                                <w:bottom w:val="none" w:sz="0" w:space="0" w:color="auto"/>
                                                <w:right w:val="none" w:sz="0" w:space="0" w:color="auto"/>
                                              </w:divBdr>
                                              <w:divsChild>
                                                <w:div w:id="1925994046">
                                                  <w:marLeft w:val="0"/>
                                                  <w:marRight w:val="0"/>
                                                  <w:marTop w:val="0"/>
                                                  <w:marBottom w:val="0"/>
                                                  <w:divBdr>
                                                    <w:top w:val="none" w:sz="0" w:space="0" w:color="auto"/>
                                                    <w:left w:val="none" w:sz="0" w:space="0" w:color="auto"/>
                                                    <w:bottom w:val="none" w:sz="0" w:space="0" w:color="auto"/>
                                                    <w:right w:val="none" w:sz="0" w:space="0" w:color="auto"/>
                                                  </w:divBdr>
                                                  <w:divsChild>
                                                    <w:div w:id="466319375">
                                                      <w:marLeft w:val="0"/>
                                                      <w:marRight w:val="0"/>
                                                      <w:marTop w:val="0"/>
                                                      <w:marBottom w:val="0"/>
                                                      <w:divBdr>
                                                        <w:top w:val="none" w:sz="0" w:space="0" w:color="auto"/>
                                                        <w:left w:val="none" w:sz="0" w:space="0" w:color="auto"/>
                                                        <w:bottom w:val="none" w:sz="0" w:space="0" w:color="auto"/>
                                                        <w:right w:val="none" w:sz="0" w:space="0" w:color="auto"/>
                                                      </w:divBdr>
                                                    </w:div>
                                                  </w:divsChild>
                                                </w:div>
                                                <w:div w:id="93671368">
                                                  <w:marLeft w:val="0"/>
                                                  <w:marRight w:val="0"/>
                                                  <w:marTop w:val="0"/>
                                                  <w:marBottom w:val="0"/>
                                                  <w:divBdr>
                                                    <w:top w:val="none" w:sz="0" w:space="0" w:color="auto"/>
                                                    <w:left w:val="none" w:sz="0" w:space="0" w:color="auto"/>
                                                    <w:bottom w:val="none" w:sz="0" w:space="0" w:color="auto"/>
                                                    <w:right w:val="none" w:sz="0" w:space="0" w:color="auto"/>
                                                  </w:divBdr>
                                                  <w:divsChild>
                                                    <w:div w:id="5801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2656</Characters>
  <Application>Microsoft Office Word</Application>
  <DocSecurity>0</DocSecurity>
  <Lines>22</Lines>
  <Paragraphs>6</Paragraphs>
  <ScaleCrop>false</ScaleCrop>
  <Company>Microsoft</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2020-11-12T20:55:00Z</dcterms:created>
  <dcterms:modified xsi:type="dcterms:W3CDTF">2020-11-12T20:56:00Z</dcterms:modified>
</cp:coreProperties>
</file>