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196" w:rsidRPr="00B60196" w:rsidRDefault="00B60196" w:rsidP="00B60196">
      <w:pPr>
        <w:spacing w:after="100" w:afterAutospacing="1" w:line="240" w:lineRule="auto"/>
        <w:outlineLvl w:val="1"/>
        <w:rPr>
          <w:rFonts w:ascii="Arial" w:eastAsia="Times New Roman" w:hAnsi="Arial" w:cs="Arial"/>
          <w:sz w:val="36"/>
          <w:szCs w:val="36"/>
          <w:lang w:eastAsia="en-GB"/>
        </w:rPr>
      </w:pPr>
      <w:r w:rsidRPr="00B60196">
        <w:rPr>
          <w:rFonts w:ascii="Arial" w:eastAsia="Times New Roman" w:hAnsi="Arial" w:cs="Arial"/>
          <w:sz w:val="36"/>
          <w:szCs w:val="36"/>
          <w:lang w:eastAsia="en-GB"/>
        </w:rPr>
        <w:t>Understanding File Systems and Paths</w:t>
      </w:r>
    </w:p>
    <w:p w:rsidR="00B60196" w:rsidRPr="00B60196" w:rsidRDefault="001737E5" w:rsidP="00B60196">
      <w:pPr>
        <w:spacing w:after="360" w:line="240" w:lineRule="auto"/>
        <w:rPr>
          <w:rFonts w:ascii="Times New Roman" w:eastAsia="Times New Roman" w:hAnsi="Times New Roman" w:cs="Times New Roman"/>
          <w:sz w:val="24"/>
          <w:szCs w:val="24"/>
          <w:lang w:eastAsia="en-GB"/>
        </w:rPr>
      </w:pPr>
      <w:r w:rsidRPr="001737E5">
        <w:rPr>
          <w:rFonts w:ascii="Times New Roman" w:eastAsia="Times New Roman" w:hAnsi="Times New Roman" w:cs="Times New Roman"/>
          <w:sz w:val="24"/>
          <w:szCs w:val="24"/>
          <w:lang w:eastAsia="en-GB"/>
        </w:rPr>
        <w:pict>
          <v:rect id="_x0000_i1025" style="width:0;height:.75pt" o:hralign="center" o:hrstd="t" o:hr="t" fillcolor="#a0a0a0" stroked="f"/>
        </w:pict>
      </w:r>
    </w:p>
    <w:p w:rsidR="00B60196" w:rsidRPr="00B60196" w:rsidRDefault="00B60196" w:rsidP="00B60196">
      <w:pPr>
        <w:shd w:val="clear" w:color="auto" w:fill="FFFFFF"/>
        <w:spacing w:after="240" w:line="360" w:lineRule="atLeast"/>
        <w:outlineLvl w:val="1"/>
        <w:rPr>
          <w:rFonts w:ascii="Arial" w:eastAsia="Times New Roman" w:hAnsi="Arial" w:cs="Arial"/>
          <w:color w:val="1F1F1F"/>
          <w:sz w:val="33"/>
          <w:szCs w:val="33"/>
          <w:lang w:eastAsia="en-GB"/>
        </w:rPr>
      </w:pPr>
      <w:r w:rsidRPr="00B60196">
        <w:rPr>
          <w:rFonts w:ascii="Arial" w:eastAsia="Times New Roman" w:hAnsi="Arial" w:cs="Arial"/>
          <w:color w:val="1F1F1F"/>
          <w:sz w:val="33"/>
          <w:szCs w:val="33"/>
          <w:lang w:eastAsia="en-GB"/>
        </w:rPr>
        <w:t>Understanding File Systems and Paths</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A </w:t>
      </w:r>
      <w:r w:rsidRPr="00B60196">
        <w:rPr>
          <w:rFonts w:ascii="Arial" w:eastAsia="Times New Roman" w:hAnsi="Arial" w:cs="Arial"/>
          <w:i/>
          <w:iCs/>
          <w:color w:val="1F1F1F"/>
          <w:sz w:val="21"/>
          <w:lang w:eastAsia="en-GB"/>
        </w:rPr>
        <w:t>file</w:t>
      </w:r>
      <w:r w:rsidRPr="00B60196">
        <w:rPr>
          <w:rFonts w:ascii="Arial" w:eastAsia="Times New Roman" w:hAnsi="Arial" w:cs="Arial"/>
          <w:color w:val="1F1F1F"/>
          <w:sz w:val="21"/>
          <w:szCs w:val="21"/>
          <w:lang w:eastAsia="en-GB"/>
        </w:rPr>
        <w:t xml:space="preserve"> is a collection of data stored as a single unit on a storage device such as a disk drive. On computers, files are usually organized in a </w:t>
      </w:r>
      <w:hyperlink r:id="rId5" w:tgtFrame="_blank" w:history="1">
        <w:r w:rsidRPr="00B60196">
          <w:rPr>
            <w:rFonts w:ascii="Arial" w:eastAsia="Times New Roman" w:hAnsi="Arial" w:cs="Arial"/>
            <w:i/>
            <w:iCs/>
            <w:color w:val="0062E4"/>
            <w:sz w:val="21"/>
            <w:u w:val="single"/>
            <w:lang w:eastAsia="en-GB"/>
          </w:rPr>
          <w:t>file system</w:t>
        </w:r>
      </w:hyperlink>
      <w:r w:rsidRPr="00B60196">
        <w:rPr>
          <w:rFonts w:ascii="Arial" w:eastAsia="Times New Roman" w:hAnsi="Arial" w:cs="Arial"/>
          <w:i/>
          <w:iCs/>
          <w:color w:val="1F1F1F"/>
          <w:sz w:val="21"/>
          <w:lang w:eastAsia="en-GB"/>
        </w:rPr>
        <w:t xml:space="preserve">. </w:t>
      </w:r>
      <w:r w:rsidRPr="00B60196">
        <w:rPr>
          <w:rFonts w:ascii="Arial" w:eastAsia="Times New Roman" w:hAnsi="Arial" w:cs="Arial"/>
          <w:color w:val="1F1F1F"/>
          <w:sz w:val="21"/>
          <w:szCs w:val="21"/>
          <w:lang w:eastAsia="en-GB"/>
        </w:rPr>
        <w:t xml:space="preserve">In most file systems, groups of related files are stored in a </w:t>
      </w:r>
      <w:r w:rsidRPr="00B60196">
        <w:rPr>
          <w:rFonts w:ascii="Arial" w:eastAsia="Times New Roman" w:hAnsi="Arial" w:cs="Arial"/>
          <w:i/>
          <w:iCs/>
          <w:color w:val="1F1F1F"/>
          <w:sz w:val="21"/>
          <w:lang w:eastAsia="en-GB"/>
        </w:rPr>
        <w:t>directory</w:t>
      </w:r>
      <w:r w:rsidRPr="00B60196">
        <w:rPr>
          <w:rFonts w:ascii="Arial" w:eastAsia="Times New Roman" w:hAnsi="Arial" w:cs="Arial"/>
          <w:color w:val="1F1F1F"/>
          <w:sz w:val="21"/>
          <w:szCs w:val="21"/>
          <w:lang w:eastAsia="en-GB"/>
        </w:rPr>
        <w:t xml:space="preserve"> (also called a </w:t>
      </w:r>
      <w:r w:rsidRPr="00B60196">
        <w:rPr>
          <w:rFonts w:ascii="Arial" w:eastAsia="Times New Roman" w:hAnsi="Arial" w:cs="Arial"/>
          <w:i/>
          <w:iCs/>
          <w:color w:val="1F1F1F"/>
          <w:sz w:val="21"/>
          <w:lang w:eastAsia="en-GB"/>
        </w:rPr>
        <w:t>folder</w:t>
      </w:r>
      <w:r w:rsidRPr="00B60196">
        <w:rPr>
          <w:rFonts w:ascii="Arial" w:eastAsia="Times New Roman" w:hAnsi="Arial" w:cs="Arial"/>
          <w:color w:val="1F1F1F"/>
          <w:sz w:val="21"/>
          <w:szCs w:val="21"/>
          <w:lang w:eastAsia="en-GB"/>
        </w:rPr>
        <w:t xml:space="preserve"> when used with a graphical interface). These file systems then allow hierarchies of directories where directories may contained both files and directories. Typically, the entire directory structure for one drive lies a single directory (the </w:t>
      </w:r>
      <w:r w:rsidRPr="00B60196">
        <w:rPr>
          <w:rFonts w:ascii="Arial" w:eastAsia="Times New Roman" w:hAnsi="Arial" w:cs="Arial"/>
          <w:i/>
          <w:iCs/>
          <w:color w:val="1F1F1F"/>
          <w:sz w:val="21"/>
          <w:lang w:eastAsia="en-GB"/>
        </w:rPr>
        <w:t>root</w:t>
      </w:r>
      <w:r w:rsidRPr="00B60196">
        <w:rPr>
          <w:rFonts w:ascii="Arial" w:eastAsia="Times New Roman" w:hAnsi="Arial" w:cs="Arial"/>
          <w:color w:val="1F1F1F"/>
          <w:sz w:val="21"/>
          <w:szCs w:val="21"/>
          <w:lang w:eastAsia="en-GB"/>
        </w:rPr>
        <w:t xml:space="preserve"> directory) that contains all of the files and directories for that drive.</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When working with directories, there are several common terms that we will use. The </w:t>
      </w:r>
      <w:r w:rsidRPr="00B60196">
        <w:rPr>
          <w:rFonts w:ascii="Arial" w:eastAsia="Times New Roman" w:hAnsi="Arial" w:cs="Arial"/>
          <w:i/>
          <w:iCs/>
          <w:color w:val="1F1F1F"/>
          <w:sz w:val="21"/>
          <w:lang w:eastAsia="en-GB"/>
        </w:rPr>
        <w:t>parent</w:t>
      </w:r>
      <w:r w:rsidRPr="00B60196">
        <w:rPr>
          <w:rFonts w:ascii="Arial" w:eastAsia="Times New Roman" w:hAnsi="Arial" w:cs="Arial"/>
          <w:color w:val="1F1F1F"/>
          <w:sz w:val="21"/>
          <w:szCs w:val="21"/>
          <w:lang w:eastAsia="en-GB"/>
        </w:rPr>
        <w:t xml:space="preserve"> of a directory </w:t>
      </w:r>
      <w:r w:rsidRPr="00B60196">
        <w:rPr>
          <w:rFonts w:ascii="Times New Roman" w:eastAsia="Times New Roman" w:hAnsi="Times New Roman" w:cs="Times New Roman"/>
          <w:color w:val="1F1F1F"/>
          <w:sz w:val="25"/>
          <w:lang w:eastAsia="en-GB"/>
        </w:rPr>
        <w:t>C</w:t>
      </w:r>
      <w:r w:rsidRPr="00B60196">
        <w:rPr>
          <w:rFonts w:ascii="KaTeX_Math" w:eastAsia="Times New Roman" w:hAnsi="KaTeX_Math" w:cs="Times New Roman"/>
          <w:i/>
          <w:iCs/>
          <w:color w:val="1F1F1F"/>
          <w:sz w:val="25"/>
          <w:lang w:eastAsia="en-GB"/>
        </w:rPr>
        <w:t>C</w:t>
      </w:r>
      <w:r w:rsidRPr="00B60196">
        <w:rPr>
          <w:rFonts w:ascii="Arial" w:eastAsia="Times New Roman" w:hAnsi="Arial" w:cs="Arial"/>
          <w:color w:val="1F1F1F"/>
          <w:sz w:val="21"/>
          <w:szCs w:val="21"/>
          <w:lang w:eastAsia="en-GB"/>
        </w:rPr>
        <w:t xml:space="preserve"> is simply the directory that directly contains </w:t>
      </w:r>
      <w:r w:rsidRPr="00B60196">
        <w:rPr>
          <w:rFonts w:ascii="Times New Roman" w:eastAsia="Times New Roman" w:hAnsi="Times New Roman" w:cs="Times New Roman"/>
          <w:color w:val="1F1F1F"/>
          <w:sz w:val="25"/>
          <w:lang w:eastAsia="en-GB"/>
        </w:rPr>
        <w:t>C</w:t>
      </w:r>
      <w:r w:rsidRPr="00B60196">
        <w:rPr>
          <w:rFonts w:ascii="KaTeX_Math" w:eastAsia="Times New Roman" w:hAnsi="KaTeX_Math" w:cs="Times New Roman"/>
          <w:i/>
          <w:iCs/>
          <w:color w:val="1F1F1F"/>
          <w:sz w:val="25"/>
          <w:lang w:eastAsia="en-GB"/>
        </w:rPr>
        <w:t>C</w:t>
      </w:r>
      <w:r w:rsidRPr="00B60196">
        <w:rPr>
          <w:rFonts w:ascii="Arial" w:eastAsia="Times New Roman" w:hAnsi="Arial" w:cs="Arial"/>
          <w:color w:val="1F1F1F"/>
          <w:sz w:val="21"/>
          <w:szCs w:val="21"/>
          <w:lang w:eastAsia="en-GB"/>
        </w:rPr>
        <w:t xml:space="preserve">. (Note that the root directory has no parent.) If </w:t>
      </w:r>
      <w:r w:rsidRPr="00B60196">
        <w:rPr>
          <w:rFonts w:ascii="Times New Roman" w:eastAsia="Times New Roman" w:hAnsi="Times New Roman" w:cs="Times New Roman"/>
          <w:color w:val="1F1F1F"/>
          <w:sz w:val="25"/>
          <w:lang w:eastAsia="en-GB"/>
        </w:rPr>
        <w:t>P</w:t>
      </w:r>
      <w:r w:rsidRPr="00B60196">
        <w:rPr>
          <w:rFonts w:ascii="KaTeX_Math" w:eastAsia="Times New Roman" w:hAnsi="KaTeX_Math" w:cs="Times New Roman"/>
          <w:i/>
          <w:iCs/>
          <w:color w:val="1F1F1F"/>
          <w:sz w:val="25"/>
          <w:lang w:eastAsia="en-GB"/>
        </w:rPr>
        <w:t>P</w:t>
      </w:r>
      <w:r w:rsidRPr="00B60196">
        <w:rPr>
          <w:rFonts w:ascii="Arial" w:eastAsia="Times New Roman" w:hAnsi="Arial" w:cs="Arial"/>
          <w:color w:val="1F1F1F"/>
          <w:sz w:val="21"/>
          <w:szCs w:val="21"/>
          <w:lang w:eastAsia="en-GB"/>
        </w:rPr>
        <w:t xml:space="preserve"> is the parent directory of another directory </w:t>
      </w:r>
      <w:r w:rsidRPr="00B60196">
        <w:rPr>
          <w:rFonts w:ascii="Times New Roman" w:eastAsia="Times New Roman" w:hAnsi="Times New Roman" w:cs="Times New Roman"/>
          <w:color w:val="1F1F1F"/>
          <w:sz w:val="25"/>
          <w:lang w:eastAsia="en-GB"/>
        </w:rPr>
        <w:t>C</w:t>
      </w:r>
      <w:r w:rsidRPr="00B60196">
        <w:rPr>
          <w:rFonts w:ascii="KaTeX_Math" w:eastAsia="Times New Roman" w:hAnsi="KaTeX_Math" w:cs="Times New Roman"/>
          <w:i/>
          <w:iCs/>
          <w:color w:val="1F1F1F"/>
          <w:sz w:val="25"/>
          <w:lang w:eastAsia="en-GB"/>
        </w:rPr>
        <w:t>C</w:t>
      </w:r>
      <w:r w:rsidRPr="00B60196">
        <w:rPr>
          <w:rFonts w:ascii="Arial" w:eastAsia="Times New Roman" w:hAnsi="Arial" w:cs="Arial"/>
          <w:color w:val="1F1F1F"/>
          <w:sz w:val="21"/>
          <w:szCs w:val="21"/>
          <w:lang w:eastAsia="en-GB"/>
        </w:rPr>
        <w:t xml:space="preserve">, the </w:t>
      </w:r>
      <w:r w:rsidRPr="00B60196">
        <w:rPr>
          <w:rFonts w:ascii="Times New Roman" w:eastAsia="Times New Roman" w:hAnsi="Times New Roman" w:cs="Times New Roman"/>
          <w:color w:val="1F1F1F"/>
          <w:sz w:val="25"/>
          <w:lang w:eastAsia="en-GB"/>
        </w:rPr>
        <w:t>C</w:t>
      </w:r>
      <w:r w:rsidRPr="00B60196">
        <w:rPr>
          <w:rFonts w:ascii="KaTeX_Math" w:eastAsia="Times New Roman" w:hAnsi="KaTeX_Math" w:cs="Times New Roman"/>
          <w:i/>
          <w:iCs/>
          <w:color w:val="1F1F1F"/>
          <w:sz w:val="25"/>
          <w:lang w:eastAsia="en-GB"/>
        </w:rPr>
        <w:t>C</w:t>
      </w:r>
      <w:r w:rsidRPr="00B60196">
        <w:rPr>
          <w:rFonts w:ascii="Arial" w:eastAsia="Times New Roman" w:hAnsi="Arial" w:cs="Arial"/>
          <w:color w:val="1F1F1F"/>
          <w:sz w:val="21"/>
          <w:szCs w:val="21"/>
          <w:lang w:eastAsia="en-GB"/>
        </w:rPr>
        <w:t xml:space="preserve"> is referred to as a </w:t>
      </w:r>
      <w:r w:rsidRPr="00B60196">
        <w:rPr>
          <w:rFonts w:ascii="Arial" w:eastAsia="Times New Roman" w:hAnsi="Arial" w:cs="Arial"/>
          <w:i/>
          <w:iCs/>
          <w:color w:val="1F1F1F"/>
          <w:sz w:val="21"/>
          <w:lang w:eastAsia="en-GB"/>
        </w:rPr>
        <w:t>sub-directory</w:t>
      </w:r>
      <w:r w:rsidRPr="00B60196">
        <w:rPr>
          <w:rFonts w:ascii="Arial" w:eastAsia="Times New Roman" w:hAnsi="Arial" w:cs="Arial"/>
          <w:color w:val="1F1F1F"/>
          <w:sz w:val="21"/>
          <w:szCs w:val="21"/>
          <w:lang w:eastAsia="en-GB"/>
        </w:rPr>
        <w:t xml:space="preserve"> of </w:t>
      </w:r>
      <w:r w:rsidRPr="00B60196">
        <w:rPr>
          <w:rFonts w:ascii="Times New Roman" w:eastAsia="Times New Roman" w:hAnsi="Times New Roman" w:cs="Times New Roman"/>
          <w:color w:val="1F1F1F"/>
          <w:sz w:val="25"/>
          <w:lang w:eastAsia="en-GB"/>
        </w:rPr>
        <w:t>P</w:t>
      </w:r>
      <w:r w:rsidRPr="00B60196">
        <w:rPr>
          <w:rFonts w:ascii="KaTeX_Math" w:eastAsia="Times New Roman" w:hAnsi="KaTeX_Math" w:cs="Times New Roman"/>
          <w:i/>
          <w:iCs/>
          <w:color w:val="1F1F1F"/>
          <w:sz w:val="25"/>
          <w:lang w:eastAsia="en-GB"/>
        </w:rPr>
        <w:t>P</w:t>
      </w:r>
      <w:r w:rsidRPr="00B60196">
        <w:rPr>
          <w:rFonts w:ascii="Arial" w:eastAsia="Times New Roman" w:hAnsi="Arial" w:cs="Arial"/>
          <w:color w:val="1F1F1F"/>
          <w:sz w:val="21"/>
          <w:szCs w:val="21"/>
          <w:lang w:eastAsia="en-GB"/>
        </w:rPr>
        <w:t>. (</w:t>
      </w:r>
      <w:r w:rsidRPr="00B60196">
        <w:rPr>
          <w:rFonts w:ascii="Times New Roman" w:eastAsia="Times New Roman" w:hAnsi="Times New Roman" w:cs="Times New Roman"/>
          <w:color w:val="1F1F1F"/>
          <w:sz w:val="25"/>
          <w:lang w:eastAsia="en-GB"/>
        </w:rPr>
        <w:t>C</w:t>
      </w:r>
      <w:r w:rsidRPr="00B60196">
        <w:rPr>
          <w:rFonts w:ascii="KaTeX_Math" w:eastAsia="Times New Roman" w:hAnsi="KaTeX_Math" w:cs="Times New Roman"/>
          <w:i/>
          <w:iCs/>
          <w:color w:val="1F1F1F"/>
          <w:sz w:val="25"/>
          <w:lang w:eastAsia="en-GB"/>
        </w:rPr>
        <w:t>C</w:t>
      </w:r>
      <w:r w:rsidRPr="00B60196">
        <w:rPr>
          <w:rFonts w:ascii="Arial" w:eastAsia="Times New Roman" w:hAnsi="Arial" w:cs="Arial"/>
          <w:color w:val="1F1F1F"/>
          <w:sz w:val="21"/>
          <w:szCs w:val="21"/>
          <w:lang w:eastAsia="en-GB"/>
        </w:rPr>
        <w:t xml:space="preserve"> is also sometimes referred to as a </w:t>
      </w:r>
      <w:r w:rsidRPr="00B60196">
        <w:rPr>
          <w:rFonts w:ascii="Arial" w:eastAsia="Times New Roman" w:hAnsi="Arial" w:cs="Arial"/>
          <w:i/>
          <w:iCs/>
          <w:color w:val="1F1F1F"/>
          <w:sz w:val="21"/>
          <w:lang w:eastAsia="en-GB"/>
        </w:rPr>
        <w:t xml:space="preserve">child </w:t>
      </w:r>
      <w:r w:rsidRPr="00B60196">
        <w:rPr>
          <w:rFonts w:ascii="Arial" w:eastAsia="Times New Roman" w:hAnsi="Arial" w:cs="Arial"/>
          <w:color w:val="1F1F1F"/>
          <w:sz w:val="21"/>
          <w:szCs w:val="21"/>
          <w:lang w:eastAsia="en-GB"/>
        </w:rPr>
        <w:t xml:space="preserve">directory of </w:t>
      </w:r>
      <w:r w:rsidRPr="00B60196">
        <w:rPr>
          <w:rFonts w:ascii="Times New Roman" w:eastAsia="Times New Roman" w:hAnsi="Times New Roman" w:cs="Times New Roman"/>
          <w:color w:val="1F1F1F"/>
          <w:sz w:val="25"/>
          <w:lang w:eastAsia="en-GB"/>
        </w:rPr>
        <w:t>P</w:t>
      </w:r>
      <w:r w:rsidRPr="00B60196">
        <w:rPr>
          <w:rFonts w:ascii="KaTeX_Math" w:eastAsia="Times New Roman" w:hAnsi="KaTeX_Math" w:cs="Times New Roman"/>
          <w:i/>
          <w:iCs/>
          <w:color w:val="1F1F1F"/>
          <w:sz w:val="25"/>
          <w:lang w:eastAsia="en-GB"/>
        </w:rPr>
        <w:t>P</w:t>
      </w:r>
      <w:r w:rsidRPr="00B60196">
        <w:rPr>
          <w:rFonts w:ascii="Arial" w:eastAsia="Times New Roman" w:hAnsi="Arial" w:cs="Arial"/>
          <w:color w:val="1F1F1F"/>
          <w:sz w:val="21"/>
          <w:szCs w:val="21"/>
          <w:lang w:eastAsia="en-GB"/>
        </w:rPr>
        <w:t>.)</w:t>
      </w:r>
    </w:p>
    <w:p w:rsidR="00B60196" w:rsidRPr="00B60196" w:rsidRDefault="00B60196" w:rsidP="00B60196">
      <w:pPr>
        <w:shd w:val="clear" w:color="auto" w:fill="FFFFFF"/>
        <w:spacing w:before="540" w:after="180" w:line="360" w:lineRule="atLeast"/>
        <w:outlineLvl w:val="2"/>
        <w:rPr>
          <w:rFonts w:ascii="Arial" w:eastAsia="Times New Roman" w:hAnsi="Arial" w:cs="Arial"/>
          <w:color w:val="1F1F1F"/>
          <w:sz w:val="24"/>
          <w:szCs w:val="24"/>
          <w:lang w:eastAsia="en-GB"/>
        </w:rPr>
      </w:pPr>
      <w:r w:rsidRPr="00B60196">
        <w:rPr>
          <w:rFonts w:ascii="Arial" w:eastAsia="Times New Roman" w:hAnsi="Arial" w:cs="Arial"/>
          <w:color w:val="1F1F1F"/>
          <w:sz w:val="24"/>
          <w:szCs w:val="24"/>
          <w:lang w:eastAsia="en-GB"/>
        </w:rPr>
        <w:t>Absolute paths</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When working with files, one fundamental task is to specify the unique location of a file in the file system. In Python, the location is specified as string known as a </w:t>
      </w:r>
      <w:hyperlink r:id="rId6" w:tgtFrame="_blank" w:history="1">
        <w:r w:rsidRPr="00B60196">
          <w:rPr>
            <w:rFonts w:ascii="Arial" w:eastAsia="Times New Roman" w:hAnsi="Arial" w:cs="Arial"/>
            <w:i/>
            <w:iCs/>
            <w:color w:val="0062E4"/>
            <w:sz w:val="21"/>
            <w:u w:val="single"/>
            <w:lang w:eastAsia="en-GB"/>
          </w:rPr>
          <w:t>path</w:t>
        </w:r>
      </w:hyperlink>
      <w:r w:rsidRPr="00B60196">
        <w:rPr>
          <w:rFonts w:ascii="Arial" w:eastAsia="Times New Roman" w:hAnsi="Arial" w:cs="Arial"/>
          <w:color w:val="1F1F1F"/>
          <w:sz w:val="21"/>
          <w:szCs w:val="21"/>
          <w:lang w:eastAsia="en-GB"/>
        </w:rPr>
        <w:t xml:space="preserve">. For example, using the Windows File Explorer, you can extract the path of a specific file by holding down the shift key and right clicking on the desired file, and selecting "Copy as path" from the pull-down menu. Here is a typical example of the path to the </w:t>
      </w:r>
      <w:proofErr w:type="spellStart"/>
      <w:r w:rsidRPr="00B60196">
        <w:rPr>
          <w:rFonts w:ascii="Arial" w:eastAsia="Times New Roman" w:hAnsi="Arial" w:cs="Arial"/>
          <w:color w:val="1F1F1F"/>
          <w:sz w:val="21"/>
          <w:szCs w:val="21"/>
          <w:lang w:eastAsia="en-GB"/>
        </w:rPr>
        <w:t>Dropbox</w:t>
      </w:r>
      <w:proofErr w:type="spellEnd"/>
      <w:r w:rsidRPr="00B60196">
        <w:rPr>
          <w:rFonts w:ascii="Arial" w:eastAsia="Times New Roman" w:hAnsi="Arial" w:cs="Arial"/>
          <w:color w:val="1F1F1F"/>
          <w:sz w:val="21"/>
          <w:szCs w:val="21"/>
          <w:lang w:eastAsia="en-GB"/>
        </w:rPr>
        <w:t xml:space="preserve"> directory on my work computer: </w:t>
      </w:r>
      <w:r w:rsidRPr="00B60196">
        <w:rPr>
          <w:rFonts w:ascii="KaTeX_Typewriter" w:eastAsia="Times New Roman" w:hAnsi="KaTeX_Typewriter" w:cs="Times New Roman"/>
          <w:color w:val="1F1F1F"/>
          <w:sz w:val="25"/>
          <w:lang w:eastAsia="en-GB"/>
        </w:rPr>
        <w:t>"C:\Users\jwarren\Dropbox"</w:t>
      </w:r>
      <w:r w:rsidRPr="00B60196">
        <w:rPr>
          <w:rFonts w:ascii="Arial" w:eastAsia="Times New Roman" w:hAnsi="Arial" w:cs="Arial"/>
          <w:color w:val="1F1F1F"/>
          <w:sz w:val="21"/>
          <w:szCs w:val="21"/>
          <w:lang w:eastAsia="en-GB"/>
        </w:rPr>
        <w:t>.</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This path consist of a string whose first two characters </w:t>
      </w:r>
      <w:r w:rsidRPr="00B60196">
        <w:rPr>
          <w:rFonts w:ascii="KaTeX_Typewriter" w:eastAsia="Times New Roman" w:hAnsi="KaTeX_Typewriter" w:cs="Times New Roman"/>
          <w:color w:val="1F1F1F"/>
          <w:sz w:val="25"/>
          <w:lang w:eastAsia="en-GB"/>
        </w:rPr>
        <w:t>"C:"</w:t>
      </w:r>
      <w:r w:rsidRPr="00B60196">
        <w:rPr>
          <w:rFonts w:ascii="Arial" w:eastAsia="Times New Roman" w:hAnsi="Arial" w:cs="Arial"/>
          <w:color w:val="1F1F1F"/>
          <w:sz w:val="21"/>
          <w:szCs w:val="21"/>
          <w:lang w:eastAsia="en-GB"/>
        </w:rPr>
        <w:t xml:space="preserve"> denote which drive contains the directory. The rest of the path consists of directory names separated by backslashes </w:t>
      </w:r>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The </w:t>
      </w:r>
      <w:r w:rsidRPr="00B60196">
        <w:rPr>
          <w:rFonts w:ascii="KaTeX_Typewriter" w:eastAsia="Times New Roman" w:hAnsi="KaTeX_Typewriter" w:cs="Times New Roman"/>
          <w:color w:val="1F1F1F"/>
          <w:sz w:val="25"/>
          <w:lang w:eastAsia="en-GB"/>
        </w:rPr>
        <w:t>"\Users"</w:t>
      </w:r>
      <w:r w:rsidRPr="00B60196">
        <w:rPr>
          <w:rFonts w:ascii="Arial" w:eastAsia="Times New Roman" w:hAnsi="Arial" w:cs="Arial"/>
          <w:color w:val="1F1F1F"/>
          <w:sz w:val="21"/>
          <w:szCs w:val="21"/>
          <w:lang w:eastAsia="en-GB"/>
        </w:rPr>
        <w:t xml:space="preserve"> part of the path indicates that my </w:t>
      </w:r>
      <w:proofErr w:type="spellStart"/>
      <w:r w:rsidRPr="00B60196">
        <w:rPr>
          <w:rFonts w:ascii="Arial" w:eastAsia="Times New Roman" w:hAnsi="Arial" w:cs="Arial"/>
          <w:color w:val="1F1F1F"/>
          <w:sz w:val="21"/>
          <w:szCs w:val="21"/>
          <w:lang w:eastAsia="en-GB"/>
        </w:rPr>
        <w:t>Dropbox</w:t>
      </w:r>
      <w:proofErr w:type="spellEnd"/>
      <w:r w:rsidRPr="00B60196">
        <w:rPr>
          <w:rFonts w:ascii="Arial" w:eastAsia="Times New Roman" w:hAnsi="Arial" w:cs="Arial"/>
          <w:color w:val="1F1F1F"/>
          <w:sz w:val="21"/>
          <w:szCs w:val="21"/>
          <w:lang w:eastAsia="en-GB"/>
        </w:rPr>
        <w:t xml:space="preserve"> directory lies in the </w:t>
      </w:r>
      <w:r w:rsidRPr="00B60196">
        <w:rPr>
          <w:rFonts w:ascii="KaTeX_Typewriter" w:eastAsia="Times New Roman" w:hAnsi="KaTeX_Typewriter" w:cs="Times New Roman"/>
          <w:color w:val="1F1F1F"/>
          <w:sz w:val="25"/>
          <w:lang w:eastAsia="en-GB"/>
        </w:rPr>
        <w:t>"Users"</w:t>
      </w:r>
      <w:r w:rsidRPr="00B60196">
        <w:rPr>
          <w:rFonts w:ascii="Arial" w:eastAsia="Times New Roman" w:hAnsi="Arial" w:cs="Arial"/>
          <w:color w:val="1F1F1F"/>
          <w:sz w:val="21"/>
          <w:szCs w:val="21"/>
          <w:lang w:eastAsia="en-GB"/>
        </w:rPr>
        <w:t xml:space="preserve"> sub-directory of the root directory. The </w:t>
      </w:r>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jwarren</w:t>
      </w:r>
      <w:proofErr w:type="spellEnd"/>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portion of the path indicates that my </w:t>
      </w:r>
      <w:proofErr w:type="spellStart"/>
      <w:r w:rsidRPr="00B60196">
        <w:rPr>
          <w:rFonts w:ascii="Arial" w:eastAsia="Times New Roman" w:hAnsi="Arial" w:cs="Arial"/>
          <w:color w:val="1F1F1F"/>
          <w:sz w:val="21"/>
          <w:szCs w:val="21"/>
          <w:lang w:eastAsia="en-GB"/>
        </w:rPr>
        <w:t>Dropbox</w:t>
      </w:r>
      <w:proofErr w:type="spellEnd"/>
      <w:r w:rsidRPr="00B60196">
        <w:rPr>
          <w:rFonts w:ascii="Arial" w:eastAsia="Times New Roman" w:hAnsi="Arial" w:cs="Arial"/>
          <w:color w:val="1F1F1F"/>
          <w:sz w:val="21"/>
          <w:szCs w:val="21"/>
          <w:lang w:eastAsia="en-GB"/>
        </w:rPr>
        <w:t xml:space="preserve"> directory lies in the</w:t>
      </w:r>
      <w:r w:rsidR="005D4BC9">
        <w:rPr>
          <w:rFonts w:ascii="Arial" w:eastAsia="Times New Roman" w:hAnsi="Arial" w:cs="Arial"/>
          <w:color w:val="1F1F1F"/>
          <w:sz w:val="21"/>
          <w:szCs w:val="21"/>
          <w:lang w:eastAsia="en-GB"/>
        </w:rPr>
        <w:t xml:space="preserve"> </w:t>
      </w:r>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jwarren</w:t>
      </w:r>
      <w:proofErr w:type="spellEnd"/>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sub-directory of the </w:t>
      </w:r>
      <w:r w:rsidRPr="00B60196">
        <w:rPr>
          <w:rFonts w:ascii="KaTeX_Typewriter" w:eastAsia="Times New Roman" w:hAnsi="KaTeX_Typewriter" w:cs="Times New Roman"/>
          <w:color w:val="1F1F1F"/>
          <w:sz w:val="25"/>
          <w:lang w:eastAsia="en-GB"/>
        </w:rPr>
        <w:t>"Users"</w:t>
      </w:r>
      <w:r w:rsidRPr="00B60196">
        <w:rPr>
          <w:rFonts w:ascii="Arial" w:eastAsia="Times New Roman" w:hAnsi="Arial" w:cs="Arial"/>
          <w:color w:val="1F1F1F"/>
          <w:sz w:val="21"/>
          <w:szCs w:val="21"/>
          <w:lang w:eastAsia="en-GB"/>
        </w:rPr>
        <w:t xml:space="preserve"> directory. The final </w:t>
      </w:r>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Dropbox</w:t>
      </w:r>
      <w:proofErr w:type="spellEnd"/>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portion of the string indices that the </w:t>
      </w:r>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Dropbox</w:t>
      </w:r>
      <w:proofErr w:type="spellEnd"/>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directory is a sub-directory of the </w:t>
      </w:r>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jwarren</w:t>
      </w:r>
      <w:proofErr w:type="spellEnd"/>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directory.</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For Mac OS, such a path would have a form similar to something like </w:t>
      </w:r>
      <w:r w:rsidRPr="00B60196">
        <w:rPr>
          <w:rFonts w:ascii="KaTeX_Typewriter" w:eastAsia="Times New Roman" w:hAnsi="KaTeX_Typewriter" w:cs="Times New Roman"/>
          <w:color w:val="1F1F1F"/>
          <w:sz w:val="25"/>
          <w:lang w:eastAsia="en-GB"/>
        </w:rPr>
        <w:t>"/Users/</w:t>
      </w:r>
      <w:proofErr w:type="spellStart"/>
      <w:r w:rsidRPr="00B60196">
        <w:rPr>
          <w:rFonts w:ascii="KaTeX_Typewriter" w:eastAsia="Times New Roman" w:hAnsi="KaTeX_Typewriter" w:cs="Times New Roman"/>
          <w:color w:val="1F1F1F"/>
          <w:sz w:val="25"/>
          <w:lang w:eastAsia="en-GB"/>
        </w:rPr>
        <w:t>jwarren</w:t>
      </w:r>
      <w:proofErr w:type="spellEnd"/>
      <w:r w:rsidRPr="00B60196">
        <w:rPr>
          <w:rFonts w:ascii="KaTeX_Typewriter" w:eastAsia="Times New Roman" w:hAnsi="KaTeX_Typewriter" w:cs="Times New Roman"/>
          <w:color w:val="1F1F1F"/>
          <w:sz w:val="25"/>
          <w:lang w:eastAsia="en-GB"/>
        </w:rPr>
        <w:t>/</w:t>
      </w:r>
      <w:proofErr w:type="spellStart"/>
      <w:r w:rsidRPr="00B60196">
        <w:rPr>
          <w:rFonts w:ascii="KaTeX_Typewriter" w:eastAsia="Times New Roman" w:hAnsi="KaTeX_Typewriter" w:cs="Times New Roman"/>
          <w:color w:val="1F1F1F"/>
          <w:sz w:val="25"/>
          <w:lang w:eastAsia="en-GB"/>
        </w:rPr>
        <w:t>Dropbox</w:t>
      </w:r>
      <w:proofErr w:type="spellEnd"/>
      <w:r w:rsidRPr="00B60196">
        <w:rPr>
          <w:rFonts w:ascii="KaTeX_Typewriter" w:eastAsia="Times New Roman" w:hAnsi="KaTeX_Typewriter" w:cs="Times New Roman"/>
          <w:color w:val="1F1F1F"/>
          <w:sz w:val="25"/>
          <w:lang w:eastAsia="en-GB"/>
        </w:rPr>
        <w:t>/Python Scripting"</w:t>
      </w:r>
      <w:r w:rsidRPr="00B60196">
        <w:rPr>
          <w:rFonts w:ascii="Arial" w:eastAsia="Times New Roman" w:hAnsi="Arial" w:cs="Arial"/>
          <w:color w:val="1F1F1F"/>
          <w:sz w:val="21"/>
          <w:szCs w:val="21"/>
          <w:lang w:eastAsia="en-GB"/>
        </w:rPr>
        <w:t xml:space="preserve">. The two key differences are that paths for Mac OS use slash </w:t>
      </w:r>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in place of backslash </w:t>
      </w:r>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and all files lie in a single root directory. (There are no separate logical drives).</w:t>
      </w:r>
    </w:p>
    <w:p w:rsidR="00B60196" w:rsidRPr="00B60196" w:rsidRDefault="00B60196" w:rsidP="00B60196">
      <w:pPr>
        <w:shd w:val="clear" w:color="auto" w:fill="FFFFFF"/>
        <w:spacing w:before="540" w:after="180" w:line="360" w:lineRule="atLeast"/>
        <w:outlineLvl w:val="2"/>
        <w:rPr>
          <w:rFonts w:ascii="Arial" w:eastAsia="Times New Roman" w:hAnsi="Arial" w:cs="Arial"/>
          <w:color w:val="1F1F1F"/>
          <w:sz w:val="24"/>
          <w:szCs w:val="24"/>
          <w:lang w:eastAsia="en-GB"/>
        </w:rPr>
      </w:pPr>
      <w:r w:rsidRPr="00B60196">
        <w:rPr>
          <w:rFonts w:ascii="Arial" w:eastAsia="Times New Roman" w:hAnsi="Arial" w:cs="Arial"/>
          <w:color w:val="1F1F1F"/>
          <w:sz w:val="24"/>
          <w:szCs w:val="24"/>
          <w:lang w:eastAsia="en-GB"/>
        </w:rPr>
        <w:t>Relative paths</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While it is always possible to specify the location of a file or directory via an absolute path, this approach is not always recommended. An alternative approach is to specify the location of the </w:t>
      </w:r>
      <w:r w:rsidRPr="00B60196">
        <w:rPr>
          <w:rFonts w:ascii="Arial" w:eastAsia="Times New Roman" w:hAnsi="Arial" w:cs="Arial"/>
          <w:color w:val="1F1F1F"/>
          <w:sz w:val="21"/>
          <w:szCs w:val="21"/>
          <w:lang w:eastAsia="en-GB"/>
        </w:rPr>
        <w:lastRenderedPageBreak/>
        <w:t xml:space="preserve">desired file relative to some existing location in the file system. By default, Python maintains a </w:t>
      </w:r>
      <w:r w:rsidRPr="00B60196">
        <w:rPr>
          <w:rFonts w:ascii="Arial" w:eastAsia="Times New Roman" w:hAnsi="Arial" w:cs="Arial"/>
          <w:i/>
          <w:iCs/>
          <w:color w:val="1F1F1F"/>
          <w:sz w:val="21"/>
          <w:lang w:eastAsia="en-GB"/>
        </w:rPr>
        <w:t>working directory</w:t>
      </w:r>
      <w:r w:rsidRPr="00B60196">
        <w:rPr>
          <w:rFonts w:ascii="Arial" w:eastAsia="Times New Roman" w:hAnsi="Arial" w:cs="Arial"/>
          <w:color w:val="1F1F1F"/>
          <w:sz w:val="21"/>
          <w:szCs w:val="21"/>
          <w:lang w:eastAsia="en-GB"/>
        </w:rPr>
        <w:t xml:space="preserve"> that it uses as the base location for all relative paths. In a GUI-based IDEs such as </w:t>
      </w:r>
      <w:proofErr w:type="spellStart"/>
      <w:r w:rsidRPr="00B60196">
        <w:rPr>
          <w:rFonts w:ascii="Arial" w:eastAsia="Times New Roman" w:hAnsi="Arial" w:cs="Arial"/>
          <w:color w:val="1F1F1F"/>
          <w:sz w:val="21"/>
          <w:szCs w:val="21"/>
          <w:lang w:eastAsia="en-GB"/>
        </w:rPr>
        <w:t>Thonny</w:t>
      </w:r>
      <w:proofErr w:type="spellEnd"/>
      <w:r w:rsidRPr="00B60196">
        <w:rPr>
          <w:rFonts w:ascii="Arial" w:eastAsia="Times New Roman" w:hAnsi="Arial" w:cs="Arial"/>
          <w:color w:val="1F1F1F"/>
          <w:sz w:val="21"/>
          <w:szCs w:val="21"/>
          <w:lang w:eastAsia="en-GB"/>
        </w:rPr>
        <w:t>, IDLE or Atom, the working directory is usually the directory that contains the Python source code being run.</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Based on this working directory, here are a couple of examples of relative paths:</w:t>
      </w:r>
    </w:p>
    <w:p w:rsidR="00B60196" w:rsidRPr="00B60196" w:rsidRDefault="00B60196" w:rsidP="00B6019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B60196">
        <w:rPr>
          <w:rFonts w:ascii="KaTeX_Typewriter" w:eastAsia="Times New Roman" w:hAnsi="KaTeX_Typewriter" w:cs="Times New Roman"/>
          <w:color w:val="1F1F1F"/>
          <w:sz w:val="25"/>
          <w:lang w:eastAsia="en-GB"/>
        </w:rPr>
        <w:t>"current_file.ext"</w:t>
      </w:r>
      <w:r w:rsidRPr="00B60196">
        <w:rPr>
          <w:rFonts w:ascii="Arial" w:eastAsia="Times New Roman" w:hAnsi="Arial" w:cs="Arial"/>
          <w:color w:val="1F1F1F"/>
          <w:sz w:val="21"/>
          <w:szCs w:val="21"/>
          <w:lang w:eastAsia="en-GB"/>
        </w:rPr>
        <w:t xml:space="preserve"> - relative path to the file of the same name in the current working directory.</w:t>
      </w:r>
    </w:p>
    <w:p w:rsidR="00B60196" w:rsidRPr="00B60196" w:rsidRDefault="00B60196" w:rsidP="00B6019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B60196">
        <w:rPr>
          <w:rFonts w:ascii="KaTeX_Typewriter" w:eastAsia="Times New Roman" w:hAnsi="KaTeX_Typewriter" w:cs="Times New Roman"/>
          <w:color w:val="1F1F1F"/>
          <w:sz w:val="25"/>
          <w:lang w:eastAsia="en-GB"/>
        </w:rPr>
        <w:t>"child/child_file.ext"</w:t>
      </w:r>
      <w:r w:rsidRPr="00B60196">
        <w:rPr>
          <w:rFonts w:ascii="Arial" w:eastAsia="Times New Roman" w:hAnsi="Arial" w:cs="Arial"/>
          <w:color w:val="1F1F1F"/>
          <w:sz w:val="21"/>
          <w:szCs w:val="21"/>
          <w:lang w:eastAsia="en-GB"/>
        </w:rPr>
        <w:t xml:space="preserve"> - relative path to the file </w:t>
      </w:r>
      <w:r w:rsidRPr="00B60196">
        <w:rPr>
          <w:rFonts w:ascii="KaTeX_Typewriter" w:eastAsia="Times New Roman" w:hAnsi="KaTeX_Typewriter" w:cs="Times New Roman"/>
          <w:color w:val="1F1F1F"/>
          <w:sz w:val="25"/>
          <w:lang w:eastAsia="en-GB"/>
        </w:rPr>
        <w:t>"child_file.ext"</w:t>
      </w:r>
      <w:r w:rsidRPr="00B60196">
        <w:rPr>
          <w:rFonts w:ascii="Arial" w:eastAsia="Times New Roman" w:hAnsi="Arial" w:cs="Arial"/>
          <w:color w:val="1F1F1F"/>
          <w:sz w:val="21"/>
          <w:szCs w:val="21"/>
          <w:lang w:eastAsia="en-GB"/>
        </w:rPr>
        <w:t xml:space="preserve"> in the sub-directory </w:t>
      </w:r>
      <w:r w:rsidRPr="00B60196">
        <w:rPr>
          <w:rFonts w:ascii="KaTeX_Typewriter" w:eastAsia="Times New Roman" w:hAnsi="KaTeX_Typewriter" w:cs="Times New Roman"/>
          <w:color w:val="1F1F1F"/>
          <w:sz w:val="25"/>
          <w:lang w:eastAsia="en-GB"/>
        </w:rPr>
        <w:t>"child"</w:t>
      </w:r>
      <w:r w:rsidRPr="00B60196">
        <w:rPr>
          <w:rFonts w:ascii="Arial" w:eastAsia="Times New Roman" w:hAnsi="Arial" w:cs="Arial"/>
          <w:color w:val="1F1F1F"/>
          <w:sz w:val="21"/>
          <w:szCs w:val="21"/>
          <w:lang w:eastAsia="en-GB"/>
        </w:rPr>
        <w:t xml:space="preserve"> of the current working directory. </w:t>
      </w:r>
    </w:p>
    <w:p w:rsidR="00B60196" w:rsidRPr="00B60196" w:rsidRDefault="00B60196" w:rsidP="00B60196">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B60196">
        <w:rPr>
          <w:rFonts w:ascii="KaTeX_Typewriter" w:eastAsia="Times New Roman" w:hAnsi="KaTeX_Typewriter" w:cs="Times New Roman"/>
          <w:color w:val="1F1F1F"/>
          <w:sz w:val="25"/>
          <w:lang w:eastAsia="en-GB"/>
        </w:rPr>
        <w:t>"../parent_file.ext"</w:t>
      </w:r>
      <w:r w:rsidRPr="00B60196">
        <w:rPr>
          <w:rFonts w:ascii="Arial" w:eastAsia="Times New Roman" w:hAnsi="Arial" w:cs="Arial"/>
          <w:color w:val="1F1F1F"/>
          <w:sz w:val="21"/>
          <w:szCs w:val="21"/>
          <w:lang w:eastAsia="en-GB"/>
        </w:rPr>
        <w:t xml:space="preserve"> - relative path to the file </w:t>
      </w:r>
      <w:r w:rsidRPr="00B60196">
        <w:rPr>
          <w:rFonts w:ascii="KaTeX_Typewriter" w:eastAsia="Times New Roman" w:hAnsi="KaTeX_Typewriter" w:cs="Times New Roman"/>
          <w:color w:val="1F1F1F"/>
          <w:sz w:val="25"/>
          <w:lang w:eastAsia="en-GB"/>
        </w:rPr>
        <w:t>"parent_file.ext"</w:t>
      </w:r>
      <w:r w:rsidRPr="00B60196">
        <w:rPr>
          <w:rFonts w:ascii="Arial" w:eastAsia="Times New Roman" w:hAnsi="Arial" w:cs="Arial"/>
          <w:color w:val="1F1F1F"/>
          <w:sz w:val="21"/>
          <w:szCs w:val="21"/>
          <w:lang w:eastAsia="en-GB"/>
        </w:rPr>
        <w:t xml:space="preserve"> in parent directory of the current working directory. Here, </w:t>
      </w:r>
      <w:r w:rsidRPr="00B60196">
        <w:rPr>
          <w:rFonts w:ascii="KaTeX_Typewriter" w:eastAsia="Times New Roman" w:hAnsi="KaTeX_Typewriter" w:cs="Times New Roman"/>
          <w:color w:val="1F1F1F"/>
          <w:sz w:val="25"/>
          <w:lang w:eastAsia="en-GB"/>
        </w:rPr>
        <w:t>".."</w:t>
      </w:r>
      <w:r w:rsidRPr="00B60196">
        <w:rPr>
          <w:rFonts w:ascii="Arial" w:eastAsia="Times New Roman" w:hAnsi="Arial" w:cs="Arial"/>
          <w:color w:val="1F1F1F"/>
          <w:sz w:val="21"/>
          <w:szCs w:val="21"/>
          <w:lang w:eastAsia="en-GB"/>
        </w:rPr>
        <w:t xml:space="preserve"> denotes the parent directory of the current working directory.</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Note that in these examples, slashes were used in constructing the specified relative paths. While paths typically use backslash in Windows, Python will accepted slashes in place of backslashes on relative paths on Windows. </w:t>
      </w:r>
    </w:p>
    <w:p w:rsidR="00B60196" w:rsidRPr="00B60196" w:rsidRDefault="00B60196" w:rsidP="00B60196">
      <w:pPr>
        <w:shd w:val="clear" w:color="auto" w:fill="FFFFFF"/>
        <w:spacing w:before="540" w:after="180" w:line="360" w:lineRule="atLeast"/>
        <w:outlineLvl w:val="2"/>
        <w:rPr>
          <w:rFonts w:ascii="Arial" w:eastAsia="Times New Roman" w:hAnsi="Arial" w:cs="Arial"/>
          <w:color w:val="1F1F1F"/>
          <w:sz w:val="24"/>
          <w:szCs w:val="24"/>
          <w:lang w:eastAsia="en-GB"/>
        </w:rPr>
      </w:pPr>
      <w:r w:rsidRPr="00B60196">
        <w:rPr>
          <w:rFonts w:ascii="Arial" w:eastAsia="Times New Roman" w:hAnsi="Arial" w:cs="Arial"/>
          <w:color w:val="1F1F1F"/>
          <w:sz w:val="24"/>
          <w:szCs w:val="24"/>
          <w:lang w:eastAsia="en-GB"/>
        </w:rPr>
        <w:t>Using the OS module to manipulate paths</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For many applications, your Python code should work reliably independent of the particular OS for the file systems. In this case, you may wish to considering use the methods from the </w:t>
      </w:r>
      <w:hyperlink r:id="rId7" w:tgtFrame="_blank" w:history="1">
        <w:proofErr w:type="spellStart"/>
        <w:r w:rsidRPr="00B60196">
          <w:rPr>
            <w:rFonts w:ascii="Arial" w:eastAsia="Times New Roman" w:hAnsi="Arial" w:cs="Arial"/>
            <w:color w:val="0062E4"/>
            <w:sz w:val="21"/>
            <w:u w:val="single"/>
            <w:lang w:eastAsia="en-GB"/>
          </w:rPr>
          <w:t>os</w:t>
        </w:r>
        <w:proofErr w:type="spellEnd"/>
        <w:r w:rsidRPr="00B60196">
          <w:rPr>
            <w:rFonts w:ascii="Arial" w:eastAsia="Times New Roman" w:hAnsi="Arial" w:cs="Arial"/>
            <w:color w:val="0062E4"/>
            <w:sz w:val="21"/>
            <w:u w:val="single"/>
            <w:lang w:eastAsia="en-GB"/>
          </w:rPr>
          <w:t xml:space="preserve"> module</w:t>
        </w:r>
      </w:hyperlink>
      <w:r w:rsidRPr="00B60196">
        <w:rPr>
          <w:rFonts w:ascii="Arial" w:eastAsia="Times New Roman" w:hAnsi="Arial" w:cs="Arial"/>
          <w:color w:val="1F1F1F"/>
          <w:sz w:val="21"/>
          <w:szCs w:val="21"/>
          <w:lang w:eastAsia="en-GB"/>
        </w:rPr>
        <w:t xml:space="preserve"> described below to create truly OS-independent Python code for manipulating paths. (Remember to </w:t>
      </w:r>
      <w:r w:rsidRPr="00B60196">
        <w:rPr>
          <w:rFonts w:ascii="KaTeX_Typewriter" w:eastAsia="Times New Roman" w:hAnsi="KaTeX_Typewriter" w:cs="Times New Roman"/>
          <w:color w:val="FF0000"/>
          <w:sz w:val="25"/>
          <w:lang w:eastAsia="en-GB"/>
        </w:rPr>
        <w:t>import </w:t>
      </w:r>
      <w:proofErr w:type="spellStart"/>
      <w:r w:rsidRPr="00B60196">
        <w:rPr>
          <w:rFonts w:ascii="KaTeX_Typewriter" w:eastAsia="Times New Roman" w:hAnsi="KaTeX_Typewriter" w:cs="Times New Roman"/>
          <w:color w:val="FF0000"/>
          <w:sz w:val="25"/>
          <w:lang w:eastAsia="en-GB"/>
        </w:rPr>
        <w:t>os</w:t>
      </w:r>
      <w:proofErr w:type="spellEnd"/>
      <w:r w:rsidRPr="00B60196">
        <w:rPr>
          <w:rFonts w:ascii="Arial" w:eastAsia="Times New Roman" w:hAnsi="Arial" w:cs="Arial"/>
          <w:color w:val="1F1F1F"/>
          <w:sz w:val="21"/>
          <w:szCs w:val="21"/>
          <w:lang w:eastAsia="en-GB"/>
        </w:rPr>
        <w:t xml:space="preserve"> before using these methods.)</w:t>
      </w:r>
    </w:p>
    <w:p w:rsidR="00B60196" w:rsidRPr="00B60196" w:rsidRDefault="00B60196" w:rsidP="00B6019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B60196">
        <w:rPr>
          <w:rFonts w:ascii="KaTeX_Typewriter" w:eastAsia="Times New Roman" w:hAnsi="KaTeX_Typewriter" w:cs="Times New Roman"/>
          <w:color w:val="FF0000"/>
          <w:sz w:val="25"/>
          <w:lang w:eastAsia="en-GB"/>
        </w:rPr>
        <w:t>os.getcwd</w:t>
      </w:r>
      <w:proofErr w:type="spellEnd"/>
      <w:r w:rsidRPr="00B60196">
        <w:rPr>
          <w:rFonts w:ascii="KaTeX_Typewriter" w:eastAsia="Times New Roman" w:hAnsi="KaTeX_Typewriter" w:cs="Times New Roman"/>
          <w:color w:val="FF0000"/>
          <w:sz w:val="25"/>
          <w:lang w:eastAsia="en-GB"/>
        </w:rPr>
        <w:t>)()</w:t>
      </w:r>
      <w:r w:rsidRPr="00B60196">
        <w:rPr>
          <w:rFonts w:ascii="Arial" w:eastAsia="Times New Roman" w:hAnsi="Arial" w:cs="Arial"/>
          <w:color w:val="1F1F1F"/>
          <w:sz w:val="21"/>
          <w:szCs w:val="21"/>
          <w:lang w:eastAsia="en-GB"/>
        </w:rPr>
        <w:t xml:space="preserve"> returns the path to the current working directory for your Python code.</w:t>
      </w:r>
    </w:p>
    <w:p w:rsidR="00B60196" w:rsidRPr="00B60196" w:rsidRDefault="00B60196" w:rsidP="00B6019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B60196">
        <w:rPr>
          <w:rFonts w:ascii="KaTeX_Typewriter" w:eastAsia="Times New Roman" w:hAnsi="KaTeX_Typewriter" w:cs="Times New Roman"/>
          <w:color w:val="FF0000"/>
          <w:sz w:val="25"/>
          <w:lang w:eastAsia="en-GB"/>
        </w:rPr>
        <w:t>os.path.abspath</w:t>
      </w:r>
      <w:proofErr w:type="spellEnd"/>
      <w:r w:rsidRPr="00B60196">
        <w:rPr>
          <w:rFonts w:ascii="KaTeX_Typewriter" w:eastAsia="Times New Roman" w:hAnsi="KaTeX_Typewriter" w:cs="Times New Roman"/>
          <w:color w:val="FF0000"/>
          <w:sz w:val="25"/>
          <w:lang w:eastAsia="en-GB"/>
        </w:rPr>
        <w:t>(</w:t>
      </w:r>
      <w:proofErr w:type="spellStart"/>
      <w:r w:rsidRPr="00B60196">
        <w:rPr>
          <w:rFonts w:ascii="KaTeX_Typewriter" w:eastAsia="Times New Roman" w:hAnsi="KaTeX_Typewriter" w:cs="Times New Roman"/>
          <w:color w:val="FF0000"/>
          <w:sz w:val="25"/>
          <w:lang w:eastAsia="en-GB"/>
        </w:rPr>
        <w:t>file_name</w:t>
      </w:r>
      <w:proofErr w:type="spellEnd"/>
      <w:r w:rsidRPr="00B60196">
        <w:rPr>
          <w:rFonts w:ascii="KaTeX_Typewriter" w:eastAsia="Times New Roman" w:hAnsi="KaTeX_Typewriter" w:cs="Times New Roman"/>
          <w:color w:val="FF0000"/>
          <w:sz w:val="25"/>
          <w:lang w:eastAsia="en-GB"/>
        </w:rPr>
        <w:t>) </w:t>
      </w:r>
      <w:r w:rsidRPr="00B60196">
        <w:rPr>
          <w:rFonts w:ascii="Arial" w:eastAsia="Times New Roman" w:hAnsi="Arial" w:cs="Arial"/>
          <w:color w:val="1F1F1F"/>
          <w:sz w:val="21"/>
          <w:szCs w:val="21"/>
          <w:lang w:eastAsia="en-GB"/>
        </w:rPr>
        <w:t xml:space="preserve"> returns to the absolute path the specified file.</w:t>
      </w:r>
    </w:p>
    <w:p w:rsidR="00B60196" w:rsidRPr="00B60196" w:rsidRDefault="00B60196" w:rsidP="00B6019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B60196">
        <w:rPr>
          <w:rFonts w:ascii="KaTeX_Typewriter" w:eastAsia="Times New Roman" w:hAnsi="KaTeX_Typewriter" w:cs="Times New Roman"/>
          <w:color w:val="FF0000"/>
          <w:sz w:val="25"/>
          <w:lang w:eastAsia="en-GB"/>
        </w:rPr>
        <w:t>os.path.join</w:t>
      </w:r>
      <w:proofErr w:type="spellEnd"/>
      <w:r w:rsidRPr="00B60196">
        <w:rPr>
          <w:rFonts w:ascii="KaTeX_Typewriter" w:eastAsia="Times New Roman" w:hAnsi="KaTeX_Typewriter" w:cs="Times New Roman"/>
          <w:color w:val="FF0000"/>
          <w:sz w:val="25"/>
          <w:lang w:eastAsia="en-GB"/>
        </w:rPr>
        <w:t>(path, dir1, dir2, ..., </w:t>
      </w:r>
      <w:proofErr w:type="spellStart"/>
      <w:r w:rsidRPr="00B60196">
        <w:rPr>
          <w:rFonts w:ascii="KaTeX_Typewriter" w:eastAsia="Times New Roman" w:hAnsi="KaTeX_Typewriter" w:cs="Times New Roman"/>
          <w:color w:val="FF0000"/>
          <w:sz w:val="25"/>
          <w:lang w:eastAsia="en-GB"/>
        </w:rPr>
        <w:t>file_name</w:t>
      </w:r>
      <w:proofErr w:type="spellEnd"/>
      <w:r w:rsidRPr="00B60196">
        <w:rPr>
          <w:rFonts w:ascii="KaTeX_Typewriter" w:eastAsia="Times New Roman" w:hAnsi="KaTeX_Typewriter" w:cs="Times New Roman"/>
          <w:color w:val="FF0000"/>
          <w:sz w:val="25"/>
          <w:lang w:eastAsia="en-GB"/>
        </w:rPr>
        <w:t>)</w:t>
      </w:r>
      <w:r w:rsidRPr="00B60196">
        <w:rPr>
          <w:rFonts w:ascii="Arial" w:eastAsia="Times New Roman" w:hAnsi="Arial" w:cs="Arial"/>
          <w:color w:val="1F1F1F"/>
          <w:sz w:val="21"/>
          <w:szCs w:val="21"/>
          <w:lang w:eastAsia="en-GB"/>
        </w:rPr>
        <w:t xml:space="preserve"> returns the absolute path to the file </w:t>
      </w:r>
      <w:proofErr w:type="spellStart"/>
      <w:r w:rsidRPr="00B60196">
        <w:rPr>
          <w:rFonts w:ascii="KaTeX_Typewriter" w:eastAsia="Times New Roman" w:hAnsi="KaTeX_Typewriter" w:cs="Times New Roman"/>
          <w:color w:val="FF0000"/>
          <w:sz w:val="25"/>
          <w:lang w:eastAsia="en-GB"/>
        </w:rPr>
        <w:t>file_name</w:t>
      </w:r>
      <w:proofErr w:type="spellEnd"/>
      <w:r w:rsidRPr="00B60196">
        <w:rPr>
          <w:rFonts w:ascii="Arial" w:eastAsia="Times New Roman" w:hAnsi="Arial" w:cs="Arial"/>
          <w:color w:val="1F1F1F"/>
          <w:sz w:val="21"/>
          <w:szCs w:val="21"/>
          <w:lang w:eastAsia="en-GB"/>
        </w:rPr>
        <w:t xml:space="preserve"> that lies in the sequence of nested directories </w:t>
      </w:r>
      <w:r w:rsidRPr="00B60196">
        <w:rPr>
          <w:rFonts w:ascii="KaTeX_Typewriter" w:eastAsia="Times New Roman" w:hAnsi="KaTeX_Typewriter" w:cs="Times New Roman"/>
          <w:color w:val="FF0000"/>
          <w:sz w:val="25"/>
          <w:lang w:eastAsia="en-GB"/>
        </w:rPr>
        <w:t>dir1</w:t>
      </w:r>
      <w:r w:rsidRPr="00B60196">
        <w:rPr>
          <w:rFonts w:ascii="Arial" w:eastAsia="Times New Roman" w:hAnsi="Arial" w:cs="Arial"/>
          <w:color w:val="1F1F1F"/>
          <w:sz w:val="21"/>
          <w:szCs w:val="21"/>
          <w:lang w:eastAsia="en-GB"/>
        </w:rPr>
        <w:t xml:space="preserve">, </w:t>
      </w:r>
      <w:r w:rsidRPr="00B60196">
        <w:rPr>
          <w:rFonts w:ascii="KaTeX_Typewriter" w:eastAsia="Times New Roman" w:hAnsi="KaTeX_Typewriter" w:cs="Times New Roman"/>
          <w:color w:val="FF0000"/>
          <w:sz w:val="25"/>
          <w:lang w:eastAsia="en-GB"/>
        </w:rPr>
        <w:t>dir2</w:t>
      </w:r>
      <w:r w:rsidRPr="00B60196">
        <w:rPr>
          <w:rFonts w:ascii="Arial" w:eastAsia="Times New Roman" w:hAnsi="Arial" w:cs="Arial"/>
          <w:color w:val="1F1F1F"/>
          <w:sz w:val="21"/>
          <w:szCs w:val="21"/>
          <w:lang w:eastAsia="en-GB"/>
        </w:rPr>
        <w:t xml:space="preserve">, ..., located at </w:t>
      </w:r>
      <w:r w:rsidRPr="00B60196">
        <w:rPr>
          <w:rFonts w:ascii="KaTeX_Typewriter" w:eastAsia="Times New Roman" w:hAnsi="KaTeX_Typewriter" w:cs="Times New Roman"/>
          <w:color w:val="FF0000"/>
          <w:sz w:val="25"/>
          <w:lang w:eastAsia="en-GB"/>
        </w:rPr>
        <w:t>path</w:t>
      </w:r>
      <w:r w:rsidRPr="00B60196">
        <w:rPr>
          <w:rFonts w:ascii="Arial" w:eastAsia="Times New Roman" w:hAnsi="Arial" w:cs="Arial"/>
          <w:color w:val="1F1F1F"/>
          <w:sz w:val="21"/>
          <w:szCs w:val="21"/>
          <w:lang w:eastAsia="en-GB"/>
        </w:rPr>
        <w:t>.</w:t>
      </w:r>
    </w:p>
    <w:p w:rsidR="00B60196" w:rsidRPr="00B60196" w:rsidRDefault="00B60196" w:rsidP="00B6019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B60196">
        <w:rPr>
          <w:rFonts w:ascii="KaTeX_Typewriter" w:eastAsia="Times New Roman" w:hAnsi="KaTeX_Typewriter" w:cs="Times New Roman"/>
          <w:color w:val="FF0000"/>
          <w:sz w:val="25"/>
          <w:lang w:eastAsia="en-GB"/>
        </w:rPr>
        <w:t>os.pardir</w:t>
      </w:r>
      <w:proofErr w:type="spellEnd"/>
      <w:r w:rsidRPr="00B60196">
        <w:rPr>
          <w:rFonts w:ascii="Arial" w:eastAsia="Times New Roman" w:hAnsi="Arial" w:cs="Arial"/>
          <w:color w:val="1F1F1F"/>
          <w:sz w:val="21"/>
          <w:szCs w:val="21"/>
          <w:lang w:eastAsia="en-GB"/>
        </w:rPr>
        <w:t xml:space="preserve"> returns the relative path to the parent directory of the current working directory. For most systems, this path is </w:t>
      </w:r>
      <w:r w:rsidRPr="00B60196">
        <w:rPr>
          <w:rFonts w:ascii="KaTeX_Typewriter" w:eastAsia="Times New Roman" w:hAnsi="KaTeX_Typewriter" w:cs="Times New Roman"/>
          <w:color w:val="FF0000"/>
          <w:sz w:val="25"/>
          <w:lang w:eastAsia="en-GB"/>
        </w:rPr>
        <w:t>".."</w:t>
      </w:r>
    </w:p>
    <w:p w:rsidR="00B60196" w:rsidRPr="00B60196" w:rsidRDefault="00B60196" w:rsidP="00B60196">
      <w:pPr>
        <w:shd w:val="clear" w:color="auto" w:fill="FFFFFF"/>
        <w:spacing w:after="300" w:line="315" w:lineRule="atLeast"/>
        <w:rPr>
          <w:rFonts w:ascii="Arial" w:eastAsia="Times New Roman" w:hAnsi="Arial" w:cs="Arial"/>
          <w:color w:val="1F1F1F"/>
          <w:sz w:val="21"/>
          <w:szCs w:val="21"/>
          <w:lang w:eastAsia="en-GB"/>
        </w:rPr>
      </w:pPr>
      <w:r w:rsidRPr="00B60196">
        <w:rPr>
          <w:rFonts w:ascii="Arial" w:eastAsia="Times New Roman" w:hAnsi="Arial" w:cs="Arial"/>
          <w:color w:val="1F1F1F"/>
          <w:sz w:val="21"/>
          <w:szCs w:val="21"/>
          <w:lang w:eastAsia="en-GB"/>
        </w:rPr>
        <w:t xml:space="preserve">For examples of these methods in action, explore this </w:t>
      </w:r>
      <w:hyperlink r:id="rId8" w:anchor="examples3_file_paths.py" w:tgtFrame="_blank" w:history="1">
        <w:r w:rsidRPr="00B60196">
          <w:rPr>
            <w:rFonts w:ascii="Arial" w:eastAsia="Times New Roman" w:hAnsi="Arial" w:cs="Arial"/>
            <w:color w:val="0062E4"/>
            <w:sz w:val="21"/>
            <w:u w:val="single"/>
            <w:lang w:eastAsia="en-GB"/>
          </w:rPr>
          <w:t>path manipulation code</w:t>
        </w:r>
      </w:hyperlink>
      <w:r w:rsidRPr="00B60196">
        <w:rPr>
          <w:rFonts w:ascii="Arial" w:eastAsia="Times New Roman" w:hAnsi="Arial" w:cs="Arial"/>
          <w:color w:val="1F1F1F"/>
          <w:sz w:val="21"/>
          <w:szCs w:val="21"/>
          <w:lang w:eastAsia="en-GB"/>
        </w:rPr>
        <w:t>. Since this code manipulates your file system, the code must be run on your desktop.</w:t>
      </w:r>
    </w:p>
    <w:p w:rsidR="00214D33" w:rsidRDefault="00214D33"/>
    <w:sectPr w:rsidR="00214D33" w:rsidSect="00214D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C084C"/>
    <w:multiLevelType w:val="multilevel"/>
    <w:tmpl w:val="088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F17766"/>
    <w:multiLevelType w:val="multilevel"/>
    <w:tmpl w:val="3C5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0196"/>
    <w:rsid w:val="000539D9"/>
    <w:rsid w:val="001737E5"/>
    <w:rsid w:val="00214D33"/>
    <w:rsid w:val="005D4BC9"/>
    <w:rsid w:val="00B601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33"/>
  </w:style>
  <w:style w:type="paragraph" w:styleId="Heading2">
    <w:name w:val="heading 2"/>
    <w:basedOn w:val="Normal"/>
    <w:link w:val="Heading2Char"/>
    <w:uiPriority w:val="9"/>
    <w:qFormat/>
    <w:rsid w:val="00B601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6019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19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6019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6019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60196"/>
    <w:rPr>
      <w:i/>
      <w:iCs/>
    </w:rPr>
  </w:style>
  <w:style w:type="character" w:styleId="Hyperlink">
    <w:name w:val="Hyperlink"/>
    <w:basedOn w:val="DefaultParagraphFont"/>
    <w:uiPriority w:val="99"/>
    <w:semiHidden/>
    <w:unhideWhenUsed/>
    <w:rsid w:val="00B60196"/>
    <w:rPr>
      <w:color w:val="0000FF"/>
      <w:u w:val="single"/>
    </w:rPr>
  </w:style>
  <w:style w:type="character" w:customStyle="1" w:styleId="katex-mathml">
    <w:name w:val="katex-mathml"/>
    <w:basedOn w:val="DefaultParagraphFont"/>
    <w:rsid w:val="00B60196"/>
  </w:style>
  <w:style w:type="character" w:customStyle="1" w:styleId="mord">
    <w:name w:val="mord"/>
    <w:basedOn w:val="DefaultParagraphFont"/>
    <w:rsid w:val="00B60196"/>
  </w:style>
</w:styles>
</file>

<file path=word/webSettings.xml><?xml version="1.0" encoding="utf-8"?>
<w:webSettings xmlns:r="http://schemas.openxmlformats.org/officeDocument/2006/relationships" xmlns:w="http://schemas.openxmlformats.org/wordprocessingml/2006/main">
  <w:divs>
    <w:div w:id="292028977">
      <w:bodyDiv w:val="1"/>
      <w:marLeft w:val="0"/>
      <w:marRight w:val="0"/>
      <w:marTop w:val="0"/>
      <w:marBottom w:val="0"/>
      <w:divBdr>
        <w:top w:val="none" w:sz="0" w:space="0" w:color="auto"/>
        <w:left w:val="none" w:sz="0" w:space="0" w:color="auto"/>
        <w:bottom w:val="none" w:sz="0" w:space="0" w:color="auto"/>
        <w:right w:val="none" w:sz="0" w:space="0" w:color="auto"/>
      </w:divBdr>
      <w:divsChild>
        <w:div w:id="1700625809">
          <w:marLeft w:val="0"/>
          <w:marRight w:val="0"/>
          <w:marTop w:val="0"/>
          <w:marBottom w:val="0"/>
          <w:divBdr>
            <w:top w:val="none" w:sz="0" w:space="0" w:color="auto"/>
            <w:left w:val="none" w:sz="0" w:space="0" w:color="auto"/>
            <w:bottom w:val="none" w:sz="0" w:space="0" w:color="auto"/>
            <w:right w:val="none" w:sz="0" w:space="0" w:color="auto"/>
          </w:divBdr>
        </w:div>
        <w:div w:id="2121365026">
          <w:marLeft w:val="0"/>
          <w:marRight w:val="0"/>
          <w:marTop w:val="0"/>
          <w:marBottom w:val="0"/>
          <w:divBdr>
            <w:top w:val="none" w:sz="0" w:space="0" w:color="auto"/>
            <w:left w:val="none" w:sz="0" w:space="0" w:color="auto"/>
            <w:bottom w:val="none" w:sz="0" w:space="0" w:color="auto"/>
            <w:right w:val="none" w:sz="0" w:space="0" w:color="auto"/>
          </w:divBdr>
          <w:divsChild>
            <w:div w:id="371806567">
              <w:marLeft w:val="0"/>
              <w:marRight w:val="0"/>
              <w:marTop w:val="0"/>
              <w:marBottom w:val="0"/>
              <w:divBdr>
                <w:top w:val="none" w:sz="0" w:space="0" w:color="auto"/>
                <w:left w:val="none" w:sz="0" w:space="0" w:color="auto"/>
                <w:bottom w:val="none" w:sz="0" w:space="0" w:color="auto"/>
                <w:right w:val="none" w:sz="0" w:space="0" w:color="auto"/>
              </w:divBdr>
              <w:divsChild>
                <w:div w:id="52241181">
                  <w:marLeft w:val="0"/>
                  <w:marRight w:val="0"/>
                  <w:marTop w:val="0"/>
                  <w:marBottom w:val="0"/>
                  <w:divBdr>
                    <w:top w:val="none" w:sz="0" w:space="0" w:color="auto"/>
                    <w:left w:val="none" w:sz="0" w:space="0" w:color="auto"/>
                    <w:bottom w:val="none" w:sz="0" w:space="0" w:color="auto"/>
                    <w:right w:val="none" w:sz="0" w:space="0" w:color="auto"/>
                  </w:divBdr>
                  <w:divsChild>
                    <w:div w:id="1633172818">
                      <w:marLeft w:val="0"/>
                      <w:marRight w:val="0"/>
                      <w:marTop w:val="0"/>
                      <w:marBottom w:val="0"/>
                      <w:divBdr>
                        <w:top w:val="none" w:sz="0" w:space="0" w:color="auto"/>
                        <w:left w:val="none" w:sz="0" w:space="0" w:color="auto"/>
                        <w:bottom w:val="none" w:sz="0" w:space="0" w:color="auto"/>
                        <w:right w:val="none" w:sz="0" w:space="0" w:color="auto"/>
                      </w:divBdr>
                      <w:divsChild>
                        <w:div w:id="7496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3.codeskulptor.org/" TargetMode="External"/><Relationship Id="rId3" Type="http://schemas.openxmlformats.org/officeDocument/2006/relationships/settings" Target="settings.xml"/><Relationship Id="rId7" Type="http://schemas.openxmlformats.org/officeDocument/2006/relationships/hyperlink" Target="https://docs.python.org/3/library/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th_(computing)" TargetMode="External"/><Relationship Id="rId5" Type="http://schemas.openxmlformats.org/officeDocument/2006/relationships/hyperlink" Target="https://en.wikipedia.org/wiki/File_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3</cp:revision>
  <dcterms:created xsi:type="dcterms:W3CDTF">2020-11-30T21:55:00Z</dcterms:created>
  <dcterms:modified xsi:type="dcterms:W3CDTF">2020-11-30T22:40:00Z</dcterms:modified>
</cp:coreProperties>
</file>