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65137C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65137C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65137C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65137C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398FF19D" w14:textId="536976A9" w:rsidR="00613463" w:rsidRPr="00FE03AB" w:rsidRDefault="005767E6" w:rsidP="00FE03AB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6234D572" w14:textId="77777777" w:rsidR="00613463" w:rsidRDefault="00613463" w:rsidP="00613463">
      <w:pPr>
        <w:spacing w:line="360" w:lineRule="auto"/>
        <w:ind w:right="58"/>
        <w:rPr>
          <w:b/>
          <w:bCs/>
          <w:sz w:val="24"/>
          <w:szCs w:val="32"/>
        </w:rPr>
        <w:sectPr w:rsidR="00613463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B2DE97" w14:textId="0FFA15BB" w:rsidR="001B0598" w:rsidRDefault="0065137C" w:rsidP="006C72D1">
      <w:pPr>
        <w:spacing w:line="360" w:lineRule="auto"/>
        <w:ind w:right="119"/>
      </w:pPr>
    </w:p>
    <w:p w14:paraId="5B2B0BF9" w14:textId="77777777" w:rsidR="00FE03AB" w:rsidRPr="00B976FE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3     </w:t>
      </w:r>
      <w:proofErr w:type="gramStart"/>
      <w:r w:rsidRPr="00B976FE">
        <w:rPr>
          <w:b/>
          <w:bCs/>
          <w:sz w:val="24"/>
          <w:szCs w:val="32"/>
        </w:rPr>
        <w:t>METHODOLOGY</w:t>
      </w:r>
      <w:proofErr w:type="gramEnd"/>
    </w:p>
    <w:p w14:paraId="1D772C98" w14:textId="62FDBCC4" w:rsidR="00FE03AB" w:rsidRDefault="00FE03AB" w:rsidP="00FE03AB">
      <w:pPr>
        <w:spacing w:after="240"/>
        <w:ind w:right="119"/>
      </w:pPr>
      <w:r>
        <w:t>In this section, we detail how the research problem was approached computationally.</w:t>
      </w:r>
      <w:r>
        <w:t xml:space="preserve"> We explain what data a scalable model would require, and how transit accessibility scores are computed and visualized from the data in an efficient manner.</w:t>
      </w:r>
    </w:p>
    <w:p w14:paraId="7FF69496" w14:textId="77777777" w:rsidR="00FE03AB" w:rsidRPr="002739CE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2739CE">
        <w:rPr>
          <w:b/>
          <w:bCs/>
          <w:sz w:val="24"/>
          <w:szCs w:val="32"/>
        </w:rPr>
        <w:t xml:space="preserve">3.1 </w:t>
      </w:r>
      <w:r>
        <w:rPr>
          <w:b/>
          <w:bCs/>
          <w:sz w:val="24"/>
          <w:szCs w:val="32"/>
        </w:rPr>
        <w:t>Data</w:t>
      </w:r>
    </w:p>
    <w:p w14:paraId="31AF48BC" w14:textId="77777777" w:rsidR="00FE03AB" w:rsidRDefault="00FE03AB" w:rsidP="00FE03AB">
      <w:pPr>
        <w:spacing w:after="240"/>
        <w:ind w:right="119"/>
      </w:pPr>
      <w:r>
        <w:t>The data.</w:t>
      </w:r>
    </w:p>
    <w:p w14:paraId="2C863315" w14:textId="77777777" w:rsidR="00FE03AB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 xml:space="preserve">3.2 </w:t>
      </w:r>
      <w:r>
        <w:rPr>
          <w:b/>
          <w:bCs/>
          <w:sz w:val="24"/>
          <w:szCs w:val="32"/>
        </w:rPr>
        <w:t>Creation of Multimodal Networks</w:t>
      </w:r>
    </w:p>
    <w:p w14:paraId="33627DDA" w14:textId="77777777" w:rsidR="00FE03AB" w:rsidRDefault="00FE03AB" w:rsidP="00FE03AB">
      <w:pPr>
        <w:spacing w:after="240"/>
        <w:ind w:right="119"/>
      </w:pPr>
    </w:p>
    <w:p w14:paraId="6482EA23" w14:textId="77777777" w:rsidR="00FE03AB" w:rsidRDefault="00FE03AB" w:rsidP="00FE03AB">
      <w:pPr>
        <w:spacing w:line="360" w:lineRule="auto"/>
        <w:ind w:right="119"/>
        <w:rPr>
          <w:b/>
          <w:bCs/>
          <w:sz w:val="24"/>
          <w:szCs w:val="32"/>
        </w:rPr>
      </w:pPr>
      <w:r w:rsidRPr="000C4D32">
        <w:rPr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3</w:t>
      </w:r>
      <w:r w:rsidRPr="000C4D32"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Transit Accessibility Scoring</w:t>
      </w:r>
    </w:p>
    <w:p w14:paraId="0820535F" w14:textId="77777777" w:rsidR="00FE03AB" w:rsidRDefault="00FE03AB" w:rsidP="006C72D1">
      <w:pPr>
        <w:spacing w:line="360" w:lineRule="auto"/>
        <w:ind w:right="119"/>
      </w:pPr>
    </w:p>
    <w:sectPr w:rsidR="00FE03AB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3F4A" w14:textId="77777777" w:rsidR="0065137C" w:rsidRDefault="0065137C">
      <w:pPr>
        <w:spacing w:line="240" w:lineRule="auto"/>
      </w:pPr>
      <w:r>
        <w:separator/>
      </w:r>
    </w:p>
  </w:endnote>
  <w:endnote w:type="continuationSeparator" w:id="0">
    <w:p w14:paraId="4F06255A" w14:textId="77777777" w:rsidR="0065137C" w:rsidRDefault="0065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65137C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65137C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65137C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F2A0" w14:textId="77777777" w:rsidR="0065137C" w:rsidRDefault="0065137C">
      <w:pPr>
        <w:spacing w:line="240" w:lineRule="auto"/>
      </w:pPr>
      <w:r>
        <w:separator/>
      </w:r>
    </w:p>
  </w:footnote>
  <w:footnote w:type="continuationSeparator" w:id="0">
    <w:p w14:paraId="5684C4DE" w14:textId="77777777" w:rsidR="0065137C" w:rsidRDefault="0065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65137C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40389B"/>
    <w:rsid w:val="00407C08"/>
    <w:rsid w:val="004214E8"/>
    <w:rsid w:val="00423774"/>
    <w:rsid w:val="004327DB"/>
    <w:rsid w:val="004402ED"/>
    <w:rsid w:val="0045736B"/>
    <w:rsid w:val="004620B0"/>
    <w:rsid w:val="00490F46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5137C"/>
    <w:rsid w:val="00674613"/>
    <w:rsid w:val="00696407"/>
    <w:rsid w:val="006A57BE"/>
    <w:rsid w:val="006C30CE"/>
    <w:rsid w:val="006C72D1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B30AB3"/>
    <w:rsid w:val="00B64F0C"/>
    <w:rsid w:val="00B75D8A"/>
    <w:rsid w:val="00B81B8D"/>
    <w:rsid w:val="00B920A1"/>
    <w:rsid w:val="00BB4176"/>
    <w:rsid w:val="00BE7A91"/>
    <w:rsid w:val="00C6301D"/>
    <w:rsid w:val="00C7156B"/>
    <w:rsid w:val="00C7630C"/>
    <w:rsid w:val="00C80E02"/>
    <w:rsid w:val="00C828F8"/>
    <w:rsid w:val="00CA19A7"/>
    <w:rsid w:val="00CE084F"/>
    <w:rsid w:val="00D00650"/>
    <w:rsid w:val="00D34690"/>
    <w:rsid w:val="00D775CC"/>
    <w:rsid w:val="00D81CCD"/>
    <w:rsid w:val="00DD151D"/>
    <w:rsid w:val="00DF1C27"/>
    <w:rsid w:val="00E514FA"/>
    <w:rsid w:val="00E64674"/>
    <w:rsid w:val="00E6751A"/>
    <w:rsid w:val="00EC399F"/>
    <w:rsid w:val="00EE56EA"/>
    <w:rsid w:val="00F25AAE"/>
    <w:rsid w:val="00F37CE4"/>
    <w:rsid w:val="00F56A5E"/>
    <w:rsid w:val="00F83F37"/>
    <w:rsid w:val="00FC33D1"/>
    <w:rsid w:val="00FC3763"/>
    <w:rsid w:val="00FD3D45"/>
    <w:rsid w:val="00FE03AB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118</cp:revision>
  <dcterms:created xsi:type="dcterms:W3CDTF">2021-05-26T00:04:00Z</dcterms:created>
  <dcterms:modified xsi:type="dcterms:W3CDTF">2021-06-09T22:56:00Z</dcterms:modified>
</cp:coreProperties>
</file>