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AD" w:rsidRDefault="00D53190" w:rsidP="00006374">
      <w:pPr>
        <w:spacing w:after="0"/>
        <w:jc w:val="center"/>
        <w:rPr>
          <w:rFonts w:ascii="Times New Roman" w:hAnsi="Times New Roman" w:cs="Times New Roman"/>
          <w:color w:val="123654"/>
          <w:sz w:val="24"/>
          <w:szCs w:val="24"/>
        </w:rPr>
      </w:pPr>
      <w:r w:rsidRPr="00C762D5">
        <w:rPr>
          <w:rFonts w:ascii="Times New Roman" w:hAnsi="Times New Roman" w:cs="Times New Roman"/>
          <w:color w:val="123654"/>
          <w:sz w:val="24"/>
          <w:szCs w:val="24"/>
        </w:rPr>
        <w:t xml:space="preserve">Heart Disease Dataset </w:t>
      </w:r>
      <w:r w:rsidR="00CA02AD" w:rsidRPr="00C762D5">
        <w:rPr>
          <w:rFonts w:ascii="Times New Roman" w:hAnsi="Times New Roman" w:cs="Times New Roman"/>
          <w:color w:val="123654"/>
          <w:sz w:val="24"/>
          <w:szCs w:val="24"/>
        </w:rPr>
        <w:t>Attributes</w:t>
      </w:r>
    </w:p>
    <w:p w:rsidR="00006374" w:rsidRPr="00006374" w:rsidRDefault="00006374" w:rsidP="00006374">
      <w:pPr>
        <w:spacing w:after="0"/>
        <w:jc w:val="center"/>
        <w:rPr>
          <w:rFonts w:ascii="Times New Roman" w:hAnsi="Times New Roman" w:cs="Times New Roman"/>
          <w:color w:val="123654"/>
          <w:sz w:val="18"/>
          <w:szCs w:val="24"/>
        </w:rPr>
      </w:pPr>
    </w:p>
    <w:p w:rsidR="00CA02AD" w:rsidRPr="00006374" w:rsidRDefault="00CA02AD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Age: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>(N)</w:t>
      </w:r>
      <w:r w:rsidR="00C762D5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age in years </w:t>
      </w:r>
    </w:p>
    <w:p w:rsidR="00CA02AD" w:rsidRPr="00006374" w:rsidRDefault="00CA02AD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Sex: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>(categorical)</w:t>
      </w:r>
      <w:r w:rsidR="00C762D5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1 = male, 2 = female</w:t>
      </w:r>
    </w:p>
    <w:p w:rsidR="00CA02AD" w:rsidRPr="00006374" w:rsidRDefault="00CA02AD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Cp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>(categorical)</w:t>
      </w:r>
      <w:r w:rsidR="00C762D5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chest pain type:</w:t>
      </w:r>
      <w:r w:rsidR="00C762D5"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</w:p>
    <w:p w:rsidR="00CA02AD" w:rsidRPr="00006374" w:rsidRDefault="00C762D5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0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= typical angina</w:t>
      </w:r>
    </w:p>
    <w:p w:rsidR="00CA02AD" w:rsidRPr="00006374" w:rsidRDefault="00C762D5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1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= atypical angina</w:t>
      </w:r>
    </w:p>
    <w:p w:rsidR="00CA02AD" w:rsidRPr="00006374" w:rsidRDefault="00C762D5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2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= non-</w:t>
      </w:r>
      <w:proofErr w:type="spellStart"/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>anginal</w:t>
      </w:r>
      <w:proofErr w:type="spellEnd"/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pain</w:t>
      </w:r>
    </w:p>
    <w:p w:rsidR="00CA02AD" w:rsidRPr="00006374" w:rsidRDefault="00C762D5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3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= asymptomatic</w:t>
      </w:r>
    </w:p>
    <w:p w:rsidR="00CA02AD" w:rsidRPr="00006374" w:rsidRDefault="00CA02AD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Trestbps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 xml:space="preserve">(N)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resting blood pressure (in mm Hg on admission to hospital)</w:t>
      </w:r>
    </w:p>
    <w:p w:rsidR="00CA02AD" w:rsidRPr="00006374" w:rsidRDefault="00CA02AD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Chol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>(N)</w:t>
      </w:r>
      <w:r w:rsidR="00C762D5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serum </w:t>
      </w: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cholesteral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in mg/dl</w:t>
      </w:r>
    </w:p>
    <w:p w:rsidR="002B50FA" w:rsidRPr="00006374" w:rsidRDefault="00CA02AD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Fbs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>(categorical)</w:t>
      </w:r>
      <w:r w:rsidR="00C762D5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  <w:r w:rsidR="002B50FA" w:rsidRPr="00006374">
        <w:rPr>
          <w:rFonts w:ascii="Times New Roman" w:hAnsi="Times New Roman" w:cs="Times New Roman"/>
          <w:color w:val="123654"/>
          <w:sz w:val="20"/>
          <w:szCs w:val="20"/>
        </w:rPr>
        <w:t>(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fasting blood sugar &gt; 120</w:t>
      </w:r>
      <w:r w:rsidR="002B50FA" w:rsidRPr="00006374">
        <w:rPr>
          <w:rFonts w:ascii="Times New Roman" w:hAnsi="Times New Roman" w:cs="Times New Roman"/>
          <w:color w:val="123654"/>
          <w:sz w:val="20"/>
          <w:szCs w:val="20"/>
        </w:rPr>
        <w:t>)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  <w:r w:rsidR="002B50FA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1 = true, 0 = false</w:t>
      </w:r>
    </w:p>
    <w:p w:rsidR="002B50FA" w:rsidRPr="00006374" w:rsidRDefault="002B50FA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Restecg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 xml:space="preserve">(categorical)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Resting electrocardiographic results </w:t>
      </w:r>
    </w:p>
    <w:p w:rsidR="002B50FA" w:rsidRPr="00006374" w:rsidRDefault="004E4288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0 = normal</w:t>
      </w:r>
    </w:p>
    <w:p w:rsidR="004E4288" w:rsidRPr="00006374" w:rsidRDefault="004E4288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1 = having ST-T wave abnormality</w:t>
      </w:r>
    </w:p>
    <w:p w:rsidR="004E4288" w:rsidRPr="00006374" w:rsidRDefault="004E4288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2 = showing probably or definite left ventricular hypertrophy by Estes’</w:t>
      </w:r>
    </w:p>
    <w:p w:rsidR="004E4288" w:rsidRPr="00006374" w:rsidRDefault="004E4288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T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>halach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>(N)</w:t>
      </w:r>
      <w:r w:rsidR="00C762D5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maximum heart rate achieved</w:t>
      </w:r>
    </w:p>
    <w:p w:rsidR="004E4288" w:rsidRPr="00006374" w:rsidRDefault="004E4288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E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>xang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 xml:space="preserve">(categorical) </w:t>
      </w:r>
      <w:bookmarkStart w:id="0" w:name="_GoBack"/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exercise induced angina </w:t>
      </w:r>
      <w:bookmarkEnd w:id="0"/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1= yes, 0 = no </w:t>
      </w:r>
    </w:p>
    <w:p w:rsidR="004E4288" w:rsidRPr="00006374" w:rsidRDefault="004E4288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O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>ldpeak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E30736">
        <w:rPr>
          <w:rFonts w:ascii="Times New Roman" w:hAnsi="Times New Roman" w:cs="Times New Roman"/>
          <w:b/>
          <w:color w:val="123654"/>
          <w:sz w:val="20"/>
          <w:szCs w:val="20"/>
        </w:rPr>
        <w:t>(N</w:t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>)</w:t>
      </w:r>
      <w:r w:rsidR="00C762D5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ST depression induced by exercise relative to rest</w:t>
      </w:r>
    </w:p>
    <w:p w:rsidR="004E4288" w:rsidRPr="00006374" w:rsidRDefault="004E4288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S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>lope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 xml:space="preserve">(categorical)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The slope of the peak exercise ST segment</w:t>
      </w:r>
    </w:p>
    <w:p w:rsidR="004E4288" w:rsidRPr="00006374" w:rsidRDefault="004E4288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1 = upsloping</w:t>
      </w:r>
    </w:p>
    <w:p w:rsidR="004E4288" w:rsidRPr="00006374" w:rsidRDefault="004E4288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2 = flat</w:t>
      </w:r>
    </w:p>
    <w:p w:rsidR="004E4288" w:rsidRPr="00006374" w:rsidRDefault="004E4288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3 – </w:t>
      </w: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downsloping</w:t>
      </w:r>
      <w:proofErr w:type="spellEnd"/>
    </w:p>
    <w:p w:rsidR="004E4288" w:rsidRPr="00006374" w:rsidRDefault="004E4288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Ca: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 xml:space="preserve">(categorical) 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number of major vessels (0-3) coloured by </w:t>
      </w: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flouros</w:t>
      </w:r>
      <w:r w:rsidR="00130B75" w:rsidRPr="00006374">
        <w:rPr>
          <w:rFonts w:ascii="Times New Roman" w:hAnsi="Times New Roman" w:cs="Times New Roman"/>
          <w:color w:val="123654"/>
          <w:sz w:val="20"/>
          <w:szCs w:val="20"/>
        </w:rPr>
        <w:t>c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>opy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</w:t>
      </w:r>
    </w:p>
    <w:p w:rsidR="004E4288" w:rsidRPr="00006374" w:rsidRDefault="004E4288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proofErr w:type="spellStart"/>
      <w:r w:rsidRPr="00006374">
        <w:rPr>
          <w:rFonts w:ascii="Times New Roman" w:hAnsi="Times New Roman" w:cs="Times New Roman"/>
          <w:color w:val="123654"/>
          <w:sz w:val="20"/>
          <w:szCs w:val="20"/>
        </w:rPr>
        <w:t>T</w:t>
      </w:r>
      <w:r w:rsidR="00CA02AD" w:rsidRPr="00006374">
        <w:rPr>
          <w:rFonts w:ascii="Times New Roman" w:hAnsi="Times New Roman" w:cs="Times New Roman"/>
          <w:color w:val="123654"/>
          <w:sz w:val="20"/>
          <w:szCs w:val="20"/>
        </w:rPr>
        <w:t>hal</w:t>
      </w:r>
      <w:proofErr w:type="spellEnd"/>
      <w:r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 xml:space="preserve">(categorical) </w:t>
      </w:r>
      <w:proofErr w:type="spellStart"/>
      <w:r w:rsidR="00FC395F" w:rsidRPr="00006374">
        <w:rPr>
          <w:rFonts w:ascii="Times New Roman" w:hAnsi="Times New Roman" w:cs="Times New Roman"/>
          <w:color w:val="123654"/>
          <w:sz w:val="20"/>
          <w:szCs w:val="20"/>
        </w:rPr>
        <w:t>Thalium</w:t>
      </w:r>
      <w:proofErr w:type="spellEnd"/>
      <w:r w:rsidR="00FC395F" w:rsidRPr="00006374">
        <w:rPr>
          <w:rFonts w:ascii="Times New Roman" w:hAnsi="Times New Roman" w:cs="Times New Roman"/>
          <w:color w:val="123654"/>
          <w:sz w:val="20"/>
          <w:szCs w:val="20"/>
        </w:rPr>
        <w:t>, a radioactive tracer i</w:t>
      </w:r>
      <w:r w:rsidR="00006374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njected during a nuclear stress </w:t>
      </w:r>
      <w:r w:rsidR="00FC395F" w:rsidRPr="00006374">
        <w:rPr>
          <w:rFonts w:ascii="Times New Roman" w:hAnsi="Times New Roman" w:cs="Times New Roman"/>
          <w:color w:val="123654"/>
          <w:sz w:val="20"/>
          <w:szCs w:val="20"/>
        </w:rPr>
        <w:t>test</w:t>
      </w:r>
    </w:p>
    <w:p w:rsidR="004E4288" w:rsidRPr="00006374" w:rsidRDefault="00FC395F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1</w:t>
      </w:r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= normal</w:t>
      </w:r>
    </w:p>
    <w:p w:rsidR="004E4288" w:rsidRPr="00006374" w:rsidRDefault="00FC395F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2</w:t>
      </w:r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= fixed defect</w:t>
      </w:r>
    </w:p>
    <w:p w:rsidR="004E4288" w:rsidRPr="00006374" w:rsidRDefault="00FC395F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3</w:t>
      </w:r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= </w:t>
      </w:r>
      <w:proofErr w:type="spellStart"/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>reverseable</w:t>
      </w:r>
      <w:proofErr w:type="spellEnd"/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defect</w:t>
      </w:r>
    </w:p>
    <w:p w:rsidR="0001003F" w:rsidRPr="00006374" w:rsidRDefault="0001003F" w:rsidP="000063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Target</w:t>
      </w:r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>:</w:t>
      </w:r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ab/>
      </w:r>
      <w:r w:rsidR="00C762D5" w:rsidRPr="00006374">
        <w:rPr>
          <w:rFonts w:ascii="Times New Roman" w:hAnsi="Times New Roman" w:cs="Times New Roman"/>
          <w:b/>
          <w:color w:val="123654"/>
          <w:sz w:val="20"/>
          <w:szCs w:val="20"/>
        </w:rPr>
        <w:t xml:space="preserve">(categorical) </w:t>
      </w:r>
      <w:r w:rsidR="004E4288" w:rsidRPr="00006374">
        <w:rPr>
          <w:rFonts w:ascii="Times New Roman" w:hAnsi="Times New Roman" w:cs="Times New Roman"/>
          <w:color w:val="123654"/>
          <w:sz w:val="20"/>
          <w:szCs w:val="20"/>
        </w:rPr>
        <w:t>diagnosis of heart disease (angiographic disease status)</w:t>
      </w:r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  </w:t>
      </w:r>
    </w:p>
    <w:p w:rsidR="0001003F" w:rsidRPr="00006374" w:rsidRDefault="0001003F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>1 = &lt;50% diameter narrowing (of any coronary artery)</w:t>
      </w:r>
    </w:p>
    <w:p w:rsidR="004E4288" w:rsidRPr="00006374" w:rsidRDefault="0001003F" w:rsidP="00006374">
      <w:pPr>
        <w:pStyle w:val="ListParagraph"/>
        <w:numPr>
          <w:ilvl w:val="3"/>
          <w:numId w:val="1"/>
        </w:numPr>
        <w:spacing w:after="0"/>
        <w:rPr>
          <w:rFonts w:ascii="Times New Roman" w:hAnsi="Times New Roman" w:cs="Times New Roman"/>
          <w:color w:val="123654"/>
          <w:sz w:val="20"/>
          <w:szCs w:val="20"/>
        </w:rPr>
      </w:pPr>
      <w:r w:rsidRPr="00006374">
        <w:rPr>
          <w:rFonts w:ascii="Times New Roman" w:hAnsi="Times New Roman" w:cs="Times New Roman"/>
          <w:color w:val="123654"/>
          <w:sz w:val="20"/>
          <w:szCs w:val="20"/>
        </w:rPr>
        <w:t xml:space="preserve">0 = &gt;50% diameter narrowing (of any coronary artery) </w:t>
      </w:r>
    </w:p>
    <w:p w:rsidR="00CA02AD" w:rsidRPr="00C762D5" w:rsidRDefault="00CA02AD" w:rsidP="0000637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A02AD" w:rsidRPr="00C76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20325"/>
    <w:multiLevelType w:val="hybridMultilevel"/>
    <w:tmpl w:val="7870D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2AD"/>
    <w:rsid w:val="00006374"/>
    <w:rsid w:val="0001003F"/>
    <w:rsid w:val="0009416C"/>
    <w:rsid w:val="000A37AA"/>
    <w:rsid w:val="00130B75"/>
    <w:rsid w:val="002B50FA"/>
    <w:rsid w:val="004E4288"/>
    <w:rsid w:val="009432BF"/>
    <w:rsid w:val="00C762D5"/>
    <w:rsid w:val="00CA02AD"/>
    <w:rsid w:val="00D53190"/>
    <w:rsid w:val="00E30736"/>
    <w:rsid w:val="00FC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5345</TotalTime>
  <Pages>1</Pages>
  <Words>199</Words>
  <Characters>1047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Eckel</dc:creator>
  <cp:lastModifiedBy>Graham Eckel</cp:lastModifiedBy>
  <cp:revision>1</cp:revision>
  <dcterms:created xsi:type="dcterms:W3CDTF">2020-03-22T15:13:00Z</dcterms:created>
  <dcterms:modified xsi:type="dcterms:W3CDTF">2020-04-08T23:47:00Z</dcterms:modified>
</cp:coreProperties>
</file>