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4A0" w:firstRow="1" w:lastRow="0" w:firstColumn="1" w:lastColumn="0" w:noHBand="0" w:noVBand="1"/>
      </w:tblPr>
      <w:tblGrid>
        <w:gridCol w:w="4788"/>
        <w:gridCol w:w="4788"/>
      </w:tblGrid>
      <w:tr w:rsidR="00BB0F50" w:rsidTr="00224912">
        <w:tc>
          <w:tcPr>
            <w:tcW w:w="4788" w:type="dxa"/>
          </w:tcPr>
          <w:p w:rsidR="00BB0F50" w:rsidRDefault="00BB0F50" w:rsidP="00224912">
            <w:pPr>
              <w:pStyle w:val="Pictureleft"/>
            </w:pPr>
          </w:p>
        </w:tc>
        <w:tc>
          <w:tcPr>
            <w:tcW w:w="4788" w:type="dxa"/>
          </w:tcPr>
          <w:p w:rsidR="00BB0F50" w:rsidRDefault="00293528" w:rsidP="00224912">
            <w:pPr>
              <w:pStyle w:val="Picture"/>
            </w:pPr>
            <w:r>
              <w:rPr>
                <w:noProof/>
              </w:rPr>
              <w:pict>
                <v:shape id="Picture 1" o:spid="_x0000_i1026" type="#_x0000_t75" alt="PLTW_M_L_4CP" style="width:130.5pt;height:43.5pt;visibility:visible">
                  <v:imagedata r:id="rId7" o:title="PLTW_M_L_4CP"/>
                </v:shape>
              </w:pict>
            </w:r>
          </w:p>
        </w:tc>
      </w:tr>
    </w:tbl>
    <w:p w:rsidR="00BB0F50" w:rsidRPr="00F358FF" w:rsidRDefault="00BB0F50" w:rsidP="00BB0F50">
      <w:pPr>
        <w:pStyle w:val="Picture"/>
        <w:rPr>
          <w:sz w:val="14"/>
          <w:szCs w:val="1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6"/>
      </w:tblGrid>
      <w:tr w:rsidR="00BB0F50" w:rsidRPr="00585608" w:rsidTr="00415E04">
        <w:trPr>
          <w:trHeight w:hRule="exact" w:val="640"/>
        </w:trPr>
        <w:tc>
          <w:tcPr>
            <w:tcW w:w="9576" w:type="dxa"/>
            <w:tcBorders>
              <w:top w:val="single" w:sz="4" w:space="0" w:color="808080"/>
              <w:left w:val="nil"/>
              <w:bottom w:val="single" w:sz="4" w:space="0" w:color="808080"/>
              <w:right w:val="nil"/>
            </w:tcBorders>
          </w:tcPr>
          <w:p w:rsidR="00BB0F50" w:rsidRPr="00F358FF" w:rsidRDefault="00BB0F50" w:rsidP="00415E04">
            <w:pPr>
              <w:tabs>
                <w:tab w:val="left" w:pos="2880"/>
              </w:tabs>
              <w:spacing w:before="100"/>
              <w:rPr>
                <w:b/>
                <w:color w:val="002B52"/>
                <w:sz w:val="48"/>
                <w:szCs w:val="48"/>
              </w:rPr>
            </w:pPr>
            <w:r>
              <w:rPr>
                <w:b/>
                <w:color w:val="002B52"/>
                <w:sz w:val="48"/>
                <w:szCs w:val="48"/>
              </w:rPr>
              <w:t>Activity</w:t>
            </w:r>
            <w:r w:rsidRPr="00F358FF">
              <w:rPr>
                <w:b/>
                <w:color w:val="002B52"/>
                <w:sz w:val="48"/>
                <w:szCs w:val="48"/>
              </w:rPr>
              <w:t xml:space="preserve"> </w:t>
            </w:r>
            <w:r>
              <w:rPr>
                <w:b/>
                <w:color w:val="002B52"/>
                <w:sz w:val="48"/>
                <w:szCs w:val="48"/>
              </w:rPr>
              <w:t>6.2.5 Capacitors</w:t>
            </w:r>
          </w:p>
        </w:tc>
      </w:tr>
    </w:tbl>
    <w:p w:rsidR="00BB0F50" w:rsidRPr="004603F5" w:rsidRDefault="00BB0F50" w:rsidP="00BB0F50">
      <w:pPr>
        <w:rPr>
          <w:sz w:val="16"/>
          <w:szCs w:val="16"/>
        </w:rPr>
      </w:pPr>
    </w:p>
    <w:p w:rsidR="00767CA2" w:rsidRDefault="006D3CC3" w:rsidP="006C4560">
      <w:pPr>
        <w:pStyle w:val="ActivitySection"/>
      </w:pPr>
      <w:r>
        <w:t>Introduction</w:t>
      </w:r>
    </w:p>
    <w:p w:rsidR="00443166" w:rsidRPr="00E03BF2" w:rsidRDefault="00AA7000" w:rsidP="00444D37">
      <w:pPr>
        <w:pStyle w:val="ActivityBody"/>
      </w:pPr>
      <w:r>
        <w:t xml:space="preserve">Capacitors are like batteries in that they can store electrical energy. Capacitors have an advantage over batteries in that they </w:t>
      </w:r>
      <w:r w:rsidR="005C40BC">
        <w:t>are</w:t>
      </w:r>
      <w:r w:rsidR="00D97EF3">
        <w:t xml:space="preserve"> charged more quickly, </w:t>
      </w:r>
      <w:r>
        <w:t>can be charged and discharged many times</w:t>
      </w:r>
      <w:r w:rsidR="00D97EF3">
        <w:t xml:space="preserve">, and store energy more </w:t>
      </w:r>
      <w:r w:rsidR="002C2197">
        <w:t>efficiently</w:t>
      </w:r>
      <w:r>
        <w:t xml:space="preserve">. Their disadvantage is that they cannot store a lot of energy. Could capacitors be the answer for electric vehicles? </w:t>
      </w:r>
      <w:r w:rsidR="005C40BC">
        <w:t>They will be the answer o</w:t>
      </w:r>
      <w:r>
        <w:t xml:space="preserve">nly if engineers can perfect </w:t>
      </w:r>
      <w:r w:rsidR="005C40BC">
        <w:t xml:space="preserve">what they call super capacitors. Super capacitors </w:t>
      </w:r>
      <w:r w:rsidR="002C2197">
        <w:t xml:space="preserve">would </w:t>
      </w:r>
      <w:r w:rsidR="005C40BC">
        <w:t>have all</w:t>
      </w:r>
      <w:r w:rsidR="00CA4E52">
        <w:t xml:space="preserve"> of</w:t>
      </w:r>
      <w:r w:rsidR="005C40BC">
        <w:t xml:space="preserve"> the advantages of capacitors, but </w:t>
      </w:r>
      <w:r w:rsidR="00CA4E52">
        <w:t xml:space="preserve">they would </w:t>
      </w:r>
      <w:r w:rsidR="005C40BC">
        <w:t>also hold a charge much longer. Even current hybrid cars face the grim reality that their batteries will have to be replaced after about 100,000</w:t>
      </w:r>
      <w:r w:rsidR="00CA4E52">
        <w:t xml:space="preserve"> miles</w:t>
      </w:r>
      <w:r w:rsidR="005C40BC">
        <w:t>. C</w:t>
      </w:r>
      <w:r w:rsidR="00D97EF3">
        <w:t>ars powered by super capacitors, however, could last much longer</w:t>
      </w:r>
      <w:r w:rsidR="00CA4E52">
        <w:t>,</w:t>
      </w:r>
      <w:r w:rsidR="00D97EF3">
        <w:t xml:space="preserve"> which would save car owners the expense of replacing </w:t>
      </w:r>
      <w:r w:rsidR="00CA4E52">
        <w:t xml:space="preserve">multiple </w:t>
      </w:r>
      <w:r w:rsidR="00D97EF3">
        <w:t>batteries</w:t>
      </w:r>
      <w:r w:rsidR="002C2197">
        <w:t xml:space="preserve">. It would also lessen the </w:t>
      </w:r>
      <w:r w:rsidR="00D97EF3">
        <w:t xml:space="preserve">environmental concerns of </w:t>
      </w:r>
      <w:r w:rsidR="002C2197">
        <w:t>batteries disposal</w:t>
      </w:r>
      <w:r w:rsidR="00D97EF3">
        <w:t xml:space="preserve">. </w:t>
      </w:r>
    </w:p>
    <w:p w:rsidR="0074582F" w:rsidRPr="00444D37" w:rsidRDefault="0074582F" w:rsidP="00444D37"/>
    <w:p w:rsidR="00767CA2" w:rsidRDefault="0074582F">
      <w:pPr>
        <w:pStyle w:val="ActivitySection"/>
      </w:pPr>
      <w:r>
        <w:t>Equipment</w:t>
      </w:r>
    </w:p>
    <w:p w:rsidR="00CF7844" w:rsidRPr="00CF7844" w:rsidRDefault="00F8554E" w:rsidP="00444D37">
      <w:pPr>
        <w:pStyle w:val="Activitybullet"/>
        <w:rPr>
          <w:rStyle w:val="ActivityBodyBoldChar"/>
          <w:rFonts w:cs="Times New Roman"/>
          <w:b w:val="0"/>
        </w:rPr>
      </w:pPr>
      <w:r>
        <w:rPr>
          <w:rStyle w:val="ActivityBodyBoldChar"/>
          <w:rFonts w:cs="Times New Roman"/>
          <w:b w:val="0"/>
        </w:rPr>
        <w:t>Internet a</w:t>
      </w:r>
      <w:r w:rsidR="00CF7844">
        <w:rPr>
          <w:rStyle w:val="ActivityBodyBoldChar"/>
          <w:rFonts w:cs="Times New Roman"/>
          <w:b w:val="0"/>
        </w:rPr>
        <w:t>ccess</w:t>
      </w:r>
    </w:p>
    <w:p w:rsidR="00C817ED" w:rsidRDefault="00114CC2" w:rsidP="00444D37">
      <w:pPr>
        <w:pStyle w:val="Activitybullet"/>
      </w:pPr>
      <w:r w:rsidRPr="00C136A0">
        <w:rPr>
          <w:rStyle w:val="ActivityBodyBoldChar"/>
          <w:b w:val="0"/>
        </w:rPr>
        <w:t>Capacitors</w:t>
      </w:r>
      <w:r w:rsidR="009D3C85">
        <w:t xml:space="preserve"> p</w:t>
      </w:r>
      <w:r w:rsidR="00C817ED">
        <w:t>resentation</w:t>
      </w:r>
    </w:p>
    <w:p w:rsidR="009B67D3" w:rsidRDefault="009B67D3" w:rsidP="00444D37">
      <w:pPr>
        <w:pStyle w:val="Activitybullet"/>
      </w:pPr>
      <w:r>
        <w:t>Schematic Symbols Chart</w:t>
      </w:r>
    </w:p>
    <w:p w:rsidR="002866F7" w:rsidRDefault="0074582F" w:rsidP="00444D37">
      <w:pPr>
        <w:pStyle w:val="Activitybullet"/>
      </w:pPr>
      <w:r w:rsidRPr="00444D37">
        <w:t>Engineering notebook</w:t>
      </w:r>
    </w:p>
    <w:p w:rsidR="00C46CF8" w:rsidRPr="00444D37" w:rsidRDefault="00701606" w:rsidP="00C46CF8">
      <w:pPr>
        <w:pStyle w:val="Activitybullet"/>
      </w:pPr>
      <w:r>
        <w:t xml:space="preserve">Electrolytic </w:t>
      </w:r>
      <w:r w:rsidR="002D5B7B">
        <w:t>Capacitor</w:t>
      </w:r>
      <w:r w:rsidR="005D28E2">
        <w:t>s, 10</w:t>
      </w:r>
      <w:r w:rsidR="00C46CF8">
        <w:t>µF, 470µF and 4700 µF</w:t>
      </w:r>
    </w:p>
    <w:p w:rsidR="001814D7" w:rsidRDefault="00112E9A" w:rsidP="00444D37">
      <w:pPr>
        <w:pStyle w:val="Activitybullet"/>
      </w:pPr>
      <w:r>
        <w:t>Snap Circuits</w:t>
      </w:r>
      <w:r w:rsidRPr="00112E9A">
        <w:rPr>
          <w:vertAlign w:val="superscript"/>
        </w:rPr>
        <w:t>®</w:t>
      </w:r>
      <w:r w:rsidR="009D3C85">
        <w:t xml:space="preserve"> c</w:t>
      </w:r>
      <w:r w:rsidR="001814D7">
        <w:t>omponents</w:t>
      </w:r>
    </w:p>
    <w:p w:rsidR="0074582F" w:rsidRDefault="009D3C85" w:rsidP="001814D7">
      <w:pPr>
        <w:pStyle w:val="ActivityBullet2ndLevel"/>
      </w:pPr>
      <w:r>
        <w:t>Board</w:t>
      </w:r>
      <w:r w:rsidR="00756E59">
        <w:t>, voltage source</w:t>
      </w:r>
      <w:r w:rsidR="00CA4E52">
        <w:t>,</w:t>
      </w:r>
      <w:r>
        <w:t xml:space="preserve"> and power s</w:t>
      </w:r>
      <w:r w:rsidR="001814D7">
        <w:t>upply</w:t>
      </w:r>
    </w:p>
    <w:p w:rsidR="005F5CFF" w:rsidRDefault="00C46CF8" w:rsidP="00C46CF8">
      <w:pPr>
        <w:pStyle w:val="ActivityBullet2ndLevel"/>
      </w:pPr>
      <w:r>
        <w:t xml:space="preserve">2 </w:t>
      </w:r>
      <w:r w:rsidR="00C136A0">
        <w:t>LED</w:t>
      </w:r>
      <w:r>
        <w:t>s</w:t>
      </w:r>
    </w:p>
    <w:p w:rsidR="00C136A0" w:rsidRDefault="00C46CF8" w:rsidP="009D3C85">
      <w:pPr>
        <w:pStyle w:val="ActivityBullet2ndLevel"/>
      </w:pPr>
      <w:r>
        <w:t xml:space="preserve">2 </w:t>
      </w:r>
      <w:r w:rsidR="00C136A0">
        <w:t>Pushbutton switch</w:t>
      </w:r>
      <w:r>
        <w:t>es</w:t>
      </w:r>
    </w:p>
    <w:p w:rsidR="00390BA6" w:rsidRDefault="00E3266F" w:rsidP="006D6237">
      <w:pPr>
        <w:pStyle w:val="ActivityBullet2ndLevel"/>
      </w:pPr>
      <w:r>
        <w:t>Various sizes of snap wires</w:t>
      </w:r>
    </w:p>
    <w:p w:rsidR="007B3540" w:rsidRPr="007B3540" w:rsidRDefault="007B3540" w:rsidP="007B3540"/>
    <w:p w:rsidR="00767CA2" w:rsidRDefault="0074582F">
      <w:pPr>
        <w:pStyle w:val="ActivitySection"/>
        <w:tabs>
          <w:tab w:val="left" w:pos="6488"/>
        </w:tabs>
      </w:pPr>
      <w:r>
        <w:t>Procedure</w:t>
      </w:r>
    </w:p>
    <w:p w:rsidR="006358CD" w:rsidRDefault="001814D7" w:rsidP="00C165E6">
      <w:pPr>
        <w:pStyle w:val="ActivityBody"/>
      </w:pPr>
      <w:r w:rsidRPr="00C165E6">
        <w:t>In teams of two to three</w:t>
      </w:r>
      <w:r w:rsidR="00CA4E52">
        <w:t>,</w:t>
      </w:r>
      <w:r w:rsidRPr="00C165E6">
        <w:t xml:space="preserve"> you will </w:t>
      </w:r>
      <w:r w:rsidR="00C46CF8">
        <w:t xml:space="preserve">charge and discharge </w:t>
      </w:r>
      <w:r w:rsidR="00C136A0" w:rsidRPr="00C165E6">
        <w:t>capacitor</w:t>
      </w:r>
      <w:r w:rsidR="00C46CF8">
        <w:t>s</w:t>
      </w:r>
      <w:r w:rsidR="00C136A0" w:rsidRPr="00C165E6">
        <w:t xml:space="preserve"> to simulate a camera flash. </w:t>
      </w:r>
      <w:r w:rsidR="00C165E6">
        <w:t xml:space="preserve">Make notes and build the circuit as shown in the </w:t>
      </w:r>
      <w:r w:rsidR="00C136A0" w:rsidRPr="00C165E6">
        <w:rPr>
          <w:b/>
        </w:rPr>
        <w:t>Capacitors</w:t>
      </w:r>
      <w:r w:rsidR="008657AC" w:rsidRPr="00C165E6">
        <w:t xml:space="preserve"> </w:t>
      </w:r>
      <w:r w:rsidR="00E248CD" w:rsidRPr="00C165E6">
        <w:t>presentation.</w:t>
      </w:r>
    </w:p>
    <w:p w:rsidR="002B39D5" w:rsidRDefault="002B39D5" w:rsidP="002B39D5">
      <w:pPr>
        <w:widowControl w:val="0"/>
        <w:spacing w:line="360" w:lineRule="auto"/>
      </w:pPr>
    </w:p>
    <w:p w:rsidR="002B39D5" w:rsidRDefault="002B39D5" w:rsidP="002B39D5">
      <w:pPr>
        <w:widowControl w:val="0"/>
        <w:spacing w:line="360" w:lineRule="auto"/>
      </w:pPr>
      <w:r>
        <w:t>There are many kinds of capacitors, but</w:t>
      </w:r>
      <w:r w:rsidR="00F2684E">
        <w:t xml:space="preserve"> they all do the same thing: __</w:t>
      </w:r>
      <w:r w:rsidR="00F2684E">
        <w:rPr>
          <w:color w:val="FF0000"/>
        </w:rPr>
        <w:t>Store Electricity</w:t>
      </w:r>
      <w:r>
        <w:t>__. The simplest capacitor is two _</w:t>
      </w:r>
      <w:r w:rsidR="00F2684E">
        <w:rPr>
          <w:color w:val="FF0000"/>
        </w:rPr>
        <w:t>Conductors</w:t>
      </w:r>
      <w:r>
        <w:t>_ separated by an _</w:t>
      </w:r>
      <w:r w:rsidR="00F2684E">
        <w:rPr>
          <w:color w:val="FF0000"/>
        </w:rPr>
        <w:t>Insulating Material</w:t>
      </w:r>
      <w:r>
        <w:t>_ called the dielectric. The dielectric can be paper, plastic film, mica, glass, ceramic, air, or a vacuum. The conducting plates can be aluminum discs, aluminum foil, or a thin film of metal applied to opposite sides of a solid dielectric. The conductor-dielectric-conductor sandwich can be rolled into a cylinder or left flat.</w:t>
      </w:r>
    </w:p>
    <w:p w:rsidR="002B39D5" w:rsidRDefault="002B39D5" w:rsidP="002B39D5">
      <w:pPr>
        <w:widowControl w:val="0"/>
        <w:spacing w:line="360" w:lineRule="auto"/>
      </w:pPr>
      <w:r>
        <w:lastRenderedPageBreak/>
        <w:t xml:space="preserve">Capacitors come in all shapes and sizes. Some are called electrolytic, and have </w:t>
      </w:r>
      <w:r w:rsidR="00F2684E">
        <w:t>_</w:t>
      </w:r>
      <w:r w:rsidR="00F2684E">
        <w:rPr>
          <w:color w:val="FF0000"/>
        </w:rPr>
        <w:t>Positive</w:t>
      </w:r>
      <w:r w:rsidR="00F2684E">
        <w:t>_</w:t>
      </w:r>
      <w:r>
        <w:t>and _</w:t>
      </w:r>
      <w:r w:rsidR="00F2684E">
        <w:rPr>
          <w:color w:val="FF0000"/>
        </w:rPr>
        <w:t>Negative</w:t>
      </w:r>
      <w:r>
        <w:t>_ legs which must be connected the right way in a circuit. However, usually those with a small value (less than 1 μF) can be connected any way in the circuit.</w:t>
      </w:r>
    </w:p>
    <w:p w:rsidR="002B39D5" w:rsidRDefault="002B39D5" w:rsidP="002B39D5">
      <w:pPr>
        <w:widowControl w:val="0"/>
        <w:spacing w:line="360" w:lineRule="auto"/>
      </w:pPr>
      <w:r>
        <w:t>The ability t</w:t>
      </w:r>
      <w:r w:rsidR="00F2684E">
        <w:t>o store electrons is known as _</w:t>
      </w:r>
      <w:r w:rsidR="00F2684E">
        <w:rPr>
          <w:color w:val="FF0000"/>
        </w:rPr>
        <w:t>Capacitance</w:t>
      </w:r>
      <w:r>
        <w:t>_ and is measured in _</w:t>
      </w:r>
      <w:r w:rsidR="00F2684E">
        <w:rPr>
          <w:color w:val="FF0000"/>
        </w:rPr>
        <w:t>Farads</w:t>
      </w:r>
      <w:r>
        <w:t>_. A 1-farad capacitor connected to a 1 volt supply will store 6,280,000,000,000,000,000 (6.28 x 10</w:t>
      </w:r>
      <w:r>
        <w:rPr>
          <w:vertAlign w:val="superscript"/>
        </w:rPr>
        <w:t>18</w:t>
      </w:r>
      <w:r>
        <w:t>) electrons! Most capacitors have much smaller values. Small capacitors are specified in _</w:t>
      </w:r>
      <w:r w:rsidR="00F2684E">
        <w:rPr>
          <w:color w:val="FF0000"/>
        </w:rPr>
        <w:t>Picofarads</w:t>
      </w:r>
      <w:r>
        <w:t>_  (trillionths of a farad) and larger capacitors are measured in _</w:t>
      </w:r>
      <w:r w:rsidR="00F2684E">
        <w:rPr>
          <w:color w:val="FF0000"/>
        </w:rPr>
        <w:t>Microfarads</w:t>
      </w:r>
      <w:r>
        <w:t>_  (millionths of a farad).</w:t>
      </w:r>
    </w:p>
    <w:p w:rsidR="002B39D5" w:rsidRDefault="002B39D5" w:rsidP="002B39D5">
      <w:pPr>
        <w:widowControl w:val="0"/>
        <w:spacing w:line="360" w:lineRule="auto"/>
      </w:pPr>
      <w:r>
        <w:tab/>
        <w:t>1 farad = 1 F</w:t>
      </w:r>
    </w:p>
    <w:p w:rsidR="002B39D5" w:rsidRDefault="002B39D5" w:rsidP="002B39D5">
      <w:pPr>
        <w:widowControl w:val="0"/>
        <w:spacing w:line="360" w:lineRule="auto"/>
      </w:pPr>
      <w:r>
        <w:tab/>
        <w:t>1 microfarad = 1 μF = 10</w:t>
      </w:r>
      <w:r>
        <w:rPr>
          <w:vertAlign w:val="superscript"/>
        </w:rPr>
        <w:t>-6</w:t>
      </w:r>
      <w:r>
        <w:t>F = 0.000 0001 F</w:t>
      </w:r>
    </w:p>
    <w:p w:rsidR="002B39D5" w:rsidRDefault="002B39D5" w:rsidP="002B39D5">
      <w:pPr>
        <w:widowControl w:val="0"/>
        <w:spacing w:line="360" w:lineRule="auto"/>
      </w:pPr>
      <w:r>
        <w:tab/>
        <w:t>1 picofarad = 1 pF = 10</w:t>
      </w:r>
      <w:r>
        <w:rPr>
          <w:vertAlign w:val="superscript"/>
        </w:rPr>
        <w:t>-12</w:t>
      </w:r>
      <w:r>
        <w:t>F = 0.000 000 000 001 F</w:t>
      </w:r>
    </w:p>
    <w:p w:rsidR="002B39D5" w:rsidRDefault="002B39D5" w:rsidP="002B39D5">
      <w:pPr>
        <w:widowControl w:val="0"/>
        <w:spacing w:line="360" w:lineRule="auto"/>
      </w:pPr>
      <w:r>
        <w:tab/>
        <w:t>In our labs, we will be using microfarad (μF) capacitors.</w:t>
      </w:r>
    </w:p>
    <w:p w:rsidR="002B39D5" w:rsidRDefault="002B39D5" w:rsidP="002B39D5">
      <w:pPr>
        <w:widowControl w:val="0"/>
        <w:spacing w:line="360" w:lineRule="auto"/>
      </w:pPr>
      <w:r>
        <w:t>It is very dangerous to touch the inside of electrical equipment which uses capacitors. In televisions, for example they are used to build up and store the high voltages needed to make it work, and the capacitors remain highly charged even after the appliance has been unplugged.</w:t>
      </w:r>
    </w:p>
    <w:p w:rsidR="00814313" w:rsidRDefault="00814313" w:rsidP="002B39D5">
      <w:pPr>
        <w:widowControl w:val="0"/>
        <w:spacing w:line="360" w:lineRule="auto"/>
      </w:pPr>
      <w:r>
        <w:t>Charging Circuit Schematic Drawing</w:t>
      </w:r>
    </w:p>
    <w:p w:rsidR="00814313" w:rsidRDefault="00232DC7" w:rsidP="002B39D5">
      <w:pPr>
        <w:widowControl w:val="0"/>
        <w:spacing w:line="360" w:lineRule="auto"/>
      </w:pPr>
      <w:r>
        <w:pict>
          <v:shape id="_x0000_i1027" type="#_x0000_t75" style="width:180pt;height:134.25pt">
            <v:imagedata r:id="rId8" o:title="File_000 (4)"/>
          </v:shape>
        </w:pict>
      </w:r>
    </w:p>
    <w:p w:rsidR="00814313" w:rsidRDefault="00814313" w:rsidP="002B39D5">
      <w:pPr>
        <w:widowControl w:val="0"/>
        <w:spacing w:line="360" w:lineRule="auto"/>
      </w:pPr>
      <w:r>
        <w:t>Discharging Circuit Schematic Drawing</w:t>
      </w:r>
    </w:p>
    <w:p w:rsidR="00CB1EF2" w:rsidRDefault="00232DC7" w:rsidP="002B39D5">
      <w:pPr>
        <w:widowControl w:val="0"/>
        <w:spacing w:line="360" w:lineRule="auto"/>
      </w:pPr>
      <w:r>
        <w:pict>
          <v:shape id="_x0000_i1028" type="#_x0000_t75" style="width:189pt;height:141pt">
            <v:imagedata r:id="rId9" o:title="File_001"/>
          </v:shape>
        </w:pict>
      </w:r>
    </w:p>
    <w:p w:rsidR="002B39D5" w:rsidRDefault="00814313" w:rsidP="002B39D5">
      <w:pPr>
        <w:widowControl w:val="0"/>
      </w:pPr>
      <w:r>
        <w:br w:type="page"/>
      </w:r>
      <w:r w:rsidR="002B39D5">
        <w:lastRenderedPageBreak/>
        <w:t>Answer the following questions as you complete the lab. </w:t>
      </w:r>
    </w:p>
    <w:p w:rsidR="007B3540" w:rsidRDefault="007B3540" w:rsidP="00C165E6">
      <w:pPr>
        <w:pStyle w:val="ActivityBody"/>
      </w:pPr>
    </w:p>
    <w:p w:rsidR="00415B6C" w:rsidRDefault="00415B6C" w:rsidP="00415B6C">
      <w:pPr>
        <w:pStyle w:val="ActivityBody"/>
        <w:numPr>
          <w:ilvl w:val="0"/>
          <w:numId w:val="25"/>
        </w:numPr>
      </w:pPr>
      <w:r>
        <w:t>In “Charging the Capacitor” what did the LED do after the capacitor was plugged in?</w:t>
      </w:r>
    </w:p>
    <w:p w:rsidR="00415B6C" w:rsidRPr="00CB1EF2" w:rsidRDefault="003A35B5" w:rsidP="00C165E6">
      <w:pPr>
        <w:pStyle w:val="ActivityBody"/>
        <w:rPr>
          <w:color w:val="FF0000"/>
        </w:rPr>
      </w:pPr>
      <w:r>
        <w:rPr>
          <w:color w:val="FF0000"/>
        </w:rPr>
        <w:t>The LED turned on.</w:t>
      </w:r>
    </w:p>
    <w:p w:rsidR="00415B6C" w:rsidRDefault="00415B6C" w:rsidP="00C165E6">
      <w:pPr>
        <w:pStyle w:val="ActivityBody"/>
      </w:pPr>
    </w:p>
    <w:p w:rsidR="00814313" w:rsidRDefault="00814313" w:rsidP="00C165E6">
      <w:pPr>
        <w:pStyle w:val="ActivityBody"/>
      </w:pPr>
    </w:p>
    <w:p w:rsidR="00415B6C" w:rsidRDefault="00415B6C" w:rsidP="00C165E6">
      <w:pPr>
        <w:pStyle w:val="ActivityBody"/>
      </w:pPr>
    </w:p>
    <w:p w:rsidR="00415B6C" w:rsidRDefault="00415B6C" w:rsidP="00C165E6">
      <w:pPr>
        <w:pStyle w:val="ActivityBody"/>
      </w:pPr>
    </w:p>
    <w:p w:rsidR="00415B6C" w:rsidRDefault="00415B6C" w:rsidP="00415B6C">
      <w:pPr>
        <w:pStyle w:val="ActivityBody"/>
        <w:numPr>
          <w:ilvl w:val="0"/>
          <w:numId w:val="25"/>
        </w:numPr>
      </w:pPr>
      <w:r>
        <w:t xml:space="preserve">In “Discharging the Capacitor” </w:t>
      </w:r>
      <w:r w:rsidR="00426A03">
        <w:t>did</w:t>
      </w:r>
      <w:r>
        <w:t xml:space="preserve"> the polarity of the capacitor affect the circuit? Explain.</w:t>
      </w:r>
    </w:p>
    <w:p w:rsidR="00415B6C" w:rsidRPr="00CB1EF2" w:rsidRDefault="00CB1EF2" w:rsidP="00C165E6">
      <w:pPr>
        <w:pStyle w:val="ActivityBody"/>
        <w:rPr>
          <w:color w:val="FF0000"/>
        </w:rPr>
      </w:pPr>
      <w:r>
        <w:rPr>
          <w:color w:val="FF0000"/>
        </w:rPr>
        <w:t>No, the LED turned on when the capacitor was plugged in both directions.</w:t>
      </w:r>
    </w:p>
    <w:p w:rsidR="00415B6C" w:rsidRDefault="00415B6C" w:rsidP="00C165E6">
      <w:pPr>
        <w:pStyle w:val="ActivityBody"/>
      </w:pPr>
    </w:p>
    <w:p w:rsidR="00814313" w:rsidRDefault="00814313" w:rsidP="00C165E6">
      <w:pPr>
        <w:pStyle w:val="ActivityBody"/>
      </w:pPr>
    </w:p>
    <w:p w:rsidR="00814313" w:rsidRDefault="00814313" w:rsidP="00C165E6">
      <w:pPr>
        <w:pStyle w:val="ActivityBody"/>
      </w:pPr>
    </w:p>
    <w:p w:rsidR="00415B6C" w:rsidRDefault="00415B6C" w:rsidP="00C165E6">
      <w:pPr>
        <w:pStyle w:val="ActivityBody"/>
      </w:pPr>
    </w:p>
    <w:p w:rsidR="00426A03" w:rsidRDefault="00415B6C" w:rsidP="00426A03">
      <w:pPr>
        <w:pStyle w:val="ActivityBody"/>
        <w:numPr>
          <w:ilvl w:val="0"/>
          <w:numId w:val="25"/>
        </w:numPr>
      </w:pPr>
      <w:r>
        <w:t xml:space="preserve">In “Discharging the Capacitor” what did the </w:t>
      </w:r>
      <w:r w:rsidR="00426A03">
        <w:t>LED</w:t>
      </w:r>
      <w:r>
        <w:t xml:space="preserve"> do after plugging in the capacitor</w:t>
      </w:r>
      <w:r w:rsidR="00426A03">
        <w:t xml:space="preserve"> and pushing the button</w:t>
      </w:r>
      <w:r>
        <w:t>? Explain.</w:t>
      </w:r>
    </w:p>
    <w:p w:rsidR="00426A03" w:rsidRPr="00CB1EF2" w:rsidRDefault="00CB1EF2" w:rsidP="00426A03">
      <w:pPr>
        <w:pStyle w:val="ActivityBody"/>
        <w:rPr>
          <w:color w:val="FF0000"/>
        </w:rPr>
      </w:pPr>
      <w:r>
        <w:rPr>
          <w:color w:val="FF0000"/>
        </w:rPr>
        <w:t>The LED turned on because there were electrons stored in the capacitor which began to flowm, when the button completed the circuit.</w:t>
      </w:r>
    </w:p>
    <w:p w:rsidR="00426A03" w:rsidRDefault="00426A03" w:rsidP="00426A03">
      <w:pPr>
        <w:pStyle w:val="ActivityBody"/>
      </w:pPr>
    </w:p>
    <w:p w:rsidR="00426A03" w:rsidRDefault="00426A03" w:rsidP="00426A03">
      <w:pPr>
        <w:pStyle w:val="ActivityBody"/>
      </w:pPr>
    </w:p>
    <w:p w:rsidR="00426A03" w:rsidRDefault="00426A03" w:rsidP="00426A03">
      <w:pPr>
        <w:pStyle w:val="ActivityBody"/>
      </w:pPr>
    </w:p>
    <w:p w:rsidR="00426A03" w:rsidRDefault="00426A03" w:rsidP="00426A03">
      <w:pPr>
        <w:pStyle w:val="ActivityBody"/>
      </w:pPr>
    </w:p>
    <w:p w:rsidR="00426A03" w:rsidRDefault="00426A03" w:rsidP="00426A03">
      <w:pPr>
        <w:pStyle w:val="ActivityBody"/>
      </w:pPr>
    </w:p>
    <w:p w:rsidR="00426A03" w:rsidRDefault="00426A03" w:rsidP="00426A03">
      <w:pPr>
        <w:pStyle w:val="ActivityBody"/>
        <w:numPr>
          <w:ilvl w:val="0"/>
          <w:numId w:val="25"/>
        </w:numPr>
      </w:pPr>
      <w:r>
        <w:t>Compare the length of time the LED stayed on for each of the three capacitors. Explain what happened.</w:t>
      </w:r>
    </w:p>
    <w:p w:rsidR="00415B6C" w:rsidRPr="003A35B5" w:rsidRDefault="00CB1EF2" w:rsidP="003A35B5">
      <w:pPr>
        <w:pStyle w:val="ActivityBody"/>
        <w:rPr>
          <w:color w:val="FF0000"/>
        </w:rPr>
      </w:pPr>
      <w:r>
        <w:rPr>
          <w:color w:val="FF0000"/>
        </w:rPr>
        <w:t xml:space="preserve">The smallest capacitor took the shortest amount of time to charge and lasted the least amount </w:t>
      </w:r>
      <w:r w:rsidR="003A35B5">
        <w:rPr>
          <w:color w:val="FF0000"/>
        </w:rPr>
        <w:t>of time to run out of charge. The large capacitor took the longest to charge, about 2 seconds, and lasted the longest when in the discharge circuit. The medium sized capacitor lasted not as long as the large capacitor, but longer than the small one.</w:t>
      </w:r>
    </w:p>
    <w:p w:rsidR="00415B6C" w:rsidRDefault="00293528" w:rsidP="00C165E6">
      <w:pPr>
        <w:pStyle w:val="ActivityBody"/>
      </w:pPr>
      <w:r>
        <w:rPr>
          <w:noProof/>
          <w:lang w:eastAsia="zh-TW"/>
        </w:rPr>
        <w:pict>
          <v:shapetype id="_x0000_t202" coordsize="21600,21600" o:spt="202" path="m,l,21600r21600,l21600,xe">
            <v:stroke joinstyle="miter"/>
            <v:path gradientshapeok="t" o:connecttype="rect"/>
          </v:shapetype>
          <v:shape id="_x0000_s1024" type="#_x0000_t202" style="position:absolute;left:0;text-align:left;margin-left:3.25pt;margin-top:.9pt;width:449.45pt;height:21pt;z-index:1;mso-height-percent:200;mso-height-percent:200;mso-width-relative:margin;mso-height-relative:margin" stroked="f">
            <v:textbox style="mso-fit-shape-to-text:t">
              <w:txbxContent>
                <w:p w:rsidR="00415B6C" w:rsidRDefault="00415B6C">
                  <w:r>
                    <w:t>Instructor Verification of Capacitor Circuits ___________________</w:t>
                  </w:r>
                </w:p>
              </w:txbxContent>
            </v:textbox>
          </v:shape>
        </w:pict>
      </w:r>
    </w:p>
    <w:p w:rsidR="00415B6C" w:rsidRDefault="00415B6C" w:rsidP="00C165E6">
      <w:pPr>
        <w:pStyle w:val="ActivityBody"/>
      </w:pPr>
    </w:p>
    <w:p w:rsidR="00415B6C" w:rsidRPr="00C165E6" w:rsidRDefault="00415B6C" w:rsidP="00C165E6">
      <w:pPr>
        <w:pStyle w:val="ActivityBody"/>
      </w:pPr>
    </w:p>
    <w:p w:rsidR="0074582F" w:rsidRDefault="0074582F" w:rsidP="00444D37">
      <w:pPr>
        <w:pStyle w:val="ActivitySection"/>
      </w:pPr>
      <w:r w:rsidRPr="0074582F">
        <w:t>Conclusion</w:t>
      </w:r>
    </w:p>
    <w:p w:rsidR="00390BA6" w:rsidRDefault="000B35C4" w:rsidP="006358CD">
      <w:pPr>
        <w:pStyle w:val="ActivityNumbers"/>
        <w:numPr>
          <w:ilvl w:val="0"/>
          <w:numId w:val="24"/>
        </w:numPr>
      </w:pPr>
      <w:r>
        <w:t xml:space="preserve">Describe something </w:t>
      </w:r>
      <w:r w:rsidR="000841F3">
        <w:t>other tha</w:t>
      </w:r>
      <w:r>
        <w:t xml:space="preserve">n the examples you’ve been given that you believe </w:t>
      </w:r>
      <w:r w:rsidR="000841F3">
        <w:t>uses</w:t>
      </w:r>
      <w:r>
        <w:t xml:space="preserve"> a capacitor and its function</w:t>
      </w:r>
      <w:r w:rsidR="000841F3">
        <w:t xml:space="preserve"> in the device</w:t>
      </w:r>
      <w:r>
        <w:t>.</w:t>
      </w:r>
    </w:p>
    <w:p w:rsidR="00CF7844" w:rsidRDefault="00232CAC" w:rsidP="00CF7844">
      <w:pPr>
        <w:rPr>
          <w:color w:val="FF0000"/>
        </w:rPr>
      </w:pPr>
      <w:r>
        <w:rPr>
          <w:color w:val="FF0000"/>
        </w:rPr>
        <w:t>A radio uses capacitors to send out a specific frequency by having a capacitor charge and discharge into a coil of wire. The size and timing of the capacitor determines the frequency and is amplified by a radio station.</w:t>
      </w:r>
    </w:p>
    <w:p w:rsidR="00232CAC" w:rsidRPr="00232CAC" w:rsidRDefault="00232CAC" w:rsidP="00CF7844">
      <w:pPr>
        <w:rPr>
          <w:color w:val="FF0000"/>
        </w:rPr>
      </w:pPr>
    </w:p>
    <w:p w:rsidR="00CF7844" w:rsidRDefault="00F8554E" w:rsidP="00CF7844">
      <w:pPr>
        <w:pStyle w:val="ActivityNumbers"/>
      </w:pPr>
      <w:r>
        <w:t>What do capacitors have to do w</w:t>
      </w:r>
      <w:r w:rsidR="00CF7844">
        <w:t>ith the dangers</w:t>
      </w:r>
      <w:r>
        <w:t xml:space="preserve"> of older television sets?</w:t>
      </w:r>
      <w:r w:rsidR="00CF7844">
        <w:t xml:space="preserve"> </w:t>
      </w:r>
    </w:p>
    <w:p w:rsidR="00232CAC" w:rsidRPr="00232CAC" w:rsidRDefault="00232CAC" w:rsidP="00232CAC">
      <w:pPr>
        <w:pStyle w:val="ActivityNumbers"/>
        <w:numPr>
          <w:ilvl w:val="0"/>
          <w:numId w:val="0"/>
        </w:numPr>
        <w:ind w:left="720"/>
        <w:rPr>
          <w:color w:val="FF0000"/>
        </w:rPr>
      </w:pPr>
      <w:r>
        <w:rPr>
          <w:color w:val="FF0000"/>
        </w:rPr>
        <w:t xml:space="preserve">Older TV sets have capacitors that are not are as advanced as today and discharge less often. Since they do not discharge as much, they can collect lots of electricity and can discharge </w:t>
      </w:r>
      <w:r w:rsidR="002C6E06">
        <w:rPr>
          <w:color w:val="FF0000"/>
        </w:rPr>
        <w:t>in lethal amounts.</w:t>
      </w:r>
      <w:bookmarkStart w:id="0" w:name="_GoBack"/>
      <w:bookmarkEnd w:id="0"/>
    </w:p>
    <w:sectPr w:rsidR="00232CAC" w:rsidRPr="00232CAC" w:rsidSect="0039771C">
      <w:headerReference w:type="even" r:id="rId10"/>
      <w:footerReference w:type="default" r:id="rId11"/>
      <w:pgSz w:w="12240" w:h="15840" w:code="1"/>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528" w:rsidRDefault="00293528">
      <w:r>
        <w:separator/>
      </w:r>
    </w:p>
    <w:p w:rsidR="00293528" w:rsidRDefault="00293528"/>
    <w:p w:rsidR="00293528" w:rsidRDefault="00293528"/>
  </w:endnote>
  <w:endnote w:type="continuationSeparator" w:id="0">
    <w:p w:rsidR="00293528" w:rsidRDefault="00293528">
      <w:r>
        <w:continuationSeparator/>
      </w:r>
    </w:p>
    <w:p w:rsidR="00293528" w:rsidRDefault="00293528"/>
    <w:p w:rsidR="00293528" w:rsidRDefault="00293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6F7" w:rsidRDefault="002F6F13" w:rsidP="002866F7">
    <w:pPr>
      <w:pStyle w:val="Footer"/>
      <w:rPr>
        <w:rFonts w:cs="Arial"/>
        <w:szCs w:val="20"/>
      </w:rPr>
    </w:pPr>
    <w:r>
      <w:rPr>
        <w:rFonts w:cs="Arial"/>
        <w:szCs w:val="20"/>
      </w:rPr>
      <w:t>©</w:t>
    </w:r>
    <w:r w:rsidR="00084727">
      <w:rPr>
        <w:rFonts w:cs="Arial"/>
        <w:szCs w:val="20"/>
      </w:rPr>
      <w:t xml:space="preserve"> 2011 Project Lead T</w:t>
    </w:r>
    <w:r w:rsidR="002866F7">
      <w:rPr>
        <w:rFonts w:cs="Arial"/>
        <w:szCs w:val="20"/>
      </w:rPr>
      <w:t>he Way, Inc.</w:t>
    </w:r>
  </w:p>
  <w:p w:rsidR="00000789" w:rsidRPr="002866F7" w:rsidRDefault="002F6F13" w:rsidP="00B17734">
    <w:pPr>
      <w:pStyle w:val="Footer"/>
    </w:pPr>
    <w:r>
      <w:t xml:space="preserve">GTT-ME </w:t>
    </w:r>
    <w:r w:rsidR="002F267E">
      <w:t>Activity</w:t>
    </w:r>
    <w:r w:rsidR="00666B4D">
      <w:t xml:space="preserve"> 6</w:t>
    </w:r>
    <w:r w:rsidR="0084372A">
      <w:t>.2</w:t>
    </w:r>
    <w:r w:rsidR="00CD0DE8">
      <w:t>.</w:t>
    </w:r>
    <w:r w:rsidR="004C0C26">
      <w:t>5</w:t>
    </w:r>
    <w:r>
      <w:t xml:space="preserve"> </w:t>
    </w:r>
    <w:r w:rsidR="004C0C26">
      <w:t>Capacitors</w:t>
    </w:r>
    <w:r w:rsidR="002866F7">
      <w:t xml:space="preserve"> </w:t>
    </w:r>
    <w:r w:rsidR="002866F7" w:rsidRPr="00DA546C">
      <w:t xml:space="preserve">– Page </w:t>
    </w:r>
    <w:r w:rsidR="002866F7">
      <w:fldChar w:fldCharType="begin"/>
    </w:r>
    <w:r w:rsidR="002866F7" w:rsidRPr="00DA546C">
      <w:instrText xml:space="preserve"> PAGE </w:instrText>
    </w:r>
    <w:r w:rsidR="002866F7">
      <w:fldChar w:fldCharType="separate"/>
    </w:r>
    <w:r w:rsidR="002C6E06">
      <w:rPr>
        <w:noProof/>
      </w:rPr>
      <w:t>1</w:t>
    </w:r>
    <w:r w:rsidR="002866F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528" w:rsidRDefault="00293528">
      <w:r>
        <w:separator/>
      </w:r>
    </w:p>
    <w:p w:rsidR="00293528" w:rsidRDefault="00293528"/>
    <w:p w:rsidR="00293528" w:rsidRDefault="00293528"/>
  </w:footnote>
  <w:footnote w:type="continuationSeparator" w:id="0">
    <w:p w:rsidR="00293528" w:rsidRDefault="00293528">
      <w:r>
        <w:continuationSeparator/>
      </w:r>
    </w:p>
    <w:p w:rsidR="00293528" w:rsidRDefault="00293528"/>
    <w:p w:rsidR="00293528" w:rsidRDefault="0029352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789" w:rsidRDefault="00000789"/>
  <w:p w:rsidR="00000789" w:rsidRDefault="00000789"/>
  <w:p w:rsidR="00000789" w:rsidRDefault="0000078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DB"/>
      </v:shape>
    </w:pict>
  </w:numPicBullet>
  <w:abstractNum w:abstractNumId="0" w15:restartNumberingAfterBreak="0">
    <w:nsid w:val="00254BE4"/>
    <w:multiLevelType w:val="hybridMultilevel"/>
    <w:tmpl w:val="3196D52C"/>
    <w:lvl w:ilvl="0" w:tplc="7890CC10">
      <w:start w:val="1"/>
      <w:numFmt w:val="bullet"/>
      <w:pStyle w:val="Activitybullet"/>
      <w:lvlText w:val=""/>
      <w:lvlJc w:val="left"/>
      <w:pPr>
        <w:tabs>
          <w:tab w:val="num" w:pos="1080"/>
        </w:tabs>
        <w:ind w:left="1080" w:hanging="360"/>
      </w:pPr>
      <w:rPr>
        <w:rFonts w:ascii="Symbol" w:hAnsi="Symbol" w:hint="default"/>
        <w:sz w:val="24"/>
        <w:szCs w:val="24"/>
      </w:rPr>
    </w:lvl>
    <w:lvl w:ilvl="1" w:tplc="04090003">
      <w:start w:val="1"/>
      <w:numFmt w:val="bullet"/>
      <w:lvlText w:val="o"/>
      <w:lvlJc w:val="left"/>
      <w:pPr>
        <w:tabs>
          <w:tab w:val="num" w:pos="180"/>
        </w:tabs>
        <w:ind w:left="180" w:hanging="360"/>
      </w:pPr>
      <w:rPr>
        <w:rFonts w:ascii="Courier New" w:hAnsi="Courier New" w:cs="Courier New" w:hint="default"/>
      </w:rPr>
    </w:lvl>
    <w:lvl w:ilvl="2" w:tplc="04090005">
      <w:start w:val="1"/>
      <w:numFmt w:val="bullet"/>
      <w:lvlText w:val=""/>
      <w:lvlJc w:val="left"/>
      <w:pPr>
        <w:tabs>
          <w:tab w:val="num" w:pos="900"/>
        </w:tabs>
        <w:ind w:left="900" w:hanging="360"/>
      </w:pPr>
      <w:rPr>
        <w:rFonts w:ascii="Wingdings" w:hAnsi="Wingdings" w:hint="default"/>
      </w:rPr>
    </w:lvl>
    <w:lvl w:ilvl="3" w:tplc="0409000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15:restartNumberingAfterBreak="0">
    <w:nsid w:val="04736EB8"/>
    <w:multiLevelType w:val="hybridMultilevel"/>
    <w:tmpl w:val="3592B30A"/>
    <w:lvl w:ilvl="0" w:tplc="DF705930">
      <w:start w:val="1"/>
      <w:numFmt w:val="bullet"/>
      <w:lvlText w:val=""/>
      <w:lvlJc w:val="left"/>
      <w:pPr>
        <w:tabs>
          <w:tab w:val="num" w:pos="1080"/>
        </w:tabs>
        <w:ind w:left="129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18438A"/>
    <w:multiLevelType w:val="multilevel"/>
    <w:tmpl w:val="66E852D4"/>
    <w:styleLink w:val="AlphaCapitalBullet"/>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3E415A"/>
    <w:multiLevelType w:val="hybridMultilevel"/>
    <w:tmpl w:val="B6E295CA"/>
    <w:lvl w:ilvl="0" w:tplc="4EB4C294">
      <w:start w:val="1"/>
      <w:numFmt w:val="bullet"/>
      <w:lvlText w:val=""/>
      <w:lvlJc w:val="left"/>
      <w:pPr>
        <w:tabs>
          <w:tab w:val="num" w:pos="1800"/>
        </w:tabs>
        <w:ind w:left="180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C3C09"/>
    <w:multiLevelType w:val="multilevel"/>
    <w:tmpl w:val="5932441C"/>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01229AB"/>
    <w:multiLevelType w:val="hybridMultilevel"/>
    <w:tmpl w:val="88244404"/>
    <w:lvl w:ilvl="0" w:tplc="FD10155E">
      <w:start w:val="1"/>
      <w:numFmt w:val="bullet"/>
      <w:lvlText w:val=""/>
      <w:lvlJc w:val="left"/>
      <w:pPr>
        <w:tabs>
          <w:tab w:val="num" w:pos="144"/>
        </w:tabs>
        <w:ind w:left="144" w:hanging="144"/>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F11BC"/>
    <w:multiLevelType w:val="hybridMultilevel"/>
    <w:tmpl w:val="55E0F9CC"/>
    <w:lvl w:ilvl="0" w:tplc="A798DBDC">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85D255A"/>
    <w:multiLevelType w:val="hybridMultilevel"/>
    <w:tmpl w:val="5ED45C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D85EC1"/>
    <w:multiLevelType w:val="hybridMultilevel"/>
    <w:tmpl w:val="8C726CF8"/>
    <w:lvl w:ilvl="0" w:tplc="58449B40">
      <w:start w:val="1"/>
      <w:numFmt w:val="lowerLetter"/>
      <w:pStyle w:val="AlphaLowerCaseNumber"/>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0" w15:restartNumberingAfterBreak="0">
    <w:nsid w:val="2F3D7401"/>
    <w:multiLevelType w:val="hybridMultilevel"/>
    <w:tmpl w:val="2EFCCE46"/>
    <w:lvl w:ilvl="0" w:tplc="A798DBDC">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37A7A51"/>
    <w:multiLevelType w:val="multilevel"/>
    <w:tmpl w:val="87ECD0B2"/>
    <w:styleLink w:val="AlphaLowerCaseBullet"/>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A06C3A"/>
    <w:multiLevelType w:val="multilevel"/>
    <w:tmpl w:val="E480AF4E"/>
    <w:styleLink w:val="SpecialBulleted1"/>
    <w:lvl w:ilvl="0">
      <w:start w:val="1"/>
      <w:numFmt w:val="bullet"/>
      <w:lvlText w:val=""/>
      <w:lvlPicBulletId w:val="0"/>
      <w:lvlJc w:val="left"/>
      <w:pPr>
        <w:tabs>
          <w:tab w:val="num" w:pos="907"/>
        </w:tabs>
        <w:ind w:left="907" w:hanging="360"/>
      </w:pPr>
      <w:rPr>
        <w:rFonts w:ascii="Symbol" w:hAnsi="Symbol" w:hint="default"/>
        <w:color w:val="auto"/>
        <w:sz w:val="24"/>
        <w:szCs w:val="24"/>
      </w:rPr>
    </w:lvl>
    <w:lvl w:ilvl="1">
      <w:start w:val="1"/>
      <w:numFmt w:val="bullet"/>
      <w:lvlText w:val=""/>
      <w:lvlJc w:val="left"/>
      <w:pPr>
        <w:tabs>
          <w:tab w:val="num" w:pos="1627"/>
        </w:tabs>
        <w:ind w:left="1627" w:hanging="360"/>
      </w:pPr>
      <w:rPr>
        <w:rFonts w:ascii="Wingdings" w:hAnsi="Wingdings"/>
        <w:sz w:val="24"/>
      </w:rPr>
    </w:lvl>
    <w:lvl w:ilvl="2">
      <w:start w:val="1"/>
      <w:numFmt w:val="bullet"/>
      <w:lvlText w:val=""/>
      <w:lvlPicBulletId w:val="0"/>
      <w:lvlJc w:val="left"/>
      <w:pPr>
        <w:tabs>
          <w:tab w:val="num" w:pos="2347"/>
        </w:tabs>
        <w:ind w:left="2347" w:hanging="360"/>
      </w:pPr>
      <w:rPr>
        <w:rFonts w:ascii="Symbol" w:hAnsi="Symbol" w:hint="default"/>
        <w:color w:val="auto"/>
        <w:sz w:val="24"/>
        <w:szCs w:val="24"/>
      </w:rPr>
    </w:lvl>
    <w:lvl w:ilvl="3">
      <w:start w:val="1"/>
      <w:numFmt w:val="bullet"/>
      <w:lvlText w:val=""/>
      <w:lvlJc w:val="left"/>
      <w:pPr>
        <w:tabs>
          <w:tab w:val="num" w:pos="3067"/>
        </w:tabs>
        <w:ind w:left="3067" w:hanging="360"/>
      </w:pPr>
      <w:rPr>
        <w:rFonts w:ascii="Symbol" w:hAnsi="Symbol" w:hint="default"/>
      </w:rPr>
    </w:lvl>
    <w:lvl w:ilvl="4">
      <w:start w:val="1"/>
      <w:numFmt w:val="bullet"/>
      <w:lvlText w:val="o"/>
      <w:lvlJc w:val="left"/>
      <w:pPr>
        <w:tabs>
          <w:tab w:val="num" w:pos="3787"/>
        </w:tabs>
        <w:ind w:left="3787" w:hanging="360"/>
      </w:pPr>
      <w:rPr>
        <w:rFonts w:ascii="Courier New" w:hAnsi="Courier New" w:cs="Courier New" w:hint="default"/>
      </w:rPr>
    </w:lvl>
    <w:lvl w:ilvl="5">
      <w:start w:val="1"/>
      <w:numFmt w:val="bullet"/>
      <w:lvlText w:val=""/>
      <w:lvlJc w:val="left"/>
      <w:pPr>
        <w:tabs>
          <w:tab w:val="num" w:pos="4507"/>
        </w:tabs>
        <w:ind w:left="4507" w:hanging="360"/>
      </w:pPr>
      <w:rPr>
        <w:rFonts w:ascii="Wingdings" w:hAnsi="Wingdings" w:hint="default"/>
      </w:rPr>
    </w:lvl>
    <w:lvl w:ilvl="6">
      <w:start w:val="1"/>
      <w:numFmt w:val="bullet"/>
      <w:lvlText w:val=""/>
      <w:lvlJc w:val="left"/>
      <w:pPr>
        <w:tabs>
          <w:tab w:val="num" w:pos="5227"/>
        </w:tabs>
        <w:ind w:left="5227" w:hanging="360"/>
      </w:pPr>
      <w:rPr>
        <w:rFonts w:ascii="Symbol" w:hAnsi="Symbol" w:hint="default"/>
      </w:rPr>
    </w:lvl>
    <w:lvl w:ilvl="7">
      <w:start w:val="1"/>
      <w:numFmt w:val="bullet"/>
      <w:lvlText w:val="o"/>
      <w:lvlJc w:val="left"/>
      <w:pPr>
        <w:tabs>
          <w:tab w:val="num" w:pos="5947"/>
        </w:tabs>
        <w:ind w:left="5947" w:hanging="360"/>
      </w:pPr>
      <w:rPr>
        <w:rFonts w:ascii="Courier New" w:hAnsi="Courier New" w:cs="Courier New" w:hint="default"/>
      </w:rPr>
    </w:lvl>
    <w:lvl w:ilvl="8">
      <w:start w:val="1"/>
      <w:numFmt w:val="bullet"/>
      <w:lvlText w:val=""/>
      <w:lvlJc w:val="left"/>
      <w:pPr>
        <w:tabs>
          <w:tab w:val="num" w:pos="6667"/>
        </w:tabs>
        <w:ind w:left="6667" w:hanging="360"/>
      </w:pPr>
      <w:rPr>
        <w:rFonts w:ascii="Wingdings" w:hAnsi="Wingdings" w:hint="default"/>
      </w:rPr>
    </w:lvl>
  </w:abstractNum>
  <w:abstractNum w:abstractNumId="13" w15:restartNumberingAfterBreak="0">
    <w:nsid w:val="5A037E60"/>
    <w:multiLevelType w:val="multilevel"/>
    <w:tmpl w:val="18A4A0F4"/>
    <w:lvl w:ilvl="0">
      <w:start w:val="1"/>
      <w:numFmt w:val="upperLetter"/>
      <w:lvlText w:val="%1."/>
      <w:lvlJc w:val="left"/>
      <w:pPr>
        <w:tabs>
          <w:tab w:val="num" w:pos="288"/>
        </w:tabs>
        <w:ind w:left="288" w:hanging="288"/>
      </w:pPr>
      <w:rPr>
        <w:rFonts w:ascii="Arial" w:hAnsi="Arial" w:hint="default"/>
        <w:b/>
        <w:bCs/>
        <w:sz w:val="20"/>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E5D5736"/>
    <w:multiLevelType w:val="hybridMultilevel"/>
    <w:tmpl w:val="EA14A3CC"/>
    <w:lvl w:ilvl="0" w:tplc="A798DBDC">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61F94E48"/>
    <w:multiLevelType w:val="hybridMultilevel"/>
    <w:tmpl w:val="0CF2E5D8"/>
    <w:lvl w:ilvl="0" w:tplc="CF600FFE">
      <w:start w:val="1"/>
      <w:numFmt w:val="decimal"/>
      <w:pStyle w:val="ActivityNumbers"/>
      <w:lvlText w:val="%1."/>
      <w:lvlJc w:val="left"/>
      <w:pPr>
        <w:tabs>
          <w:tab w:val="num" w:pos="36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73286B"/>
    <w:multiLevelType w:val="multilevel"/>
    <w:tmpl w:val="8452E4C2"/>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6E102D29"/>
    <w:multiLevelType w:val="hybridMultilevel"/>
    <w:tmpl w:val="6C28B13C"/>
    <w:lvl w:ilvl="0" w:tplc="A798DBDC">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70646B1B"/>
    <w:multiLevelType w:val="hybridMultilevel"/>
    <w:tmpl w:val="60B0AF76"/>
    <w:lvl w:ilvl="0" w:tplc="A798DBDC">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7553CF8"/>
    <w:multiLevelType w:val="hybridMultilevel"/>
    <w:tmpl w:val="552AA044"/>
    <w:lvl w:ilvl="0" w:tplc="C33A3B78">
      <w:start w:val="1"/>
      <w:numFmt w:val="bullet"/>
      <w:pStyle w:val="ActivityBullet2ndLevel"/>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02511C"/>
    <w:multiLevelType w:val="hybridMultilevel"/>
    <w:tmpl w:val="A990861C"/>
    <w:lvl w:ilvl="0" w:tplc="A798DBDC">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7"/>
  </w:num>
  <w:num w:numId="2">
    <w:abstractNumId w:val="20"/>
  </w:num>
  <w:num w:numId="3">
    <w:abstractNumId w:val="11"/>
  </w:num>
  <w:num w:numId="4">
    <w:abstractNumId w:val="3"/>
  </w:num>
  <w:num w:numId="5">
    <w:abstractNumId w:val="12"/>
  </w:num>
  <w:num w:numId="6">
    <w:abstractNumId w:val="5"/>
  </w:num>
  <w:num w:numId="7">
    <w:abstractNumId w:val="13"/>
  </w:num>
  <w:num w:numId="8">
    <w:abstractNumId w:val="19"/>
  </w:num>
  <w:num w:numId="9">
    <w:abstractNumId w:val="15"/>
    <w:lvlOverride w:ilvl="0">
      <w:startOverride w:val="1"/>
    </w:lvlOverride>
  </w:num>
  <w:num w:numId="10">
    <w:abstractNumId w:val="15"/>
    <w:lvlOverride w:ilvl="0">
      <w:startOverride w:val="1"/>
    </w:lvlOverride>
  </w:num>
  <w:num w:numId="11">
    <w:abstractNumId w:val="15"/>
  </w:num>
  <w:num w:numId="12">
    <w:abstractNumId w:val="4"/>
  </w:num>
  <w:num w:numId="13">
    <w:abstractNumId w:val="16"/>
  </w:num>
  <w:num w:numId="14">
    <w:abstractNumId w:val="2"/>
  </w:num>
  <w:num w:numId="15">
    <w:abstractNumId w:val="9"/>
  </w:num>
  <w:num w:numId="16">
    <w:abstractNumId w:val="0"/>
  </w:num>
  <w:num w:numId="17">
    <w:abstractNumId w:val="1"/>
  </w:num>
  <w:num w:numId="18">
    <w:abstractNumId w:val="6"/>
  </w:num>
  <w:num w:numId="19">
    <w:abstractNumId w:val="17"/>
  </w:num>
  <w:num w:numId="20">
    <w:abstractNumId w:val="18"/>
  </w:num>
  <w:num w:numId="21">
    <w:abstractNumId w:val="14"/>
  </w:num>
  <w:num w:numId="22">
    <w:abstractNumId w:val="10"/>
  </w:num>
  <w:num w:numId="23">
    <w:abstractNumId w:val="21"/>
  </w:num>
  <w:num w:numId="24">
    <w:abstractNumId w:val="15"/>
    <w:lvlOverride w:ilvl="0">
      <w:startOverride w:val="1"/>
    </w:lvlOverride>
  </w:num>
  <w:num w:numId="25">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942"/>
    <w:rsid w:val="00000789"/>
    <w:rsid w:val="00004E21"/>
    <w:rsid w:val="0000623E"/>
    <w:rsid w:val="000107C7"/>
    <w:rsid w:val="00013527"/>
    <w:rsid w:val="0003219D"/>
    <w:rsid w:val="000328A7"/>
    <w:rsid w:val="00033B85"/>
    <w:rsid w:val="00033C79"/>
    <w:rsid w:val="0003526D"/>
    <w:rsid w:val="000378EC"/>
    <w:rsid w:val="00040B8A"/>
    <w:rsid w:val="00041584"/>
    <w:rsid w:val="000520C0"/>
    <w:rsid w:val="000628AB"/>
    <w:rsid w:val="00063594"/>
    <w:rsid w:val="000649F5"/>
    <w:rsid w:val="000663A8"/>
    <w:rsid w:val="00070F7C"/>
    <w:rsid w:val="00076DE6"/>
    <w:rsid w:val="00077302"/>
    <w:rsid w:val="00081CA4"/>
    <w:rsid w:val="00083EF6"/>
    <w:rsid w:val="000841F3"/>
    <w:rsid w:val="00084727"/>
    <w:rsid w:val="0008482A"/>
    <w:rsid w:val="00086307"/>
    <w:rsid w:val="00093E87"/>
    <w:rsid w:val="000B35C4"/>
    <w:rsid w:val="000B394E"/>
    <w:rsid w:val="000B6392"/>
    <w:rsid w:val="000B6A87"/>
    <w:rsid w:val="000C2D0C"/>
    <w:rsid w:val="000D0819"/>
    <w:rsid w:val="000D14E1"/>
    <w:rsid w:val="000D664D"/>
    <w:rsid w:val="000E3E52"/>
    <w:rsid w:val="000E4903"/>
    <w:rsid w:val="000E5551"/>
    <w:rsid w:val="000E7D0C"/>
    <w:rsid w:val="000F6880"/>
    <w:rsid w:val="000F7DF1"/>
    <w:rsid w:val="00100EE1"/>
    <w:rsid w:val="00102C57"/>
    <w:rsid w:val="0010670A"/>
    <w:rsid w:val="00112E9A"/>
    <w:rsid w:val="00114CC2"/>
    <w:rsid w:val="00114CE5"/>
    <w:rsid w:val="00115D40"/>
    <w:rsid w:val="001165C8"/>
    <w:rsid w:val="0012438D"/>
    <w:rsid w:val="0013198A"/>
    <w:rsid w:val="00134E74"/>
    <w:rsid w:val="001410FD"/>
    <w:rsid w:val="00141C43"/>
    <w:rsid w:val="0014471F"/>
    <w:rsid w:val="001561AA"/>
    <w:rsid w:val="001601DB"/>
    <w:rsid w:val="0016715E"/>
    <w:rsid w:val="001725C8"/>
    <w:rsid w:val="00173174"/>
    <w:rsid w:val="0017436C"/>
    <w:rsid w:val="0017545E"/>
    <w:rsid w:val="00175EB9"/>
    <w:rsid w:val="001814D7"/>
    <w:rsid w:val="0018395A"/>
    <w:rsid w:val="00186354"/>
    <w:rsid w:val="00190537"/>
    <w:rsid w:val="0019344C"/>
    <w:rsid w:val="00193E61"/>
    <w:rsid w:val="00196FD5"/>
    <w:rsid w:val="00197928"/>
    <w:rsid w:val="001A48D2"/>
    <w:rsid w:val="001A6573"/>
    <w:rsid w:val="001C0049"/>
    <w:rsid w:val="001C0CBF"/>
    <w:rsid w:val="001C6033"/>
    <w:rsid w:val="001D4156"/>
    <w:rsid w:val="001D73CA"/>
    <w:rsid w:val="001E20D8"/>
    <w:rsid w:val="001E513F"/>
    <w:rsid w:val="001F05FB"/>
    <w:rsid w:val="00202EC8"/>
    <w:rsid w:val="002033F3"/>
    <w:rsid w:val="002116CA"/>
    <w:rsid w:val="002156F7"/>
    <w:rsid w:val="00217F09"/>
    <w:rsid w:val="0022367B"/>
    <w:rsid w:val="00224912"/>
    <w:rsid w:val="00225368"/>
    <w:rsid w:val="00232CAC"/>
    <w:rsid w:val="00232DC7"/>
    <w:rsid w:val="00234CF8"/>
    <w:rsid w:val="00235482"/>
    <w:rsid w:val="00241359"/>
    <w:rsid w:val="00241CDD"/>
    <w:rsid w:val="00245CA9"/>
    <w:rsid w:val="00250BAA"/>
    <w:rsid w:val="00265A16"/>
    <w:rsid w:val="00266517"/>
    <w:rsid w:val="002736F5"/>
    <w:rsid w:val="00274F45"/>
    <w:rsid w:val="0027539B"/>
    <w:rsid w:val="00277856"/>
    <w:rsid w:val="00283F6E"/>
    <w:rsid w:val="002866F7"/>
    <w:rsid w:val="0029040D"/>
    <w:rsid w:val="00293528"/>
    <w:rsid w:val="00297EF3"/>
    <w:rsid w:val="002B0DB9"/>
    <w:rsid w:val="002B3042"/>
    <w:rsid w:val="002B39D5"/>
    <w:rsid w:val="002C1AA8"/>
    <w:rsid w:val="002C2197"/>
    <w:rsid w:val="002C35D6"/>
    <w:rsid w:val="002C6852"/>
    <w:rsid w:val="002C6BB6"/>
    <w:rsid w:val="002C6E06"/>
    <w:rsid w:val="002D290F"/>
    <w:rsid w:val="002D3A71"/>
    <w:rsid w:val="002D5B7B"/>
    <w:rsid w:val="002D67C9"/>
    <w:rsid w:val="002D7EC0"/>
    <w:rsid w:val="002E1258"/>
    <w:rsid w:val="002E23F9"/>
    <w:rsid w:val="002E4C90"/>
    <w:rsid w:val="002E73F5"/>
    <w:rsid w:val="002F267E"/>
    <w:rsid w:val="002F6C85"/>
    <w:rsid w:val="002F6F13"/>
    <w:rsid w:val="003003A5"/>
    <w:rsid w:val="00300D83"/>
    <w:rsid w:val="0030224E"/>
    <w:rsid w:val="00312F13"/>
    <w:rsid w:val="0031338D"/>
    <w:rsid w:val="003139D9"/>
    <w:rsid w:val="00331A87"/>
    <w:rsid w:val="00332079"/>
    <w:rsid w:val="0033278B"/>
    <w:rsid w:val="0033382D"/>
    <w:rsid w:val="0033450A"/>
    <w:rsid w:val="003347B3"/>
    <w:rsid w:val="00350437"/>
    <w:rsid w:val="00351688"/>
    <w:rsid w:val="00353C05"/>
    <w:rsid w:val="003559F4"/>
    <w:rsid w:val="0037006C"/>
    <w:rsid w:val="00373C1D"/>
    <w:rsid w:val="00375492"/>
    <w:rsid w:val="00390BA6"/>
    <w:rsid w:val="0039755C"/>
    <w:rsid w:val="0039771C"/>
    <w:rsid w:val="003A04D8"/>
    <w:rsid w:val="003A1697"/>
    <w:rsid w:val="003A1A3B"/>
    <w:rsid w:val="003A35B5"/>
    <w:rsid w:val="003A4031"/>
    <w:rsid w:val="003B5780"/>
    <w:rsid w:val="003C1870"/>
    <w:rsid w:val="003C5430"/>
    <w:rsid w:val="003C58F3"/>
    <w:rsid w:val="003C6C52"/>
    <w:rsid w:val="003D3115"/>
    <w:rsid w:val="003E29B1"/>
    <w:rsid w:val="003E54C3"/>
    <w:rsid w:val="003F6724"/>
    <w:rsid w:val="004049A7"/>
    <w:rsid w:val="00415B6C"/>
    <w:rsid w:val="00415E04"/>
    <w:rsid w:val="0042127F"/>
    <w:rsid w:val="00426A03"/>
    <w:rsid w:val="00426E2E"/>
    <w:rsid w:val="004275D4"/>
    <w:rsid w:val="004361A1"/>
    <w:rsid w:val="004365A9"/>
    <w:rsid w:val="004414F7"/>
    <w:rsid w:val="00443166"/>
    <w:rsid w:val="00443867"/>
    <w:rsid w:val="00444D37"/>
    <w:rsid w:val="004464EA"/>
    <w:rsid w:val="004517EE"/>
    <w:rsid w:val="00455FB7"/>
    <w:rsid w:val="0046239E"/>
    <w:rsid w:val="0046534C"/>
    <w:rsid w:val="00467E25"/>
    <w:rsid w:val="00485399"/>
    <w:rsid w:val="00487448"/>
    <w:rsid w:val="004914B0"/>
    <w:rsid w:val="004A34F1"/>
    <w:rsid w:val="004A4262"/>
    <w:rsid w:val="004A5949"/>
    <w:rsid w:val="004B115B"/>
    <w:rsid w:val="004C0C26"/>
    <w:rsid w:val="004C17D6"/>
    <w:rsid w:val="004C4B6D"/>
    <w:rsid w:val="004C5FC6"/>
    <w:rsid w:val="004D0063"/>
    <w:rsid w:val="004D1442"/>
    <w:rsid w:val="004D1612"/>
    <w:rsid w:val="004F518D"/>
    <w:rsid w:val="004F58B8"/>
    <w:rsid w:val="00500F86"/>
    <w:rsid w:val="00503188"/>
    <w:rsid w:val="00505F9B"/>
    <w:rsid w:val="00510B70"/>
    <w:rsid w:val="00510C02"/>
    <w:rsid w:val="00511289"/>
    <w:rsid w:val="0051245C"/>
    <w:rsid w:val="00516C0E"/>
    <w:rsid w:val="00517B3E"/>
    <w:rsid w:val="0053360C"/>
    <w:rsid w:val="00534867"/>
    <w:rsid w:val="00540877"/>
    <w:rsid w:val="00546FC1"/>
    <w:rsid w:val="00547C51"/>
    <w:rsid w:val="00547E24"/>
    <w:rsid w:val="00550978"/>
    <w:rsid w:val="0055287C"/>
    <w:rsid w:val="00553463"/>
    <w:rsid w:val="00553B7B"/>
    <w:rsid w:val="00561579"/>
    <w:rsid w:val="00561BCA"/>
    <w:rsid w:val="00563561"/>
    <w:rsid w:val="005705E5"/>
    <w:rsid w:val="00570F4E"/>
    <w:rsid w:val="00583FE2"/>
    <w:rsid w:val="00596A0A"/>
    <w:rsid w:val="00597277"/>
    <w:rsid w:val="005A3F94"/>
    <w:rsid w:val="005B127E"/>
    <w:rsid w:val="005B13D1"/>
    <w:rsid w:val="005B5291"/>
    <w:rsid w:val="005B72DF"/>
    <w:rsid w:val="005B76AD"/>
    <w:rsid w:val="005B7C9E"/>
    <w:rsid w:val="005C137E"/>
    <w:rsid w:val="005C40BC"/>
    <w:rsid w:val="005C7C00"/>
    <w:rsid w:val="005D28E2"/>
    <w:rsid w:val="005D694B"/>
    <w:rsid w:val="005D73E1"/>
    <w:rsid w:val="005F277C"/>
    <w:rsid w:val="005F309D"/>
    <w:rsid w:val="005F5CFF"/>
    <w:rsid w:val="0060659A"/>
    <w:rsid w:val="00606A81"/>
    <w:rsid w:val="0061186C"/>
    <w:rsid w:val="00615D63"/>
    <w:rsid w:val="0061721F"/>
    <w:rsid w:val="00621B7F"/>
    <w:rsid w:val="00624AB1"/>
    <w:rsid w:val="00625199"/>
    <w:rsid w:val="00630518"/>
    <w:rsid w:val="006306CB"/>
    <w:rsid w:val="00634026"/>
    <w:rsid w:val="006358CD"/>
    <w:rsid w:val="0064287E"/>
    <w:rsid w:val="00644C3A"/>
    <w:rsid w:val="006552BF"/>
    <w:rsid w:val="006608A6"/>
    <w:rsid w:val="00663BB0"/>
    <w:rsid w:val="0066435F"/>
    <w:rsid w:val="006643BB"/>
    <w:rsid w:val="00666B4D"/>
    <w:rsid w:val="00666E84"/>
    <w:rsid w:val="00667B34"/>
    <w:rsid w:val="00671E89"/>
    <w:rsid w:val="006723B0"/>
    <w:rsid w:val="00676EE0"/>
    <w:rsid w:val="006853D5"/>
    <w:rsid w:val="00687294"/>
    <w:rsid w:val="00687BBC"/>
    <w:rsid w:val="00691627"/>
    <w:rsid w:val="006920FC"/>
    <w:rsid w:val="00692367"/>
    <w:rsid w:val="00693E38"/>
    <w:rsid w:val="006942E1"/>
    <w:rsid w:val="00694BC5"/>
    <w:rsid w:val="006A234B"/>
    <w:rsid w:val="006A3888"/>
    <w:rsid w:val="006A3994"/>
    <w:rsid w:val="006A680C"/>
    <w:rsid w:val="006B0662"/>
    <w:rsid w:val="006B1718"/>
    <w:rsid w:val="006B2ECD"/>
    <w:rsid w:val="006B2FC6"/>
    <w:rsid w:val="006B4926"/>
    <w:rsid w:val="006B55F7"/>
    <w:rsid w:val="006B773D"/>
    <w:rsid w:val="006C0CA6"/>
    <w:rsid w:val="006C1E9B"/>
    <w:rsid w:val="006C2317"/>
    <w:rsid w:val="006C4560"/>
    <w:rsid w:val="006C4FF9"/>
    <w:rsid w:val="006D2D2B"/>
    <w:rsid w:val="006D3CC3"/>
    <w:rsid w:val="006D6237"/>
    <w:rsid w:val="006D62AC"/>
    <w:rsid w:val="006E08BF"/>
    <w:rsid w:val="006E1B77"/>
    <w:rsid w:val="006F24ED"/>
    <w:rsid w:val="00701606"/>
    <w:rsid w:val="00701A9A"/>
    <w:rsid w:val="00702AE0"/>
    <w:rsid w:val="00703011"/>
    <w:rsid w:val="00704B42"/>
    <w:rsid w:val="007127A7"/>
    <w:rsid w:val="007143C5"/>
    <w:rsid w:val="00724C9B"/>
    <w:rsid w:val="00726444"/>
    <w:rsid w:val="0072769C"/>
    <w:rsid w:val="00732254"/>
    <w:rsid w:val="007349C5"/>
    <w:rsid w:val="007452C7"/>
    <w:rsid w:val="0074582F"/>
    <w:rsid w:val="007503EC"/>
    <w:rsid w:val="00751F48"/>
    <w:rsid w:val="00752A53"/>
    <w:rsid w:val="0075405A"/>
    <w:rsid w:val="0075497D"/>
    <w:rsid w:val="00755055"/>
    <w:rsid w:val="00756E59"/>
    <w:rsid w:val="007654F9"/>
    <w:rsid w:val="00765B7D"/>
    <w:rsid w:val="00765C3D"/>
    <w:rsid w:val="00767CA2"/>
    <w:rsid w:val="0077214A"/>
    <w:rsid w:val="00772E42"/>
    <w:rsid w:val="00774450"/>
    <w:rsid w:val="007746D3"/>
    <w:rsid w:val="00782AE1"/>
    <w:rsid w:val="0078611E"/>
    <w:rsid w:val="00786A4B"/>
    <w:rsid w:val="007912B8"/>
    <w:rsid w:val="007B3540"/>
    <w:rsid w:val="007C2908"/>
    <w:rsid w:val="007C2E0B"/>
    <w:rsid w:val="007C5A44"/>
    <w:rsid w:val="007D5C82"/>
    <w:rsid w:val="007D74C0"/>
    <w:rsid w:val="007E3B86"/>
    <w:rsid w:val="007F7704"/>
    <w:rsid w:val="007F7A70"/>
    <w:rsid w:val="007F7ED2"/>
    <w:rsid w:val="008010D7"/>
    <w:rsid w:val="008020E4"/>
    <w:rsid w:val="00805B2E"/>
    <w:rsid w:val="00806122"/>
    <w:rsid w:val="00814313"/>
    <w:rsid w:val="00816D76"/>
    <w:rsid w:val="00816E9A"/>
    <w:rsid w:val="0082478E"/>
    <w:rsid w:val="00840FD4"/>
    <w:rsid w:val="0084372A"/>
    <w:rsid w:val="00844D2C"/>
    <w:rsid w:val="00846FC3"/>
    <w:rsid w:val="008575A9"/>
    <w:rsid w:val="008657AC"/>
    <w:rsid w:val="008700DB"/>
    <w:rsid w:val="00871D3F"/>
    <w:rsid w:val="00882224"/>
    <w:rsid w:val="008908B3"/>
    <w:rsid w:val="008926D1"/>
    <w:rsid w:val="00894A97"/>
    <w:rsid w:val="008B2BAD"/>
    <w:rsid w:val="008B33DF"/>
    <w:rsid w:val="008C15FA"/>
    <w:rsid w:val="008C4222"/>
    <w:rsid w:val="008C7ADD"/>
    <w:rsid w:val="008D13E4"/>
    <w:rsid w:val="008D415D"/>
    <w:rsid w:val="008E46B3"/>
    <w:rsid w:val="008E5926"/>
    <w:rsid w:val="008F3936"/>
    <w:rsid w:val="00901F94"/>
    <w:rsid w:val="00907AF2"/>
    <w:rsid w:val="00907D0E"/>
    <w:rsid w:val="009103A3"/>
    <w:rsid w:val="00913082"/>
    <w:rsid w:val="00913E1C"/>
    <w:rsid w:val="00914135"/>
    <w:rsid w:val="00917804"/>
    <w:rsid w:val="00924517"/>
    <w:rsid w:val="0092773B"/>
    <w:rsid w:val="00952616"/>
    <w:rsid w:val="00956049"/>
    <w:rsid w:val="0096051D"/>
    <w:rsid w:val="00964052"/>
    <w:rsid w:val="00970B6F"/>
    <w:rsid w:val="00976002"/>
    <w:rsid w:val="0098172C"/>
    <w:rsid w:val="00990B9F"/>
    <w:rsid w:val="009936B4"/>
    <w:rsid w:val="00993E89"/>
    <w:rsid w:val="009A10D7"/>
    <w:rsid w:val="009A48F8"/>
    <w:rsid w:val="009B0417"/>
    <w:rsid w:val="009B38EB"/>
    <w:rsid w:val="009B4FC6"/>
    <w:rsid w:val="009B67D3"/>
    <w:rsid w:val="009C1ED9"/>
    <w:rsid w:val="009C3B01"/>
    <w:rsid w:val="009C3FEA"/>
    <w:rsid w:val="009C62FC"/>
    <w:rsid w:val="009D3C85"/>
    <w:rsid w:val="009D3D4C"/>
    <w:rsid w:val="009F0E66"/>
    <w:rsid w:val="009F1030"/>
    <w:rsid w:val="009F126B"/>
    <w:rsid w:val="00A02995"/>
    <w:rsid w:val="00A04A55"/>
    <w:rsid w:val="00A10DD3"/>
    <w:rsid w:val="00A12384"/>
    <w:rsid w:val="00A1633C"/>
    <w:rsid w:val="00A17D75"/>
    <w:rsid w:val="00A21636"/>
    <w:rsid w:val="00A31592"/>
    <w:rsid w:val="00A36948"/>
    <w:rsid w:val="00A36F97"/>
    <w:rsid w:val="00A4028F"/>
    <w:rsid w:val="00A4282B"/>
    <w:rsid w:val="00A54BE6"/>
    <w:rsid w:val="00A55EF8"/>
    <w:rsid w:val="00A61EA3"/>
    <w:rsid w:val="00A642CE"/>
    <w:rsid w:val="00A665E4"/>
    <w:rsid w:val="00A716B3"/>
    <w:rsid w:val="00A72383"/>
    <w:rsid w:val="00A74851"/>
    <w:rsid w:val="00A776C9"/>
    <w:rsid w:val="00A802B3"/>
    <w:rsid w:val="00A807B5"/>
    <w:rsid w:val="00A8084B"/>
    <w:rsid w:val="00A8248B"/>
    <w:rsid w:val="00A85838"/>
    <w:rsid w:val="00A87FA2"/>
    <w:rsid w:val="00A949F7"/>
    <w:rsid w:val="00AA1942"/>
    <w:rsid w:val="00AA51D6"/>
    <w:rsid w:val="00AA7000"/>
    <w:rsid w:val="00AB5A2D"/>
    <w:rsid w:val="00AB5B86"/>
    <w:rsid w:val="00AB765C"/>
    <w:rsid w:val="00AD5BAB"/>
    <w:rsid w:val="00AE2AEC"/>
    <w:rsid w:val="00AE79C9"/>
    <w:rsid w:val="00AF18B6"/>
    <w:rsid w:val="00AF2793"/>
    <w:rsid w:val="00AF4BF3"/>
    <w:rsid w:val="00AF70ED"/>
    <w:rsid w:val="00AF7942"/>
    <w:rsid w:val="00AF7D3F"/>
    <w:rsid w:val="00B01614"/>
    <w:rsid w:val="00B023ED"/>
    <w:rsid w:val="00B0379F"/>
    <w:rsid w:val="00B0541F"/>
    <w:rsid w:val="00B13227"/>
    <w:rsid w:val="00B17734"/>
    <w:rsid w:val="00B22165"/>
    <w:rsid w:val="00B22BA9"/>
    <w:rsid w:val="00B30887"/>
    <w:rsid w:val="00B323CF"/>
    <w:rsid w:val="00B34B8B"/>
    <w:rsid w:val="00B35D46"/>
    <w:rsid w:val="00B44595"/>
    <w:rsid w:val="00B45AC3"/>
    <w:rsid w:val="00B562C8"/>
    <w:rsid w:val="00B62813"/>
    <w:rsid w:val="00B7621F"/>
    <w:rsid w:val="00B77FF0"/>
    <w:rsid w:val="00B85705"/>
    <w:rsid w:val="00B94BBB"/>
    <w:rsid w:val="00BA1481"/>
    <w:rsid w:val="00BA3B54"/>
    <w:rsid w:val="00BB0F50"/>
    <w:rsid w:val="00BB244F"/>
    <w:rsid w:val="00BB5EB2"/>
    <w:rsid w:val="00BB6820"/>
    <w:rsid w:val="00BB77D9"/>
    <w:rsid w:val="00BC19F8"/>
    <w:rsid w:val="00BC3E25"/>
    <w:rsid w:val="00BC5AB8"/>
    <w:rsid w:val="00BC6089"/>
    <w:rsid w:val="00BD2290"/>
    <w:rsid w:val="00BD48DA"/>
    <w:rsid w:val="00BD5DEB"/>
    <w:rsid w:val="00BE1439"/>
    <w:rsid w:val="00BE4020"/>
    <w:rsid w:val="00BE66F6"/>
    <w:rsid w:val="00BF0F54"/>
    <w:rsid w:val="00BF197F"/>
    <w:rsid w:val="00BF777A"/>
    <w:rsid w:val="00C00C75"/>
    <w:rsid w:val="00C0246A"/>
    <w:rsid w:val="00C02D68"/>
    <w:rsid w:val="00C130A9"/>
    <w:rsid w:val="00C13302"/>
    <w:rsid w:val="00C136A0"/>
    <w:rsid w:val="00C13993"/>
    <w:rsid w:val="00C165E6"/>
    <w:rsid w:val="00C215A9"/>
    <w:rsid w:val="00C2325B"/>
    <w:rsid w:val="00C46CF8"/>
    <w:rsid w:val="00C52117"/>
    <w:rsid w:val="00C53B6C"/>
    <w:rsid w:val="00C5404B"/>
    <w:rsid w:val="00C60122"/>
    <w:rsid w:val="00C625FC"/>
    <w:rsid w:val="00C63CA4"/>
    <w:rsid w:val="00C643F2"/>
    <w:rsid w:val="00C64ED2"/>
    <w:rsid w:val="00C6639D"/>
    <w:rsid w:val="00C70159"/>
    <w:rsid w:val="00C817ED"/>
    <w:rsid w:val="00C825CE"/>
    <w:rsid w:val="00C825F1"/>
    <w:rsid w:val="00C96A48"/>
    <w:rsid w:val="00CA2AD1"/>
    <w:rsid w:val="00CA4E52"/>
    <w:rsid w:val="00CA7BC8"/>
    <w:rsid w:val="00CA7C60"/>
    <w:rsid w:val="00CB1EF2"/>
    <w:rsid w:val="00CD0DE8"/>
    <w:rsid w:val="00CE122F"/>
    <w:rsid w:val="00CE17AE"/>
    <w:rsid w:val="00CE2381"/>
    <w:rsid w:val="00CE2A2C"/>
    <w:rsid w:val="00CE4D14"/>
    <w:rsid w:val="00CF7844"/>
    <w:rsid w:val="00CF7EC0"/>
    <w:rsid w:val="00D06490"/>
    <w:rsid w:val="00D11A07"/>
    <w:rsid w:val="00D17F15"/>
    <w:rsid w:val="00D22165"/>
    <w:rsid w:val="00D246E5"/>
    <w:rsid w:val="00D303CF"/>
    <w:rsid w:val="00D33353"/>
    <w:rsid w:val="00D344E2"/>
    <w:rsid w:val="00D346F8"/>
    <w:rsid w:val="00D37136"/>
    <w:rsid w:val="00D37B00"/>
    <w:rsid w:val="00D4152A"/>
    <w:rsid w:val="00D425A0"/>
    <w:rsid w:val="00D43925"/>
    <w:rsid w:val="00D518D3"/>
    <w:rsid w:val="00D56263"/>
    <w:rsid w:val="00D571F1"/>
    <w:rsid w:val="00D629A6"/>
    <w:rsid w:val="00D62E60"/>
    <w:rsid w:val="00D66393"/>
    <w:rsid w:val="00D72250"/>
    <w:rsid w:val="00D74AC9"/>
    <w:rsid w:val="00D853DB"/>
    <w:rsid w:val="00D87193"/>
    <w:rsid w:val="00D87F75"/>
    <w:rsid w:val="00D97EF3"/>
    <w:rsid w:val="00DA3D01"/>
    <w:rsid w:val="00DA3D47"/>
    <w:rsid w:val="00DA546C"/>
    <w:rsid w:val="00DA61ED"/>
    <w:rsid w:val="00DB0E96"/>
    <w:rsid w:val="00DB2458"/>
    <w:rsid w:val="00DB5285"/>
    <w:rsid w:val="00DB7CAA"/>
    <w:rsid w:val="00DC2926"/>
    <w:rsid w:val="00DD290B"/>
    <w:rsid w:val="00DD5C9A"/>
    <w:rsid w:val="00DD63C4"/>
    <w:rsid w:val="00DD6DED"/>
    <w:rsid w:val="00DE19EA"/>
    <w:rsid w:val="00DE5119"/>
    <w:rsid w:val="00DE7746"/>
    <w:rsid w:val="00DF2A3E"/>
    <w:rsid w:val="00DF4C74"/>
    <w:rsid w:val="00E03BF2"/>
    <w:rsid w:val="00E05130"/>
    <w:rsid w:val="00E14351"/>
    <w:rsid w:val="00E17A3E"/>
    <w:rsid w:val="00E20C9D"/>
    <w:rsid w:val="00E20E98"/>
    <w:rsid w:val="00E23A6B"/>
    <w:rsid w:val="00E248CD"/>
    <w:rsid w:val="00E3266F"/>
    <w:rsid w:val="00E333E0"/>
    <w:rsid w:val="00E40570"/>
    <w:rsid w:val="00E500A6"/>
    <w:rsid w:val="00E5407D"/>
    <w:rsid w:val="00E5432F"/>
    <w:rsid w:val="00E637E3"/>
    <w:rsid w:val="00E64903"/>
    <w:rsid w:val="00E64F9E"/>
    <w:rsid w:val="00E651BB"/>
    <w:rsid w:val="00E717BA"/>
    <w:rsid w:val="00E7483D"/>
    <w:rsid w:val="00E75AD5"/>
    <w:rsid w:val="00E75C4F"/>
    <w:rsid w:val="00E765B5"/>
    <w:rsid w:val="00E8640B"/>
    <w:rsid w:val="00E8706A"/>
    <w:rsid w:val="00E9705D"/>
    <w:rsid w:val="00EA07BD"/>
    <w:rsid w:val="00EA0B39"/>
    <w:rsid w:val="00EC0C42"/>
    <w:rsid w:val="00EC3F60"/>
    <w:rsid w:val="00EC6B30"/>
    <w:rsid w:val="00EE4367"/>
    <w:rsid w:val="00EE5438"/>
    <w:rsid w:val="00EE6741"/>
    <w:rsid w:val="00EF3A59"/>
    <w:rsid w:val="00EF64CB"/>
    <w:rsid w:val="00F0049C"/>
    <w:rsid w:val="00F03C06"/>
    <w:rsid w:val="00F0486D"/>
    <w:rsid w:val="00F07435"/>
    <w:rsid w:val="00F223D7"/>
    <w:rsid w:val="00F2684E"/>
    <w:rsid w:val="00F31A69"/>
    <w:rsid w:val="00F40F23"/>
    <w:rsid w:val="00F54621"/>
    <w:rsid w:val="00F54728"/>
    <w:rsid w:val="00F54A12"/>
    <w:rsid w:val="00F57D0C"/>
    <w:rsid w:val="00F64D73"/>
    <w:rsid w:val="00F661FA"/>
    <w:rsid w:val="00F743FB"/>
    <w:rsid w:val="00F74F21"/>
    <w:rsid w:val="00F80736"/>
    <w:rsid w:val="00F80899"/>
    <w:rsid w:val="00F81552"/>
    <w:rsid w:val="00F81850"/>
    <w:rsid w:val="00F84C65"/>
    <w:rsid w:val="00F8554E"/>
    <w:rsid w:val="00F86ADF"/>
    <w:rsid w:val="00F9133A"/>
    <w:rsid w:val="00F9398F"/>
    <w:rsid w:val="00F94F7A"/>
    <w:rsid w:val="00FA03BF"/>
    <w:rsid w:val="00FA1785"/>
    <w:rsid w:val="00FA6579"/>
    <w:rsid w:val="00FB12A1"/>
    <w:rsid w:val="00FB1495"/>
    <w:rsid w:val="00FB3066"/>
    <w:rsid w:val="00FB4115"/>
    <w:rsid w:val="00FB589F"/>
    <w:rsid w:val="00FB7BBB"/>
    <w:rsid w:val="00FC5B8B"/>
    <w:rsid w:val="00FD086F"/>
    <w:rsid w:val="00FD0997"/>
    <w:rsid w:val="00FD4361"/>
    <w:rsid w:val="00FF3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CB22AC"/>
  <w15:docId w15:val="{FB597B72-17AE-4006-B179-03D6E2436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495"/>
    <w:rPr>
      <w:rFonts w:ascii="Arial" w:hAnsi="Arial"/>
      <w:sz w:val="24"/>
      <w:szCs w:val="24"/>
    </w:rPr>
  </w:style>
  <w:style w:type="paragraph" w:styleId="Heading1">
    <w:name w:val="heading 1"/>
    <w:basedOn w:val="Normal"/>
    <w:next w:val="Normal"/>
    <w:qFormat/>
    <w:pPr>
      <w:keepNext/>
      <w:spacing w:after="120"/>
      <w:ind w:left="360"/>
      <w:outlineLvl w:val="0"/>
    </w:pPr>
    <w:rPr>
      <w:rFonts w:cs="Arial"/>
      <w:b/>
      <w:bCs/>
    </w:rPr>
  </w:style>
  <w:style w:type="paragraph" w:styleId="Heading2">
    <w:name w:val="heading 2"/>
    <w:basedOn w:val="Normal"/>
    <w:qFormat/>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7BC8"/>
    <w:pPr>
      <w:tabs>
        <w:tab w:val="center" w:pos="4320"/>
        <w:tab w:val="right" w:pos="8640"/>
      </w:tabs>
    </w:pPr>
  </w:style>
  <w:style w:type="character" w:customStyle="1" w:styleId="CommentTextChar">
    <w:name w:val="Comment Text Char"/>
    <w:link w:val="CommentText"/>
    <w:rsid w:val="002866F7"/>
    <w:rPr>
      <w:rFonts w:ascii="Arial" w:hAnsi="Arial"/>
      <w:lang w:val="en-US" w:eastAsia="en-US" w:bidi="ar-SA"/>
    </w:rPr>
  </w:style>
  <w:style w:type="character" w:customStyle="1" w:styleId="ActivityBodyChar">
    <w:name w:val="Activity Body Char"/>
    <w:link w:val="ActivityBody"/>
    <w:rsid w:val="0030224E"/>
    <w:rPr>
      <w:rFonts w:ascii="Arial" w:hAnsi="Arial" w:cs="Arial"/>
      <w:sz w:val="24"/>
      <w:szCs w:val="24"/>
      <w:lang w:val="en-US" w:eastAsia="en-US" w:bidi="ar-SA"/>
    </w:rPr>
  </w:style>
  <w:style w:type="paragraph" w:styleId="BalloonText">
    <w:name w:val="Balloon Text"/>
    <w:basedOn w:val="Normal"/>
    <w:semiHidden/>
    <w:rPr>
      <w:rFonts w:ascii="Tahoma" w:hAnsi="Tahoma" w:cs="Tahoma"/>
      <w:sz w:val="16"/>
      <w:szCs w:val="16"/>
    </w:rPr>
  </w:style>
  <w:style w:type="paragraph" w:customStyle="1" w:styleId="Pictureleft">
    <w:name w:val="Picture left"/>
    <w:basedOn w:val="Picture"/>
    <w:rsid w:val="00BB0F50"/>
    <w:pPr>
      <w:jc w:val="left"/>
    </w:pPr>
  </w:style>
  <w:style w:type="paragraph" w:styleId="Caption">
    <w:name w:val="caption"/>
    <w:basedOn w:val="Normal"/>
    <w:next w:val="Normal"/>
    <w:qFormat/>
    <w:pPr>
      <w:spacing w:before="120" w:after="120"/>
    </w:pPr>
    <w:rPr>
      <w:b/>
      <w:bCs/>
      <w:sz w:val="20"/>
      <w:szCs w:val="20"/>
    </w:rPr>
  </w:style>
  <w:style w:type="character" w:styleId="Hyperlink">
    <w:name w:val="Hyperlink"/>
    <w:rsid w:val="00816D76"/>
    <w:rPr>
      <w:rFonts w:ascii="Arial" w:hAnsi="Arial"/>
      <w:b/>
      <w:color w:val="0000FF"/>
      <w:sz w:val="24"/>
      <w:szCs w:val="24"/>
      <w:u w:val="none"/>
    </w:rPr>
  </w:style>
  <w:style w:type="paragraph" w:customStyle="1" w:styleId="ActivityHeading">
    <w:name w:val="ActivityHeading"/>
    <w:basedOn w:val="Normal"/>
    <w:rsid w:val="0046239E"/>
    <w:pPr>
      <w:shd w:val="clear" w:color="auto" w:fill="0000FF"/>
    </w:pPr>
    <w:rPr>
      <w:color w:val="FFFFFF"/>
      <w:sz w:val="48"/>
      <w:szCs w:val="48"/>
    </w:rPr>
  </w:style>
  <w:style w:type="paragraph" w:customStyle="1" w:styleId="ActivitySection">
    <w:name w:val="ActivitySection"/>
    <w:basedOn w:val="Normal"/>
    <w:link w:val="ActivitySectionCharChar"/>
    <w:rsid w:val="00033C79"/>
    <w:pPr>
      <w:spacing w:after="120"/>
      <w:contextualSpacing/>
    </w:pPr>
    <w:rPr>
      <w:b/>
      <w:sz w:val="32"/>
      <w:szCs w:val="32"/>
    </w:rPr>
  </w:style>
  <w:style w:type="character" w:customStyle="1" w:styleId="ActivitySectionCharChar">
    <w:name w:val="ActivitySection Char Char"/>
    <w:link w:val="ActivitySection"/>
    <w:rsid w:val="00033C79"/>
    <w:rPr>
      <w:rFonts w:ascii="Arial" w:hAnsi="Arial"/>
      <w:b/>
      <w:sz w:val="32"/>
      <w:szCs w:val="32"/>
      <w:lang w:val="en-US" w:eastAsia="en-US" w:bidi="ar-SA"/>
    </w:rPr>
  </w:style>
  <w:style w:type="paragraph" w:styleId="Footer">
    <w:name w:val="footer"/>
    <w:basedOn w:val="Normal"/>
    <w:rsid w:val="00114CE5"/>
    <w:pPr>
      <w:jc w:val="right"/>
    </w:pPr>
    <w:rPr>
      <w:sz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sid w:val="00F9133A"/>
    <w:rPr>
      <w:b/>
      <w:bCs/>
    </w:rPr>
  </w:style>
  <w:style w:type="character" w:customStyle="1" w:styleId="ActivityBodyBoldChar">
    <w:name w:val="Activity Body + Bold Char"/>
    <w:link w:val="ActivityBodyBold"/>
    <w:rsid w:val="002866F7"/>
    <w:rPr>
      <w:rFonts w:ascii="Arial" w:hAnsi="Arial" w:cs="Arial"/>
      <w:b/>
      <w:sz w:val="24"/>
      <w:lang w:val="en-US" w:eastAsia="en-US" w:bidi="ar-SA"/>
    </w:rPr>
  </w:style>
  <w:style w:type="numbering" w:customStyle="1" w:styleId="AlphaLowerCaseBullet">
    <w:name w:val="Alpha Lower Case Bullet"/>
    <w:basedOn w:val="NoList"/>
    <w:rsid w:val="008B33DF"/>
    <w:pPr>
      <w:numPr>
        <w:numId w:val="3"/>
      </w:numPr>
    </w:pPr>
  </w:style>
  <w:style w:type="paragraph" w:customStyle="1" w:styleId="Picture">
    <w:name w:val="Picture"/>
    <w:basedOn w:val="Normal"/>
    <w:qFormat/>
    <w:rsid w:val="005A3F94"/>
    <w:pPr>
      <w:jc w:val="right"/>
    </w:pPr>
    <w:rPr>
      <w:szCs w:val="20"/>
    </w:rPr>
  </w:style>
  <w:style w:type="paragraph" w:customStyle="1" w:styleId="ActivityBodyItalic">
    <w:name w:val="ActivityBody + Italic"/>
    <w:basedOn w:val="Normal"/>
    <w:rsid w:val="007C5A44"/>
    <w:pPr>
      <w:ind w:left="360"/>
    </w:pPr>
    <w:rPr>
      <w:rFonts w:cs="Arial"/>
      <w:i/>
      <w:iCs/>
    </w:rPr>
  </w:style>
  <w:style w:type="paragraph" w:customStyle="1" w:styleId="ActivityBodyBold">
    <w:name w:val="Activity Body + Bold"/>
    <w:basedOn w:val="Normal"/>
    <w:link w:val="ActivityBodyBoldChar"/>
    <w:rsid w:val="00375492"/>
    <w:pPr>
      <w:ind w:left="360"/>
    </w:pPr>
    <w:rPr>
      <w:rFonts w:cs="Arial"/>
      <w:b/>
      <w:szCs w:val="20"/>
    </w:rPr>
  </w:style>
  <w:style w:type="numbering" w:customStyle="1" w:styleId="ArrowBulleted">
    <w:name w:val="Arrow Bulleted"/>
    <w:basedOn w:val="NoList"/>
    <w:rsid w:val="00186354"/>
    <w:pPr>
      <w:numPr>
        <w:numId w:val="1"/>
      </w:numPr>
    </w:pPr>
  </w:style>
  <w:style w:type="paragraph" w:customStyle="1" w:styleId="PictureCentered">
    <w:name w:val="Picture Centered"/>
    <w:basedOn w:val="Picture"/>
    <w:rsid w:val="00751F48"/>
    <w:pPr>
      <w:jc w:val="center"/>
    </w:pPr>
  </w:style>
  <w:style w:type="paragraph" w:customStyle="1" w:styleId="ActivityBullet2ndLevel">
    <w:name w:val="Activity Bullet 2nd Level"/>
    <w:basedOn w:val="Normal"/>
    <w:rsid w:val="00C02D68"/>
    <w:pPr>
      <w:numPr>
        <w:numId w:val="2"/>
      </w:numPr>
      <w:tabs>
        <w:tab w:val="clear" w:pos="1800"/>
        <w:tab w:val="left" w:pos="1080"/>
      </w:tabs>
      <w:spacing w:after="60"/>
      <w:ind w:left="1440" w:hanging="360"/>
    </w:pPr>
    <w:rPr>
      <w:rFonts w:cs="Arial"/>
    </w:rPr>
  </w:style>
  <w:style w:type="paragraph" w:customStyle="1" w:styleId="Activitybullet">
    <w:name w:val="Activitybullet"/>
    <w:basedOn w:val="Normal"/>
    <w:rsid w:val="007C5A44"/>
    <w:pPr>
      <w:numPr>
        <w:numId w:val="16"/>
      </w:numPr>
      <w:spacing w:after="60"/>
      <w:contextualSpacing/>
    </w:pPr>
    <w:rPr>
      <w:szCs w:val="20"/>
    </w:rPr>
  </w:style>
  <w:style w:type="paragraph" w:customStyle="1" w:styleId="ActivitySubHeading">
    <w:name w:val="Activity SubHeading"/>
    <w:basedOn w:val="Normal"/>
    <w:rsid w:val="008C4222"/>
    <w:pPr>
      <w:spacing w:before="100" w:after="100"/>
    </w:pPr>
    <w:rPr>
      <w:b/>
      <w:bCs/>
      <w:szCs w:val="20"/>
    </w:rPr>
  </w:style>
  <w:style w:type="paragraph" w:customStyle="1" w:styleId="CaptionCentered">
    <w:name w:val="Caption + Centered"/>
    <w:basedOn w:val="Caption"/>
    <w:rsid w:val="00BC6089"/>
    <w:pPr>
      <w:jc w:val="center"/>
    </w:pPr>
  </w:style>
  <w:style w:type="numbering" w:customStyle="1" w:styleId="SpecialBulleted1">
    <w:name w:val="Special Bulleted 1"/>
    <w:basedOn w:val="NoList"/>
    <w:rsid w:val="00C825F1"/>
    <w:pPr>
      <w:numPr>
        <w:numId w:val="5"/>
      </w:numPr>
    </w:pPr>
  </w:style>
  <w:style w:type="paragraph" w:customStyle="1" w:styleId="ActivityNumbers">
    <w:name w:val="Activity Numbers"/>
    <w:basedOn w:val="Normal"/>
    <w:rsid w:val="00C63CA4"/>
    <w:pPr>
      <w:numPr>
        <w:numId w:val="11"/>
      </w:numPr>
      <w:spacing w:after="120"/>
    </w:pPr>
    <w:rPr>
      <w:rFonts w:cs="Arial"/>
    </w:rPr>
  </w:style>
  <w:style w:type="character" w:customStyle="1" w:styleId="AnsKey">
    <w:name w:val="Ans Key"/>
    <w:rsid w:val="00E23A6B"/>
    <w:rPr>
      <w:rFonts w:ascii="Arial" w:hAnsi="Arial"/>
      <w:b/>
      <w:color w:val="FF0000"/>
      <w:sz w:val="24"/>
    </w:rPr>
  </w:style>
  <w:style w:type="numbering" w:customStyle="1" w:styleId="CheckmarkList">
    <w:name w:val="Checkmark List"/>
    <w:basedOn w:val="NoList"/>
    <w:rsid w:val="00E75C4F"/>
    <w:pPr>
      <w:numPr>
        <w:numId w:val="8"/>
      </w:numPr>
    </w:pPr>
  </w:style>
  <w:style w:type="paragraph" w:customStyle="1" w:styleId="ActivityBodyCentered">
    <w:name w:val="Activity Body + Centered"/>
    <w:basedOn w:val="Normal"/>
    <w:rsid w:val="0037006C"/>
    <w:pPr>
      <w:jc w:val="center"/>
    </w:pPr>
    <w:rPr>
      <w:szCs w:val="20"/>
    </w:rPr>
  </w:style>
  <w:style w:type="paragraph" w:customStyle="1" w:styleId="AnsKeyCentered">
    <w:name w:val="Ans Key Centered"/>
    <w:basedOn w:val="Normal"/>
    <w:rsid w:val="006D62AC"/>
    <w:pPr>
      <w:jc w:val="center"/>
    </w:pPr>
    <w:rPr>
      <w:b/>
      <w:bCs/>
      <w:color w:val="FF0000"/>
      <w:szCs w:val="20"/>
    </w:rPr>
  </w:style>
  <w:style w:type="numbering" w:customStyle="1" w:styleId="AlphaCapitalBullet">
    <w:name w:val="Alpha Capital Bullet"/>
    <w:basedOn w:val="NoList"/>
    <w:rsid w:val="00625199"/>
    <w:pPr>
      <w:numPr>
        <w:numId w:val="14"/>
      </w:numPr>
    </w:pPr>
  </w:style>
  <w:style w:type="paragraph" w:customStyle="1" w:styleId="ActivityBody">
    <w:name w:val="Activity Body"/>
    <w:basedOn w:val="Normal"/>
    <w:link w:val="ActivityBodyChar"/>
    <w:rsid w:val="00100EE1"/>
    <w:pPr>
      <w:ind w:left="360"/>
    </w:pPr>
    <w:rPr>
      <w:rFonts w:cs="Arial"/>
    </w:rPr>
  </w:style>
  <w:style w:type="paragraph" w:customStyle="1" w:styleId="AlphaLowerCaseNumber">
    <w:name w:val="Alpha Lower Case Number"/>
    <w:basedOn w:val="Normal"/>
    <w:rsid w:val="00C02D68"/>
    <w:pPr>
      <w:numPr>
        <w:numId w:val="15"/>
      </w:numPr>
      <w:ind w:left="1080"/>
    </w:pPr>
    <w:rPr>
      <w:rFonts w:cs="Arial"/>
    </w:rPr>
  </w:style>
  <w:style w:type="table" w:styleId="TableGrid">
    <w:name w:val="Table Grid"/>
    <w:basedOn w:val="TableNormal"/>
    <w:rsid w:val="00DB7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9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hirsch\Desktop\ETCLessonTemplate2008.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ETCLessonTemplate2008.1</Template>
  <TotalTime>37</TotalTime>
  <Pages>3</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Activity 6.2.5 Capacitors</vt:lpstr>
    </vt:vector>
  </TitlesOfParts>
  <Company>Project Lead the Way, Inc.</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6.2.5 Capacitors</dc:title>
  <dc:subject>GTT - Lesson 6.2 - Electronics</dc:subject>
  <dc:creator>GTT Revision Team</dc:creator>
  <cp:lastModifiedBy>Windows User</cp:lastModifiedBy>
  <cp:revision>6</cp:revision>
  <cp:lastPrinted>2008-09-11T21:03:00Z</cp:lastPrinted>
  <dcterms:created xsi:type="dcterms:W3CDTF">2013-03-16T04:16:00Z</dcterms:created>
  <dcterms:modified xsi:type="dcterms:W3CDTF">2017-04-13T17:33:00Z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