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2C3F" w14:textId="77777777" w:rsidR="00A158F6" w:rsidRPr="00DB514B" w:rsidRDefault="00A158F6" w:rsidP="00A158F6">
      <w:pPr>
        <w:rPr>
          <w:sz w:val="36"/>
          <w:szCs w:val="36"/>
        </w:rPr>
      </w:pPr>
      <w:r w:rsidRPr="00DB514B">
        <w:rPr>
          <w:rFonts w:hint="eastAsia"/>
          <w:sz w:val="36"/>
          <w:szCs w:val="36"/>
        </w:rPr>
        <w:t>实验四：具有中断处理的内核</w:t>
      </w:r>
    </w:p>
    <w:p w14:paraId="519468E4" w14:textId="77777777" w:rsidR="00A158F6" w:rsidRPr="005A6C3C" w:rsidRDefault="00A158F6" w:rsidP="00A158F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4588E445" w14:textId="77777777" w:rsidR="00A158F6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1、PC系统的中断机制和原理</w:t>
      </w:r>
    </w:p>
    <w:p w14:paraId="2FAA050E" w14:textId="77777777" w:rsidR="00A158F6" w:rsidRDefault="00A158F6" w:rsidP="00A158F6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、理解操作系统内核对异步事件的处理方法</w:t>
      </w:r>
    </w:p>
    <w:p w14:paraId="2890C9B2" w14:textId="77777777" w:rsidR="00A158F6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3、掌握中断处理编程的方法</w:t>
      </w:r>
    </w:p>
    <w:p w14:paraId="559682CF" w14:textId="77777777" w:rsidR="00A158F6" w:rsidRPr="002C3E8E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内核中断处理代码组织的设计</w:t>
      </w:r>
      <w:r w:rsidRPr="002C3E8E">
        <w:rPr>
          <w:rFonts w:hint="eastAsia"/>
          <w:sz w:val="28"/>
          <w:szCs w:val="32"/>
        </w:rPr>
        <w:t>方法</w:t>
      </w:r>
    </w:p>
    <w:p w14:paraId="0A25348A" w14:textId="77777777" w:rsidR="00A158F6" w:rsidRPr="002C3E8E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5、了解查询式I/O控制方式的编程方法</w:t>
      </w:r>
    </w:p>
    <w:p w14:paraId="505D56D7" w14:textId="77777777" w:rsidR="00A158F6" w:rsidRPr="005A6C3C" w:rsidRDefault="00A158F6" w:rsidP="00A158F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27D9659A" w14:textId="77777777" w:rsidR="00A158F6" w:rsidRPr="004A2589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4A2589">
        <w:rPr>
          <w:rFonts w:hint="eastAsia"/>
          <w:sz w:val="28"/>
          <w:szCs w:val="28"/>
        </w:rPr>
        <w:t>知道</w:t>
      </w:r>
      <w:r>
        <w:rPr>
          <w:rFonts w:hint="eastAsia"/>
          <w:sz w:val="28"/>
          <w:szCs w:val="32"/>
        </w:rPr>
        <w:t>PC系统的中断硬件系统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原理</w:t>
      </w:r>
    </w:p>
    <w:p w14:paraId="5A1B8336" w14:textId="77777777" w:rsidR="00A158F6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汇编语言对时钟中断的响应处理编程方法</w:t>
      </w:r>
    </w:p>
    <w:p w14:paraId="6C858648" w14:textId="77777777" w:rsidR="00A158F6" w:rsidRPr="004A2589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3、重写和扩展实验三的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</w:t>
      </w:r>
      <w:r>
        <w:rPr>
          <w:rFonts w:hint="eastAsia"/>
          <w:sz w:val="28"/>
          <w:szCs w:val="32"/>
        </w:rPr>
        <w:t>时钟中断的响应处理和键盘中断响应。</w:t>
      </w:r>
    </w:p>
    <w:p w14:paraId="597D65ED" w14:textId="77777777" w:rsidR="00A158F6" w:rsidRDefault="00A158F6" w:rsidP="00A158F6">
      <w:r>
        <w:rPr>
          <w:rFonts w:hint="eastAsia"/>
          <w:sz w:val="28"/>
          <w:szCs w:val="32"/>
        </w:rPr>
        <w:t>4、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ABC12FC" w14:textId="77777777" w:rsidR="00A158F6" w:rsidRPr="00FC3372" w:rsidRDefault="00A158F6" w:rsidP="00A158F6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5C3117E0" w14:textId="77777777" w:rsidR="00A158F6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编写x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汇编语言对时钟中断的响应处理程序：</w:t>
      </w:r>
      <w:r>
        <w:rPr>
          <w:rFonts w:hint="eastAsia"/>
          <w:sz w:val="28"/>
          <w:szCs w:val="28"/>
        </w:rPr>
        <w:t>设计一个汇编程序，在一段时间内系统时钟中断发生时，屏幕变化显示信息。</w:t>
      </w:r>
      <w:r w:rsidRPr="003D2BC4">
        <w:rPr>
          <w:rFonts w:hint="eastAsia"/>
          <w:sz w:val="28"/>
          <w:szCs w:val="28"/>
        </w:rPr>
        <w:t>在屏幕</w:t>
      </w:r>
      <w:r w:rsidRPr="003D2BC4">
        <w:rPr>
          <w:sz w:val="28"/>
          <w:szCs w:val="28"/>
        </w:rPr>
        <w:t>24</w:t>
      </w:r>
      <w:r w:rsidRPr="003D2BC4">
        <w:rPr>
          <w:rFonts w:hint="eastAsia"/>
          <w:sz w:val="28"/>
          <w:szCs w:val="28"/>
        </w:rPr>
        <w:t>行</w:t>
      </w:r>
      <w:r w:rsidRPr="003D2BC4">
        <w:rPr>
          <w:sz w:val="28"/>
          <w:szCs w:val="28"/>
        </w:rPr>
        <w:t>79</w:t>
      </w:r>
      <w:r w:rsidRPr="003D2BC4">
        <w:rPr>
          <w:rFonts w:hint="eastAsia"/>
          <w:sz w:val="28"/>
          <w:szCs w:val="28"/>
        </w:rPr>
        <w:t>列位置轮流显示</w:t>
      </w:r>
      <w:proofErr w:type="gramStart"/>
      <w:r w:rsidRPr="003D2BC4">
        <w:rPr>
          <w:rFonts w:hint="eastAsia"/>
          <w:sz w:val="28"/>
          <w:szCs w:val="28"/>
        </w:rPr>
        <w:t>’</w:t>
      </w:r>
      <w:proofErr w:type="gramEnd"/>
      <w:r w:rsidRPr="003D2BC4">
        <w:rPr>
          <w:sz w:val="28"/>
          <w:szCs w:val="28"/>
        </w:rPr>
        <w:t>|</w:t>
      </w:r>
      <w:proofErr w:type="gramStart"/>
      <w:r w:rsidRPr="003D2BC4">
        <w:rPr>
          <w:sz w:val="28"/>
          <w:szCs w:val="28"/>
        </w:rPr>
        <w:t>’</w:t>
      </w:r>
      <w:proofErr w:type="gramEnd"/>
      <w:r w:rsidRPr="003D2BC4">
        <w:rPr>
          <w:rFonts w:hint="eastAsia"/>
          <w:sz w:val="28"/>
          <w:szCs w:val="28"/>
        </w:rPr>
        <w:t>、</w:t>
      </w:r>
      <w:proofErr w:type="gramStart"/>
      <w:r w:rsidRPr="003D2BC4">
        <w:rPr>
          <w:rFonts w:hint="eastAsia"/>
          <w:sz w:val="28"/>
          <w:szCs w:val="28"/>
        </w:rPr>
        <w:t>’</w:t>
      </w:r>
      <w:proofErr w:type="gramEnd"/>
      <w:r w:rsidRPr="003D2BC4">
        <w:rPr>
          <w:sz w:val="28"/>
          <w:szCs w:val="28"/>
        </w:rPr>
        <w:t>/</w:t>
      </w:r>
      <w:proofErr w:type="gramStart"/>
      <w:r w:rsidRPr="003D2BC4">
        <w:rPr>
          <w:sz w:val="28"/>
          <w:szCs w:val="28"/>
        </w:rPr>
        <w:t>’</w:t>
      </w:r>
      <w:proofErr w:type="gramEnd"/>
      <w:r w:rsidRPr="003D2BC4">
        <w:rPr>
          <w:rFonts w:hint="eastAsia"/>
          <w:sz w:val="28"/>
          <w:szCs w:val="28"/>
        </w:rPr>
        <w:t>和</w:t>
      </w:r>
      <w:proofErr w:type="gramStart"/>
      <w:r w:rsidRPr="003D2BC4">
        <w:rPr>
          <w:rFonts w:hint="eastAsia"/>
          <w:sz w:val="28"/>
          <w:szCs w:val="28"/>
        </w:rPr>
        <w:t>’</w:t>
      </w:r>
      <w:proofErr w:type="gramEnd"/>
      <w:r w:rsidRPr="003D2BC4">
        <w:rPr>
          <w:sz w:val="28"/>
          <w:szCs w:val="28"/>
        </w:rPr>
        <w:t>\</w:t>
      </w:r>
      <w:proofErr w:type="gramStart"/>
      <w:r w:rsidRPr="003D2BC4"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(</w:t>
      </w:r>
      <w:r>
        <w:rPr>
          <w:rFonts w:hint="eastAsia"/>
          <w:sz w:val="28"/>
          <w:szCs w:val="32"/>
        </w:rPr>
        <w:t>无敌风火轮</w:t>
      </w:r>
      <w:r>
        <w:rPr>
          <w:sz w:val="28"/>
          <w:szCs w:val="28"/>
        </w:rPr>
        <w:t>)</w:t>
      </w:r>
      <w:r w:rsidRPr="003D2BC4">
        <w:rPr>
          <w:rFonts w:hint="eastAsia"/>
          <w:sz w:val="28"/>
          <w:szCs w:val="28"/>
        </w:rPr>
        <w:t>，适当控制显示速度，以方便观察效果</w:t>
      </w:r>
      <w:r>
        <w:rPr>
          <w:rFonts w:hint="eastAsia"/>
          <w:sz w:val="28"/>
          <w:szCs w:val="28"/>
        </w:rPr>
        <w:t>，也可以屏幕上画框、反弹字符等，方便观察时钟中断多次发生。将程序生成COM格式程序，在DOS或虚拟环境运行。</w:t>
      </w:r>
    </w:p>
    <w:p w14:paraId="626DCD68" w14:textId="77777777" w:rsidR="00A158F6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重写和扩展实验三的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</w:t>
      </w:r>
      <w:r>
        <w:rPr>
          <w:rFonts w:hint="eastAsia"/>
          <w:sz w:val="28"/>
          <w:szCs w:val="32"/>
        </w:rPr>
        <w:t>时钟中断的响应处理和键盘中断响应。，在屏幕右下角显示一个转动的无敌风火轮，</w:t>
      </w:r>
      <w:r>
        <w:rPr>
          <w:rFonts w:hint="eastAsia"/>
          <w:sz w:val="28"/>
          <w:szCs w:val="28"/>
        </w:rPr>
        <w:t>确保内核功</w:t>
      </w:r>
      <w:r>
        <w:rPr>
          <w:rFonts w:hint="eastAsia"/>
          <w:sz w:val="28"/>
          <w:szCs w:val="28"/>
        </w:rPr>
        <w:lastRenderedPageBreak/>
        <w:t>能不比实验三的程序弱，展示原有功能或加强功能可以工作.</w:t>
      </w:r>
    </w:p>
    <w:p w14:paraId="296DF13D" w14:textId="77777777" w:rsidR="00A158F6" w:rsidRPr="004A2589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(4)</w:t>
      </w:r>
      <w:r w:rsidRPr="003D2BC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扩展实验三的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，但不修改原有的用户程序，实现在用户程序执行期间，若触碰键盘，屏幕某个位置会显示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OUCH!OUCH!”</w:t>
      </w:r>
      <w:r>
        <w:rPr>
          <w:rFonts w:hint="eastAsia"/>
          <w:sz w:val="28"/>
          <w:szCs w:val="28"/>
        </w:rPr>
        <w:t>。</w:t>
      </w:r>
    </w:p>
    <w:p w14:paraId="79CC7E8F" w14:textId="77777777" w:rsidR="00A158F6" w:rsidRDefault="00A158F6" w:rsidP="00A158F6"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)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507709F7" w14:textId="77777777" w:rsidR="00BE6A03" w:rsidRPr="00A158F6" w:rsidRDefault="00A158F6"/>
    <w:sectPr w:rsidR="00BE6A03" w:rsidRPr="00A1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F6"/>
    <w:rsid w:val="0002263F"/>
    <w:rsid w:val="00A158F6"/>
    <w:rsid w:val="00D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582"/>
  <w15:chartTrackingRefBased/>
  <w15:docId w15:val="{6B059E15-A79A-4597-82FE-1DDFF026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2020-05-15T04:19:00Z</dcterms:created>
  <dcterms:modified xsi:type="dcterms:W3CDTF">2020-05-15T04:20:00Z</dcterms:modified>
</cp:coreProperties>
</file>