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CA82" w14:textId="1DF3AF80" w:rsidR="00BF322E" w:rsidRDefault="00BF322E" w:rsidP="001F0BC0">
      <w:pPr>
        <w:jc w:val="both"/>
      </w:pPr>
    </w:p>
    <w:p w14:paraId="2CB725C4" w14:textId="5A21CFCE" w:rsidR="00BF322E" w:rsidRPr="007365D2" w:rsidRDefault="00000000" w:rsidP="001F0BC0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.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.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249FC789" w14:textId="073165D1" w:rsidR="007365D2" w:rsidRPr="00766F63" w:rsidRDefault="008507FA" w:rsidP="007365D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+ϵ)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+ϵ)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.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E2DF869" w14:textId="731E9FB1" w:rsidR="007365D2" w:rsidRPr="00766F63" w:rsidRDefault="009574A4" w:rsidP="001F0BC0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1F49B5E0" w14:textId="60E7635A" w:rsidR="001F0BC0" w:rsidRPr="00CB0F4B" w:rsidRDefault="00000000" w:rsidP="001F0BC0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r>
            <w:rPr>
              <w:rFonts w:ascii="Cambria Math" w:hAnsi="Cambria Math"/>
              <w:sz w:val="28"/>
              <w:szCs w:val="28"/>
            </w:rPr>
            <m:t>η</m:t>
          </m:r>
          <m:r>
            <w:rPr>
              <w:rFonts w:ascii="Cambria Math" w:hAnsi="Cambria Math"/>
              <w:sz w:val="28"/>
              <w:szCs w:val="28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6DCFF6B6" w14:textId="64CE4BDE" w:rsidR="00BF322E" w:rsidRDefault="00BF322E" w:rsidP="00BF322E">
      <w:pPr>
        <w:rPr>
          <w:rFonts w:eastAsiaTheme="minorEastAsia"/>
        </w:rPr>
      </w:pPr>
    </w:p>
    <w:p w14:paraId="594169C6" w14:textId="3D83C0DF" w:rsidR="001F0BC0" w:rsidRDefault="001F0BC0" w:rsidP="00BF322E">
      <w:pPr>
        <w:rPr>
          <w:rFonts w:eastAsiaTheme="minorEastAsia"/>
        </w:rPr>
      </w:pPr>
    </w:p>
    <w:p w14:paraId="028B1317" w14:textId="77777777" w:rsidR="001F0BC0" w:rsidRPr="006F60CD" w:rsidRDefault="001F0BC0" w:rsidP="00BF322E">
      <w:pPr>
        <w:rPr>
          <w:rFonts w:eastAsiaTheme="minorEastAsia"/>
        </w:rPr>
      </w:pPr>
    </w:p>
    <w:p w14:paraId="478B1F05" w14:textId="3F31CC3F" w:rsidR="006F60CD" w:rsidRDefault="006F60CD" w:rsidP="00BF322E">
      <w:pPr>
        <w:rPr>
          <w:rFonts w:eastAsiaTheme="minorEastAsia"/>
        </w:rPr>
      </w:pPr>
    </w:p>
    <w:p w14:paraId="5BA78725" w14:textId="5A391D60" w:rsidR="00330A38" w:rsidRDefault="00000000" w:rsidP="001F0BC0">
      <w:pPr>
        <w:jc w:val="both"/>
        <w:rPr>
          <w:rFonts w:cstheme="minorHAnsi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="006F60CD" w:rsidRPr="001F0BC0">
        <w:rPr>
          <w:rFonts w:cstheme="minorHAnsi"/>
          <w:shd w:val="clear" w:color="auto" w:fill="FFFFFF"/>
        </w:rPr>
        <w:t> </w:t>
      </w:r>
      <w:proofErr w:type="gramStart"/>
      <w:r w:rsidR="006F60CD" w:rsidRPr="001F0BC0">
        <w:rPr>
          <w:rFonts w:cstheme="minorHAnsi"/>
          <w:shd w:val="clear" w:color="auto" w:fill="FFFFFF"/>
        </w:rPr>
        <w:t>are</w:t>
      </w:r>
      <w:proofErr w:type="gramEnd"/>
      <w:r w:rsidR="006F60CD" w:rsidRPr="001F0BC0">
        <w:rPr>
          <w:rFonts w:cstheme="minorHAnsi"/>
          <w:shd w:val="clear" w:color="auto" w:fill="FFFFFF"/>
        </w:rPr>
        <w:t xml:space="preserve"> </w:t>
      </w:r>
      <w:proofErr w:type="spellStart"/>
      <w:r w:rsidR="007365D2">
        <w:rPr>
          <w:rFonts w:cstheme="minorHAnsi"/>
          <w:shd w:val="clear" w:color="auto" w:fill="FFFFFF"/>
        </w:rPr>
        <w:t>accumulated</w:t>
      </w:r>
      <w:proofErr w:type="spellEnd"/>
      <w:r w:rsidR="007365D2">
        <w:rPr>
          <w:rFonts w:cstheme="minorHAnsi"/>
          <w:shd w:val="clear" w:color="auto" w:fill="FFFFFF"/>
        </w:rPr>
        <w:t xml:space="preserve"> gradients</w:t>
      </w:r>
      <w:r w:rsidR="00501FC1" w:rsidRPr="00501FC1">
        <w:rPr>
          <w:rFonts w:cstheme="minorHAnsi"/>
          <w:shd w:val="clear" w:color="auto" w:fill="FFFFFF"/>
        </w:rPr>
        <w:t>.</w:t>
      </w:r>
    </w:p>
    <w:p w14:paraId="5C28DEE3" w14:textId="2210663F" w:rsidR="009574A4" w:rsidRDefault="009574A4" w:rsidP="001F0BC0">
      <w:pPr>
        <w:jc w:val="both"/>
        <w:rPr>
          <w:rFonts w:cstheme="minorHAnsi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> </w:t>
      </w:r>
      <w:proofErr w:type="gramStart"/>
      <w:r w:rsidRPr="001F0BC0">
        <w:rPr>
          <w:rFonts w:cstheme="minorHAnsi"/>
          <w:shd w:val="clear" w:color="auto" w:fill="FFFFFF"/>
        </w:rPr>
        <w:t>are</w:t>
      </w:r>
      <w:proofErr w:type="gramEnd"/>
      <w:r w:rsidRPr="001F0BC0"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accumulated</w:t>
      </w:r>
      <w:proofErr w:type="spellEnd"/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updates</w:t>
      </w:r>
      <w:r w:rsidRPr="00501FC1">
        <w:rPr>
          <w:rFonts w:cstheme="minorHAnsi"/>
          <w:shd w:val="clear" w:color="auto" w:fill="FFFFFF"/>
        </w:rPr>
        <w:t>.</w:t>
      </w:r>
    </w:p>
    <w:p w14:paraId="004DB183" w14:textId="7C19C136" w:rsidR="008507FA" w:rsidRPr="001F0BC0" w:rsidRDefault="008507FA" w:rsidP="001F0BC0">
      <w:pPr>
        <w:jc w:val="both"/>
        <w:rPr>
          <w:rFonts w:cstheme="minorHAnsi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1</m:t>
            </m:r>
          </m:sub>
        </m:sSub>
      </m:oMath>
      <w:r w:rsidRPr="001F0BC0">
        <w:rPr>
          <w:rFonts w:cstheme="minorHAnsi"/>
          <w:shd w:val="clear" w:color="auto" w:fill="FFFFFF"/>
        </w:rPr>
        <w:t> </w:t>
      </w:r>
      <w:proofErr w:type="gramStart"/>
      <w:r w:rsidRPr="008507FA">
        <w:rPr>
          <w:rFonts w:cstheme="minorHAnsi"/>
          <w:shd w:val="clear" w:color="auto" w:fill="FFFFFF"/>
        </w:rPr>
        <w:t>are</w:t>
      </w:r>
      <w:proofErr w:type="gramEnd"/>
      <w:r w:rsidRPr="008507FA">
        <w:rPr>
          <w:rFonts w:cstheme="minorHAnsi"/>
          <w:shd w:val="clear" w:color="auto" w:fill="FFFFFF"/>
        </w:rPr>
        <w:t xml:space="preserve"> </w:t>
      </w:r>
      <w:r w:rsidRPr="008507FA">
        <w:rPr>
          <w:rFonts w:cstheme="minorHAnsi"/>
          <w:color w:val="222222"/>
          <w:shd w:val="clear" w:color="auto" w:fill="FFFFFF"/>
        </w:rPr>
        <w:t xml:space="preserve">a </w:t>
      </w:r>
      <w:proofErr w:type="spellStart"/>
      <w:r w:rsidRPr="008507FA">
        <w:rPr>
          <w:rFonts w:cstheme="minorHAnsi"/>
          <w:color w:val="222222"/>
          <w:shd w:val="clear" w:color="auto" w:fill="FFFFFF"/>
        </w:rPr>
        <w:t>decay</w:t>
      </w:r>
      <w:proofErr w:type="spellEnd"/>
      <w:r w:rsidRPr="008507FA">
        <w:rPr>
          <w:rFonts w:cstheme="minorHAnsi"/>
          <w:color w:val="222222"/>
          <w:shd w:val="clear" w:color="auto" w:fill="FFFFFF"/>
        </w:rPr>
        <w:t xml:space="preserve"> constant</w:t>
      </w:r>
      <w:r w:rsidRPr="00501FC1">
        <w:rPr>
          <w:rFonts w:cstheme="minorHAnsi"/>
          <w:shd w:val="clear" w:color="auto" w:fill="FFFFFF"/>
        </w:rPr>
        <w:t>.</w:t>
      </w:r>
    </w:p>
    <w:p w14:paraId="0F6FA78D" w14:textId="6188D026" w:rsidR="00330A38" w:rsidRPr="001F0BC0" w:rsidRDefault="00000000" w:rsidP="001F0BC0">
      <w:pPr>
        <w:jc w:val="both"/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="00330A38" w:rsidRPr="001F0BC0">
        <w:rPr>
          <w:rFonts w:cstheme="minorHAnsi"/>
          <w:shd w:val="clear" w:color="auto" w:fill="FFFFFF"/>
        </w:rPr>
        <w:t> </w:t>
      </w:r>
      <w:proofErr w:type="gramStart"/>
      <w:r w:rsidR="00330A38" w:rsidRPr="001F0BC0">
        <w:rPr>
          <w:rFonts w:cstheme="minorHAnsi"/>
          <w:shd w:val="clear" w:color="auto" w:fill="FFFFFF"/>
        </w:rPr>
        <w:t>are</w:t>
      </w:r>
      <w:proofErr w:type="gramEnd"/>
      <w:r w:rsidR="00330A38" w:rsidRPr="001F0BC0">
        <w:rPr>
          <w:rFonts w:cstheme="minorHAnsi"/>
          <w:shd w:val="clear" w:color="auto" w:fill="FFFFFF"/>
        </w:rPr>
        <w:t xml:space="preserve"> </w:t>
      </w:r>
      <w:r w:rsidR="00330A38" w:rsidRPr="001F0BC0">
        <w:t>gradients</w:t>
      </w:r>
      <w:r w:rsidR="001F0BC0">
        <w:t>.</w:t>
      </w:r>
    </w:p>
    <w:p w14:paraId="6D29B974" w14:textId="17EBDAA2" w:rsidR="00330A38" w:rsidRPr="001F0BC0" w:rsidRDefault="001F0BC0" w:rsidP="001F0BC0">
      <w:pPr>
        <w:jc w:val="both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="00330A38" w:rsidRPr="001F0BC0">
        <w:rPr>
          <w:rFonts w:eastAsiaTheme="minorEastAsia"/>
        </w:rPr>
        <w:t xml:space="preserve"> are learning rate</w:t>
      </w:r>
      <w:r>
        <w:rPr>
          <w:rFonts w:eastAsiaTheme="minorEastAsia"/>
        </w:rPr>
        <w:t>.</w:t>
      </w:r>
    </w:p>
    <w:p w14:paraId="0CB6E7CE" w14:textId="5F839035" w:rsidR="00330A38" w:rsidRPr="001F0BC0" w:rsidRDefault="001F0BC0" w:rsidP="001F0BC0">
      <w:pPr>
        <w:jc w:val="both"/>
      </w:pPr>
      <m:oMath>
        <m:r>
          <m:rPr>
            <m:sty m:val="bi"/>
          </m:rPr>
          <w:rPr>
            <w:rFonts w:ascii="Cambria Math" w:eastAsiaTheme="minorEastAsia" w:hAnsi="Cambria Math"/>
          </w:rPr>
          <m:t>ϵ</m:t>
        </m:r>
      </m:oMath>
      <w:r w:rsidR="00330A38" w:rsidRPr="001F0BC0">
        <w:rPr>
          <w:rFonts w:eastAsiaTheme="minorEastAsia"/>
          <w:b/>
          <w:bCs/>
        </w:rPr>
        <w:t xml:space="preserve"> </w:t>
      </w:r>
      <w:proofErr w:type="gramStart"/>
      <w:r w:rsidR="00330A38" w:rsidRPr="001F0BC0">
        <w:rPr>
          <w:rFonts w:eastAsiaTheme="minorEastAsia"/>
        </w:rPr>
        <w:t>are</w:t>
      </w:r>
      <w:proofErr w:type="gramEnd"/>
      <w:r w:rsidR="00330A38" w:rsidRPr="001F0BC0">
        <w:rPr>
          <w:rFonts w:eastAsiaTheme="minorEastAsia"/>
        </w:rPr>
        <w:t xml:space="preserve"> </w:t>
      </w:r>
      <w:proofErr w:type="spellStart"/>
      <w:r w:rsidR="008507FA" w:rsidRPr="008507FA">
        <w:rPr>
          <w:rFonts w:cstheme="minorHAnsi"/>
          <w:color w:val="222222"/>
          <w:shd w:val="clear" w:color="auto" w:fill="FFFFFF"/>
        </w:rPr>
        <w:t>numerical</w:t>
      </w:r>
      <w:proofErr w:type="spellEnd"/>
      <w:r w:rsidR="008507FA" w:rsidRPr="008507F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507FA" w:rsidRPr="008507FA">
        <w:rPr>
          <w:rFonts w:cstheme="minorHAnsi"/>
          <w:color w:val="222222"/>
          <w:shd w:val="clear" w:color="auto" w:fill="FFFFFF"/>
        </w:rPr>
        <w:t>stability</w:t>
      </w:r>
      <w:proofErr w:type="spellEnd"/>
      <w:r w:rsidR="008507FA">
        <w:rPr>
          <w:rFonts w:cstheme="minorHAnsi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hd w:val="clear" w:color="auto" w:fill="FFFFFF"/>
              </w:rPr>
              <m:t>(e</m:t>
            </m:r>
          </m:e>
          <m:sup>
            <m:r>
              <w:rPr>
                <w:rFonts w:ascii="Cambria Math" w:hAnsi="Cambria Math" w:cstheme="minorHAnsi"/>
                <w:color w:val="222222"/>
                <w:shd w:val="clear" w:color="auto" w:fill="FFFFFF"/>
              </w:rPr>
              <m:t>-7</m:t>
            </m:r>
          </m:sup>
        </m:sSup>
        <m:r>
          <w:rPr>
            <w:rFonts w:ascii="Cambria Math" w:hAnsi="Cambria Math" w:cstheme="minorHAnsi"/>
            <w:color w:val="222222"/>
            <w:shd w:val="clear" w:color="auto" w:fill="FFFFFF"/>
          </w:rPr>
          <m:t>)</m:t>
        </m:r>
      </m:oMath>
      <w:r>
        <w:t>.</w:t>
      </w:r>
    </w:p>
    <w:p w14:paraId="58EA7399" w14:textId="45E9C8C6" w:rsidR="00330A38" w:rsidRDefault="008507FA" w:rsidP="001F0BC0">
      <w:pPr>
        <w:jc w:val="both"/>
      </w:pP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330A38" w:rsidRPr="001F0BC0">
        <w:rPr>
          <w:rFonts w:eastAsiaTheme="minorEastAsia"/>
        </w:rPr>
        <w:t xml:space="preserve"> </w:t>
      </w:r>
      <w:proofErr w:type="gramStart"/>
      <w:r w:rsidR="00330A38" w:rsidRPr="001F0BC0">
        <w:rPr>
          <w:rFonts w:eastAsiaTheme="minorEastAsia"/>
        </w:rPr>
        <w:t>ar</w:t>
      </w:r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rescaled</w:t>
      </w:r>
      <w:proofErr w:type="spellEnd"/>
      <w:r>
        <w:rPr>
          <w:rFonts w:eastAsiaTheme="minorEastAsia"/>
        </w:rPr>
        <w:t xml:space="preserve"> gradients</w:t>
      </w:r>
      <w:r w:rsidR="001F0BC0">
        <w:t>.</w:t>
      </w:r>
    </w:p>
    <w:p w14:paraId="0AD2FFF5" w14:textId="2F2D176E" w:rsidR="008507FA" w:rsidRPr="001F0BC0" w:rsidRDefault="008507FA" w:rsidP="008507FA">
      <w:pPr>
        <w:jc w:val="both"/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+1</m:t>
            </m:r>
          </m:sub>
        </m:sSub>
      </m:oMath>
      <w:r w:rsidRPr="001F0BC0">
        <w:rPr>
          <w:rFonts w:eastAsiaTheme="minorEastAsia"/>
        </w:rPr>
        <w:t xml:space="preserve"> </w:t>
      </w:r>
      <w:proofErr w:type="gramStart"/>
      <w:r w:rsidRPr="001F0BC0">
        <w:rPr>
          <w:rFonts w:eastAsiaTheme="minorEastAsia"/>
        </w:rPr>
        <w:t>are</w:t>
      </w:r>
      <w:proofErr w:type="gramEnd"/>
      <w:r w:rsidRPr="001F0BC0">
        <w:rPr>
          <w:rFonts w:eastAsiaTheme="minorEastAsia"/>
        </w:rPr>
        <w:t xml:space="preserve"> </w:t>
      </w:r>
      <w:proofErr w:type="spellStart"/>
      <w:r w:rsidRPr="001F0BC0">
        <w:t>weight</w:t>
      </w:r>
      <w:proofErr w:type="spellEnd"/>
      <w:r>
        <w:t>.</w:t>
      </w:r>
    </w:p>
    <w:p w14:paraId="32E809F6" w14:textId="77777777" w:rsidR="008507FA" w:rsidRPr="001F0BC0" w:rsidRDefault="008507FA" w:rsidP="001F0BC0">
      <w:pPr>
        <w:jc w:val="both"/>
      </w:pPr>
    </w:p>
    <w:p w14:paraId="09239567" w14:textId="0924AC7B" w:rsidR="00330A38" w:rsidRPr="006F60CD" w:rsidRDefault="00330A38" w:rsidP="00501FC1">
      <w:pPr>
        <w:rPr>
          <w:rFonts w:cstheme="minorHAnsi"/>
        </w:rPr>
      </w:pPr>
    </w:p>
    <w:sectPr w:rsidR="00330A38" w:rsidRPr="006F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2E"/>
    <w:rsid w:val="00064F6E"/>
    <w:rsid w:val="001F0BC0"/>
    <w:rsid w:val="00242C49"/>
    <w:rsid w:val="00330A38"/>
    <w:rsid w:val="00501FC1"/>
    <w:rsid w:val="006F60CD"/>
    <w:rsid w:val="0070568F"/>
    <w:rsid w:val="007365D2"/>
    <w:rsid w:val="00766F63"/>
    <w:rsid w:val="00780AB2"/>
    <w:rsid w:val="008507FA"/>
    <w:rsid w:val="008C2A05"/>
    <w:rsid w:val="009574A4"/>
    <w:rsid w:val="00BF322E"/>
    <w:rsid w:val="00CB0F4B"/>
    <w:rsid w:val="00EF67C3"/>
    <w:rsid w:val="00F7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B993"/>
  <w15:chartTrackingRefBased/>
  <w15:docId w15:val="{E3B9ED29-A8A2-4C9B-810C-5891B013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A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F322E"/>
    <w:rPr>
      <w:color w:val="808080"/>
    </w:rPr>
  </w:style>
  <w:style w:type="character" w:customStyle="1" w:styleId="mjx-char">
    <w:name w:val="mjx-char"/>
    <w:basedOn w:val="Policepardfaut"/>
    <w:rsid w:val="006F60CD"/>
  </w:style>
  <w:style w:type="character" w:customStyle="1" w:styleId="mjxassistivemathml">
    <w:name w:val="mjx_assistive_mathml"/>
    <w:basedOn w:val="Policepardfaut"/>
    <w:rsid w:val="006F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Maravat</dc:creator>
  <cp:keywords/>
  <dc:description/>
  <cp:lastModifiedBy>Perrine Cipolloni</cp:lastModifiedBy>
  <cp:revision>4</cp:revision>
  <dcterms:created xsi:type="dcterms:W3CDTF">2022-11-14T15:46:00Z</dcterms:created>
  <dcterms:modified xsi:type="dcterms:W3CDTF">2022-12-29T15:08:00Z</dcterms:modified>
</cp:coreProperties>
</file>