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675E8" w14:textId="7E337F35" w:rsidR="00236E6D" w:rsidRPr="006F787B" w:rsidRDefault="006F787B">
      <w:pPr>
        <w:jc w:val="center"/>
        <w:rPr>
          <w:b/>
          <w:bCs/>
          <w:lang w:val="es-ES"/>
        </w:rPr>
      </w:pPr>
      <w:r w:rsidRPr="006F787B">
        <w:rPr>
          <w:b/>
          <w:bCs/>
          <w:lang w:val="es-ES"/>
        </w:rPr>
        <w:t>Actividad 2 - Documento de formulación del proyecto.</w:t>
      </w:r>
    </w:p>
    <w:p w14:paraId="4236178E" w14:textId="77777777" w:rsidR="00236E6D" w:rsidRPr="006F787B" w:rsidRDefault="00236E6D">
      <w:pPr>
        <w:jc w:val="center"/>
        <w:rPr>
          <w:b/>
          <w:bCs/>
          <w:lang w:val="es-ES"/>
        </w:rPr>
      </w:pPr>
    </w:p>
    <w:p w14:paraId="30327E00" w14:textId="77777777" w:rsidR="00236E6D" w:rsidRPr="00AA20BE" w:rsidRDefault="00236E6D">
      <w:pPr>
        <w:jc w:val="center"/>
        <w:rPr>
          <w:lang w:val="es-ES"/>
        </w:rPr>
      </w:pPr>
    </w:p>
    <w:p w14:paraId="1C18908E" w14:textId="77777777" w:rsidR="00236E6D" w:rsidRPr="00AA20BE" w:rsidRDefault="00236E6D">
      <w:pPr>
        <w:jc w:val="center"/>
        <w:rPr>
          <w:lang w:val="es-ES"/>
        </w:rPr>
      </w:pPr>
    </w:p>
    <w:p w14:paraId="756E6728" w14:textId="77777777" w:rsidR="00236E6D" w:rsidRPr="00AA20BE" w:rsidRDefault="00236E6D">
      <w:pPr>
        <w:jc w:val="center"/>
        <w:rPr>
          <w:lang w:val="es-ES"/>
        </w:rPr>
      </w:pPr>
    </w:p>
    <w:p w14:paraId="277865FD" w14:textId="77777777" w:rsidR="00236E6D" w:rsidRPr="00AA20BE" w:rsidRDefault="00236E6D">
      <w:pPr>
        <w:jc w:val="center"/>
        <w:rPr>
          <w:lang w:val="es-ES"/>
        </w:rPr>
      </w:pPr>
    </w:p>
    <w:p w14:paraId="50ED6982" w14:textId="77777777" w:rsidR="00236E6D" w:rsidRPr="00AA20BE" w:rsidRDefault="00236E6D">
      <w:pPr>
        <w:jc w:val="center"/>
        <w:rPr>
          <w:lang w:val="es-ES"/>
        </w:rPr>
      </w:pPr>
    </w:p>
    <w:p w14:paraId="3EF58ED2" w14:textId="77777777" w:rsidR="00236E6D" w:rsidRPr="00AA20BE" w:rsidRDefault="00236E6D">
      <w:pPr>
        <w:jc w:val="center"/>
        <w:rPr>
          <w:lang w:val="es-ES"/>
        </w:rPr>
      </w:pPr>
    </w:p>
    <w:p w14:paraId="6D74EC06" w14:textId="77777777" w:rsidR="00236E6D" w:rsidRDefault="00236E6D">
      <w:pPr>
        <w:jc w:val="center"/>
        <w:rPr>
          <w:lang w:val="es-ES"/>
        </w:rPr>
      </w:pPr>
    </w:p>
    <w:p w14:paraId="398F84F0" w14:textId="77777777" w:rsidR="003930BB" w:rsidRDefault="003930BB">
      <w:pPr>
        <w:jc w:val="center"/>
        <w:rPr>
          <w:lang w:val="es-ES"/>
        </w:rPr>
      </w:pPr>
    </w:p>
    <w:p w14:paraId="51EBAE3F" w14:textId="77777777" w:rsidR="003930BB" w:rsidRDefault="003930BB">
      <w:pPr>
        <w:jc w:val="center"/>
        <w:rPr>
          <w:lang w:val="es-ES"/>
        </w:rPr>
      </w:pPr>
    </w:p>
    <w:p w14:paraId="59889687" w14:textId="77777777" w:rsidR="003930BB" w:rsidRDefault="003930BB">
      <w:pPr>
        <w:jc w:val="center"/>
        <w:rPr>
          <w:lang w:val="es-ES"/>
        </w:rPr>
      </w:pPr>
    </w:p>
    <w:p w14:paraId="6803AB9B" w14:textId="77777777" w:rsidR="003930BB" w:rsidRDefault="003930BB">
      <w:pPr>
        <w:jc w:val="center"/>
        <w:rPr>
          <w:lang w:val="es-ES"/>
        </w:rPr>
      </w:pPr>
    </w:p>
    <w:p w14:paraId="6FDB4F18" w14:textId="77777777" w:rsidR="003930BB" w:rsidRPr="00AA20BE" w:rsidRDefault="003930BB">
      <w:pPr>
        <w:jc w:val="center"/>
        <w:rPr>
          <w:lang w:val="es-ES"/>
        </w:rPr>
      </w:pPr>
    </w:p>
    <w:p w14:paraId="4B763A3D" w14:textId="77777777" w:rsidR="00236E6D" w:rsidRPr="00AA20BE" w:rsidRDefault="002B05BF">
      <w:pPr>
        <w:jc w:val="center"/>
        <w:rPr>
          <w:lang w:val="es-ES"/>
        </w:rPr>
      </w:pPr>
      <w:r w:rsidRPr="00AA20BE">
        <w:rPr>
          <w:lang w:val="es-ES"/>
        </w:rPr>
        <w:tab/>
      </w:r>
    </w:p>
    <w:p w14:paraId="11A50D01" w14:textId="77777777" w:rsidR="00236E6D" w:rsidRPr="00AA20BE" w:rsidRDefault="00236E6D">
      <w:pPr>
        <w:jc w:val="center"/>
        <w:rPr>
          <w:lang w:val="es-ES"/>
        </w:rPr>
      </w:pPr>
    </w:p>
    <w:p w14:paraId="4EFA037D" w14:textId="4062F7DC" w:rsidR="003930BB" w:rsidRPr="00AA20BE" w:rsidRDefault="006F787B" w:rsidP="003930BB">
      <w:pPr>
        <w:jc w:val="center"/>
        <w:rPr>
          <w:lang w:val="es-ES"/>
        </w:rPr>
      </w:pPr>
      <w:r>
        <w:rPr>
          <w:lang w:val="es-ES"/>
        </w:rPr>
        <w:t>Alberto Grajales González</w:t>
      </w:r>
    </w:p>
    <w:p w14:paraId="6864B7F0" w14:textId="77777777" w:rsidR="00236E6D" w:rsidRDefault="00236E6D">
      <w:pPr>
        <w:jc w:val="center"/>
        <w:rPr>
          <w:lang w:val="es-ES"/>
        </w:rPr>
      </w:pPr>
    </w:p>
    <w:p w14:paraId="7AF150BE" w14:textId="77777777" w:rsidR="003930BB" w:rsidRDefault="003930BB">
      <w:pPr>
        <w:jc w:val="center"/>
        <w:rPr>
          <w:lang w:val="es-ES"/>
        </w:rPr>
      </w:pPr>
    </w:p>
    <w:p w14:paraId="16B39212" w14:textId="77777777" w:rsidR="003930BB" w:rsidRDefault="003930BB">
      <w:pPr>
        <w:jc w:val="center"/>
        <w:rPr>
          <w:lang w:val="es-ES"/>
        </w:rPr>
      </w:pPr>
    </w:p>
    <w:p w14:paraId="01F77890" w14:textId="77777777" w:rsidR="003930BB" w:rsidRDefault="003930BB">
      <w:pPr>
        <w:jc w:val="center"/>
        <w:rPr>
          <w:lang w:val="es-ES"/>
        </w:rPr>
      </w:pPr>
    </w:p>
    <w:p w14:paraId="0DD8CC63" w14:textId="77777777" w:rsidR="003930BB" w:rsidRDefault="003930BB">
      <w:pPr>
        <w:jc w:val="center"/>
        <w:rPr>
          <w:lang w:val="es-ES"/>
        </w:rPr>
      </w:pPr>
    </w:p>
    <w:p w14:paraId="51259B8D" w14:textId="77777777" w:rsidR="003930BB" w:rsidRDefault="003930BB">
      <w:pPr>
        <w:jc w:val="center"/>
        <w:rPr>
          <w:lang w:val="es-ES"/>
        </w:rPr>
      </w:pPr>
    </w:p>
    <w:p w14:paraId="2ACD59CC" w14:textId="77777777" w:rsidR="003930BB" w:rsidRDefault="003930BB">
      <w:pPr>
        <w:jc w:val="center"/>
        <w:rPr>
          <w:lang w:val="es-ES"/>
        </w:rPr>
      </w:pPr>
    </w:p>
    <w:p w14:paraId="22FABE54" w14:textId="77777777" w:rsidR="003930BB" w:rsidRDefault="003930BB">
      <w:pPr>
        <w:jc w:val="center"/>
        <w:rPr>
          <w:lang w:val="es-ES"/>
        </w:rPr>
      </w:pPr>
    </w:p>
    <w:p w14:paraId="0864607B" w14:textId="77777777" w:rsidR="003930BB" w:rsidRDefault="003930BB">
      <w:pPr>
        <w:jc w:val="center"/>
        <w:rPr>
          <w:lang w:val="es-ES"/>
        </w:rPr>
      </w:pPr>
    </w:p>
    <w:p w14:paraId="0DD5F87F" w14:textId="77777777" w:rsidR="003930BB" w:rsidRDefault="003930BB">
      <w:pPr>
        <w:jc w:val="center"/>
        <w:rPr>
          <w:lang w:val="es-ES"/>
        </w:rPr>
      </w:pPr>
    </w:p>
    <w:p w14:paraId="64AAE13F" w14:textId="77777777" w:rsidR="003930BB" w:rsidRDefault="003930BB">
      <w:pPr>
        <w:jc w:val="center"/>
        <w:rPr>
          <w:lang w:val="es-ES"/>
        </w:rPr>
      </w:pPr>
    </w:p>
    <w:p w14:paraId="0A90282C" w14:textId="77777777" w:rsidR="003930BB" w:rsidRDefault="003930BB">
      <w:pPr>
        <w:jc w:val="center"/>
        <w:rPr>
          <w:lang w:val="es-ES"/>
        </w:rPr>
      </w:pPr>
    </w:p>
    <w:p w14:paraId="0C4B645A" w14:textId="77777777" w:rsidR="003930BB" w:rsidRDefault="003930BB" w:rsidP="00E74654">
      <w:pPr>
        <w:rPr>
          <w:lang w:val="es-ES"/>
        </w:rPr>
      </w:pPr>
    </w:p>
    <w:p w14:paraId="43558FC9" w14:textId="77777777" w:rsidR="003930BB" w:rsidRDefault="003930BB">
      <w:pPr>
        <w:jc w:val="center"/>
        <w:rPr>
          <w:lang w:val="es-ES"/>
        </w:rPr>
      </w:pPr>
    </w:p>
    <w:p w14:paraId="4479E99C" w14:textId="77777777" w:rsidR="003930BB" w:rsidRPr="00AA20BE" w:rsidRDefault="003930BB" w:rsidP="003930BB">
      <w:pPr>
        <w:jc w:val="center"/>
        <w:rPr>
          <w:lang w:val="es-ES"/>
        </w:rPr>
      </w:pPr>
    </w:p>
    <w:p w14:paraId="1403EC7A" w14:textId="639E64E4" w:rsidR="00236E6D" w:rsidRPr="00AA20BE" w:rsidRDefault="006F787B" w:rsidP="003930BB">
      <w:pPr>
        <w:jc w:val="center"/>
        <w:rPr>
          <w:lang w:val="es-ES"/>
        </w:rPr>
      </w:pPr>
      <w:r>
        <w:rPr>
          <w:lang w:val="es-ES"/>
        </w:rPr>
        <w:t>Corporación Universitaria</w:t>
      </w:r>
      <w:r w:rsidR="00F30738">
        <w:rPr>
          <w:lang w:val="es-ES"/>
        </w:rPr>
        <w:t xml:space="preserve"> Iberoamericana</w:t>
      </w:r>
    </w:p>
    <w:p w14:paraId="7593BFE3" w14:textId="3EE72A37" w:rsidR="00680095" w:rsidRPr="00AA20BE" w:rsidRDefault="00F30738" w:rsidP="003930BB">
      <w:pPr>
        <w:jc w:val="center"/>
        <w:rPr>
          <w:lang w:val="es-ES"/>
        </w:rPr>
      </w:pPr>
      <w:r>
        <w:rPr>
          <w:lang w:val="es-ES"/>
        </w:rPr>
        <w:t>Proyecto de Software</w:t>
      </w:r>
    </w:p>
    <w:p w14:paraId="403550D0" w14:textId="31B3A6A9" w:rsidR="003930BB" w:rsidRDefault="00F30738" w:rsidP="003930BB">
      <w:pPr>
        <w:jc w:val="center"/>
        <w:rPr>
          <w:lang w:val="es-ES"/>
        </w:rPr>
      </w:pPr>
      <w:r>
        <w:rPr>
          <w:lang w:val="es-ES"/>
        </w:rPr>
        <w:t>Tatiana Cabrera</w:t>
      </w:r>
    </w:p>
    <w:p w14:paraId="3053D5F6" w14:textId="77777777" w:rsidR="006F787B" w:rsidRDefault="006F787B" w:rsidP="003930BB">
      <w:pPr>
        <w:jc w:val="center"/>
        <w:rPr>
          <w:lang w:val="es-ES"/>
        </w:rPr>
      </w:pPr>
    </w:p>
    <w:p w14:paraId="1A006D5E" w14:textId="77777777" w:rsidR="006F787B" w:rsidRDefault="006F787B" w:rsidP="003930BB">
      <w:pPr>
        <w:jc w:val="center"/>
        <w:rPr>
          <w:lang w:val="es-ES"/>
        </w:rPr>
      </w:pPr>
    </w:p>
    <w:p w14:paraId="7AD7ED8E" w14:textId="77777777" w:rsidR="006F787B" w:rsidRDefault="006F787B" w:rsidP="003930BB">
      <w:pPr>
        <w:jc w:val="center"/>
        <w:rPr>
          <w:lang w:val="es-ES"/>
        </w:rPr>
      </w:pPr>
    </w:p>
    <w:p w14:paraId="7F67A918" w14:textId="77777777" w:rsidR="00E74654" w:rsidRDefault="00E74654" w:rsidP="003930BB">
      <w:pPr>
        <w:jc w:val="center"/>
        <w:rPr>
          <w:lang w:val="es-ES"/>
        </w:rPr>
      </w:pPr>
    </w:p>
    <w:p w14:paraId="100100B0" w14:textId="77777777" w:rsidR="00E74654" w:rsidRDefault="00E74654" w:rsidP="003930BB">
      <w:pPr>
        <w:jc w:val="center"/>
        <w:rPr>
          <w:lang w:val="es-ES"/>
        </w:rPr>
      </w:pPr>
    </w:p>
    <w:p w14:paraId="153CA06A" w14:textId="77777777" w:rsidR="00E74654" w:rsidRDefault="00E74654" w:rsidP="003930BB">
      <w:pPr>
        <w:jc w:val="center"/>
        <w:rPr>
          <w:lang w:val="es-ES"/>
        </w:rPr>
      </w:pPr>
    </w:p>
    <w:p w14:paraId="7FFF46A4" w14:textId="77777777" w:rsidR="00E74654" w:rsidRDefault="00E74654" w:rsidP="003930BB">
      <w:pPr>
        <w:jc w:val="center"/>
        <w:rPr>
          <w:lang w:val="es-ES"/>
        </w:rPr>
      </w:pPr>
    </w:p>
    <w:p w14:paraId="399FDFEC" w14:textId="77777777" w:rsidR="00E74654" w:rsidRDefault="00E74654" w:rsidP="003930BB">
      <w:pPr>
        <w:jc w:val="center"/>
        <w:rPr>
          <w:lang w:val="es-ES"/>
        </w:rPr>
      </w:pPr>
    </w:p>
    <w:p w14:paraId="490001D6" w14:textId="77777777" w:rsidR="00E74654" w:rsidRDefault="00E74654" w:rsidP="003930BB">
      <w:pPr>
        <w:jc w:val="center"/>
        <w:rPr>
          <w:lang w:val="es-ES"/>
        </w:rPr>
      </w:pPr>
    </w:p>
    <w:p w14:paraId="357914C9" w14:textId="77777777" w:rsidR="00E74654" w:rsidRDefault="00E74654" w:rsidP="003930BB">
      <w:pPr>
        <w:jc w:val="center"/>
        <w:rPr>
          <w:lang w:val="es-ES"/>
        </w:rPr>
      </w:pPr>
    </w:p>
    <w:p w14:paraId="25382390" w14:textId="48A42774" w:rsidR="00E74654" w:rsidRDefault="00E74654" w:rsidP="003930BB">
      <w:pPr>
        <w:jc w:val="center"/>
        <w:rPr>
          <w:lang w:val="es-ES"/>
        </w:rPr>
      </w:pPr>
      <w:r>
        <w:rPr>
          <w:lang w:val="es-ES"/>
        </w:rPr>
        <w:t>25/09/2025</w:t>
      </w:r>
    </w:p>
    <w:p w14:paraId="3A695CA2" w14:textId="77777777" w:rsidR="006F787B" w:rsidRDefault="006F787B" w:rsidP="003930BB">
      <w:pPr>
        <w:jc w:val="center"/>
        <w:rPr>
          <w:lang w:val="es-ES"/>
        </w:rPr>
      </w:pPr>
    </w:p>
    <w:p w14:paraId="1354D452" w14:textId="3B190341" w:rsidR="00EE3934" w:rsidRPr="00AA20BE" w:rsidRDefault="00D067C3" w:rsidP="00CD640D">
      <w:pPr>
        <w:tabs>
          <w:tab w:val="left" w:pos="90"/>
        </w:tabs>
        <w:jc w:val="center"/>
        <w:rPr>
          <w:b/>
          <w:bCs/>
          <w:lang w:val="es-ES"/>
        </w:rPr>
      </w:pPr>
      <w:r w:rsidRPr="00AA20BE">
        <w:rPr>
          <w:b/>
          <w:bCs/>
          <w:lang w:val="es-ES"/>
        </w:rPr>
        <w:t>Tabl</w:t>
      </w:r>
      <w:r w:rsidR="0013165A" w:rsidRPr="00AA20BE">
        <w:rPr>
          <w:b/>
          <w:bCs/>
          <w:lang w:val="es-ES"/>
        </w:rPr>
        <w:t xml:space="preserve">a </w:t>
      </w:r>
      <w:r w:rsidR="00EE3934" w:rsidRPr="00AA20BE">
        <w:rPr>
          <w:b/>
          <w:bCs/>
          <w:lang w:val="es-ES"/>
        </w:rPr>
        <w:t>de</w:t>
      </w:r>
      <w:r w:rsidR="0013165A" w:rsidRPr="00AA20BE">
        <w:rPr>
          <w:b/>
          <w:bCs/>
          <w:lang w:val="es-ES"/>
        </w:rPr>
        <w:t xml:space="preserve"> Contenidos</w:t>
      </w:r>
    </w:p>
    <w:p w14:paraId="38621472" w14:textId="77777777" w:rsidR="00EE3934" w:rsidRPr="00AA20BE" w:rsidRDefault="00EE3934" w:rsidP="00EE3934">
      <w:pPr>
        <w:numPr>
          <w:ilvl w:val="12"/>
          <w:numId w:val="0"/>
        </w:numPr>
        <w:jc w:val="center"/>
        <w:rPr>
          <w:bCs/>
          <w:lang w:val="es-ES"/>
        </w:rPr>
      </w:pPr>
    </w:p>
    <w:p w14:paraId="52B4508F" w14:textId="7C5DF093" w:rsidR="007641FD"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AA20BE">
        <w:rPr>
          <w:lang w:val="es-ES"/>
        </w:rPr>
        <w:fldChar w:fldCharType="begin"/>
      </w:r>
      <w:r w:rsidRPr="00AA20BE">
        <w:rPr>
          <w:lang w:val="es-ES"/>
        </w:rPr>
        <w:instrText xml:space="preserve"> TOC \o "1-3" \h \z \u </w:instrText>
      </w:r>
      <w:r w:rsidRPr="00AA20BE">
        <w:rPr>
          <w:lang w:val="es-ES"/>
        </w:rPr>
        <w:fldChar w:fldCharType="separate"/>
      </w:r>
      <w:hyperlink w:anchor="_Toc209737683" w:history="1">
        <w:r w:rsidR="007641FD" w:rsidRPr="008F101A">
          <w:rPr>
            <w:rStyle w:val="Hipervnculo"/>
            <w:noProof/>
            <w:lang w:val="es-ES"/>
          </w:rPr>
          <w:t>Contextualización de la necesidad</w:t>
        </w:r>
        <w:r w:rsidR="007641FD">
          <w:rPr>
            <w:noProof/>
            <w:webHidden/>
          </w:rPr>
          <w:tab/>
        </w:r>
        <w:r w:rsidR="007641FD">
          <w:rPr>
            <w:noProof/>
            <w:webHidden/>
          </w:rPr>
          <w:fldChar w:fldCharType="begin"/>
        </w:r>
        <w:r w:rsidR="007641FD">
          <w:rPr>
            <w:noProof/>
            <w:webHidden/>
          </w:rPr>
          <w:instrText xml:space="preserve"> PAGEREF _Toc209737683 \h </w:instrText>
        </w:r>
        <w:r w:rsidR="007641FD">
          <w:rPr>
            <w:noProof/>
            <w:webHidden/>
          </w:rPr>
        </w:r>
        <w:r w:rsidR="007641FD">
          <w:rPr>
            <w:noProof/>
            <w:webHidden/>
          </w:rPr>
          <w:fldChar w:fldCharType="separate"/>
        </w:r>
        <w:r w:rsidR="007641FD">
          <w:rPr>
            <w:noProof/>
            <w:webHidden/>
          </w:rPr>
          <w:t>1</w:t>
        </w:r>
        <w:r w:rsidR="007641FD">
          <w:rPr>
            <w:noProof/>
            <w:webHidden/>
          </w:rPr>
          <w:fldChar w:fldCharType="end"/>
        </w:r>
      </w:hyperlink>
    </w:p>
    <w:p w14:paraId="6A834FB2" w14:textId="42B9BE6D" w:rsidR="007641FD" w:rsidRDefault="007641FD">
      <w:pPr>
        <w:pStyle w:val="TDC1"/>
        <w:tabs>
          <w:tab w:val="right" w:leader="dot" w:pos="9350"/>
        </w:tabs>
        <w:rPr>
          <w:rFonts w:asciiTheme="minorHAnsi" w:eastAsiaTheme="minorEastAsia" w:hAnsiTheme="minorHAnsi" w:cstheme="minorBidi"/>
          <w:noProof/>
          <w:sz w:val="22"/>
          <w:szCs w:val="22"/>
          <w:lang w:val="es-CO" w:eastAsia="es-CO"/>
        </w:rPr>
      </w:pPr>
      <w:hyperlink w:anchor="_Toc209737684" w:history="1">
        <w:r w:rsidRPr="008F101A">
          <w:rPr>
            <w:rStyle w:val="Hipervnculo"/>
            <w:noProof/>
            <w:lang w:val="es-ES"/>
          </w:rPr>
          <w:t>Planteamiento del problema</w:t>
        </w:r>
        <w:r>
          <w:rPr>
            <w:noProof/>
            <w:webHidden/>
          </w:rPr>
          <w:tab/>
        </w:r>
        <w:r>
          <w:rPr>
            <w:noProof/>
            <w:webHidden/>
          </w:rPr>
          <w:fldChar w:fldCharType="begin"/>
        </w:r>
        <w:r>
          <w:rPr>
            <w:noProof/>
            <w:webHidden/>
          </w:rPr>
          <w:instrText xml:space="preserve"> PAGEREF _Toc209737684 \h </w:instrText>
        </w:r>
        <w:r>
          <w:rPr>
            <w:noProof/>
            <w:webHidden/>
          </w:rPr>
        </w:r>
        <w:r>
          <w:rPr>
            <w:noProof/>
            <w:webHidden/>
          </w:rPr>
          <w:fldChar w:fldCharType="separate"/>
        </w:r>
        <w:r>
          <w:rPr>
            <w:noProof/>
            <w:webHidden/>
          </w:rPr>
          <w:t>2</w:t>
        </w:r>
        <w:r>
          <w:rPr>
            <w:noProof/>
            <w:webHidden/>
          </w:rPr>
          <w:fldChar w:fldCharType="end"/>
        </w:r>
      </w:hyperlink>
    </w:p>
    <w:p w14:paraId="4A954006" w14:textId="5E6979D3" w:rsidR="007641FD" w:rsidRDefault="007641FD">
      <w:pPr>
        <w:pStyle w:val="TDC1"/>
        <w:tabs>
          <w:tab w:val="right" w:leader="dot" w:pos="9350"/>
        </w:tabs>
        <w:rPr>
          <w:rFonts w:asciiTheme="minorHAnsi" w:eastAsiaTheme="minorEastAsia" w:hAnsiTheme="minorHAnsi" w:cstheme="minorBidi"/>
          <w:noProof/>
          <w:sz w:val="22"/>
          <w:szCs w:val="22"/>
          <w:lang w:val="es-CO" w:eastAsia="es-CO"/>
        </w:rPr>
      </w:pPr>
      <w:hyperlink w:anchor="_Toc209737685" w:history="1">
        <w:r w:rsidRPr="008F101A">
          <w:rPr>
            <w:rStyle w:val="Hipervnculo"/>
            <w:noProof/>
            <w:lang w:val="es-ES"/>
          </w:rPr>
          <w:t>Objetivos</w:t>
        </w:r>
        <w:r>
          <w:rPr>
            <w:noProof/>
            <w:webHidden/>
          </w:rPr>
          <w:tab/>
        </w:r>
        <w:r>
          <w:rPr>
            <w:noProof/>
            <w:webHidden/>
          </w:rPr>
          <w:fldChar w:fldCharType="begin"/>
        </w:r>
        <w:r>
          <w:rPr>
            <w:noProof/>
            <w:webHidden/>
          </w:rPr>
          <w:instrText xml:space="preserve"> PAGEREF _Toc209737685 \h </w:instrText>
        </w:r>
        <w:r>
          <w:rPr>
            <w:noProof/>
            <w:webHidden/>
          </w:rPr>
        </w:r>
        <w:r>
          <w:rPr>
            <w:noProof/>
            <w:webHidden/>
          </w:rPr>
          <w:fldChar w:fldCharType="separate"/>
        </w:r>
        <w:r>
          <w:rPr>
            <w:noProof/>
            <w:webHidden/>
          </w:rPr>
          <w:t>2</w:t>
        </w:r>
        <w:r>
          <w:rPr>
            <w:noProof/>
            <w:webHidden/>
          </w:rPr>
          <w:fldChar w:fldCharType="end"/>
        </w:r>
      </w:hyperlink>
    </w:p>
    <w:p w14:paraId="5AC5F048" w14:textId="12C69669" w:rsidR="007641FD" w:rsidRDefault="007641FD">
      <w:pPr>
        <w:pStyle w:val="TDC2"/>
        <w:tabs>
          <w:tab w:val="right" w:leader="dot" w:pos="9350"/>
        </w:tabs>
        <w:rPr>
          <w:rFonts w:asciiTheme="minorHAnsi" w:eastAsiaTheme="minorEastAsia" w:hAnsiTheme="minorHAnsi" w:cstheme="minorBidi"/>
          <w:noProof/>
          <w:sz w:val="22"/>
          <w:szCs w:val="22"/>
          <w:lang w:val="es-CO" w:eastAsia="es-CO"/>
        </w:rPr>
      </w:pPr>
      <w:hyperlink w:anchor="_Toc209737686" w:history="1">
        <w:r w:rsidRPr="008F101A">
          <w:rPr>
            <w:rStyle w:val="Hipervnculo"/>
            <w:noProof/>
            <w:lang w:val="es-ES"/>
          </w:rPr>
          <w:t>Objetivo General</w:t>
        </w:r>
        <w:r>
          <w:rPr>
            <w:noProof/>
            <w:webHidden/>
          </w:rPr>
          <w:tab/>
        </w:r>
        <w:r>
          <w:rPr>
            <w:noProof/>
            <w:webHidden/>
          </w:rPr>
          <w:fldChar w:fldCharType="begin"/>
        </w:r>
        <w:r>
          <w:rPr>
            <w:noProof/>
            <w:webHidden/>
          </w:rPr>
          <w:instrText xml:space="preserve"> PAGEREF _Toc209737686 \h </w:instrText>
        </w:r>
        <w:r>
          <w:rPr>
            <w:noProof/>
            <w:webHidden/>
          </w:rPr>
        </w:r>
        <w:r>
          <w:rPr>
            <w:noProof/>
            <w:webHidden/>
          </w:rPr>
          <w:fldChar w:fldCharType="separate"/>
        </w:r>
        <w:r>
          <w:rPr>
            <w:noProof/>
            <w:webHidden/>
          </w:rPr>
          <w:t>2</w:t>
        </w:r>
        <w:r>
          <w:rPr>
            <w:noProof/>
            <w:webHidden/>
          </w:rPr>
          <w:fldChar w:fldCharType="end"/>
        </w:r>
      </w:hyperlink>
    </w:p>
    <w:p w14:paraId="769FECA5" w14:textId="4C600E69" w:rsidR="007641FD" w:rsidRDefault="007641FD">
      <w:pPr>
        <w:pStyle w:val="TDC2"/>
        <w:tabs>
          <w:tab w:val="right" w:leader="dot" w:pos="9350"/>
        </w:tabs>
        <w:rPr>
          <w:rFonts w:asciiTheme="minorHAnsi" w:eastAsiaTheme="minorEastAsia" w:hAnsiTheme="minorHAnsi" w:cstheme="minorBidi"/>
          <w:noProof/>
          <w:sz w:val="22"/>
          <w:szCs w:val="22"/>
          <w:lang w:val="es-CO" w:eastAsia="es-CO"/>
        </w:rPr>
      </w:pPr>
      <w:hyperlink w:anchor="_Toc209737687" w:history="1">
        <w:r w:rsidRPr="008F101A">
          <w:rPr>
            <w:rStyle w:val="Hipervnculo"/>
            <w:noProof/>
            <w:lang w:val="es-ES"/>
          </w:rPr>
          <w:t>Objetivos específicos</w:t>
        </w:r>
        <w:r>
          <w:rPr>
            <w:noProof/>
            <w:webHidden/>
          </w:rPr>
          <w:tab/>
        </w:r>
        <w:r>
          <w:rPr>
            <w:noProof/>
            <w:webHidden/>
          </w:rPr>
          <w:fldChar w:fldCharType="begin"/>
        </w:r>
        <w:r>
          <w:rPr>
            <w:noProof/>
            <w:webHidden/>
          </w:rPr>
          <w:instrText xml:space="preserve"> PAGEREF _Toc209737687 \h </w:instrText>
        </w:r>
        <w:r>
          <w:rPr>
            <w:noProof/>
            <w:webHidden/>
          </w:rPr>
        </w:r>
        <w:r>
          <w:rPr>
            <w:noProof/>
            <w:webHidden/>
          </w:rPr>
          <w:fldChar w:fldCharType="separate"/>
        </w:r>
        <w:r>
          <w:rPr>
            <w:noProof/>
            <w:webHidden/>
          </w:rPr>
          <w:t>2</w:t>
        </w:r>
        <w:r>
          <w:rPr>
            <w:noProof/>
            <w:webHidden/>
          </w:rPr>
          <w:fldChar w:fldCharType="end"/>
        </w:r>
      </w:hyperlink>
    </w:p>
    <w:p w14:paraId="704664C2" w14:textId="6A7CE7D2" w:rsidR="007641FD" w:rsidRDefault="007641FD">
      <w:pPr>
        <w:pStyle w:val="TDC1"/>
        <w:tabs>
          <w:tab w:val="right" w:leader="dot" w:pos="9350"/>
        </w:tabs>
        <w:rPr>
          <w:rFonts w:asciiTheme="minorHAnsi" w:eastAsiaTheme="minorEastAsia" w:hAnsiTheme="minorHAnsi" w:cstheme="minorBidi"/>
          <w:noProof/>
          <w:sz w:val="22"/>
          <w:szCs w:val="22"/>
          <w:lang w:val="es-CO" w:eastAsia="es-CO"/>
        </w:rPr>
      </w:pPr>
      <w:hyperlink w:anchor="_Toc209737688" w:history="1">
        <w:r w:rsidRPr="008F101A">
          <w:rPr>
            <w:rStyle w:val="Hipervnculo"/>
            <w:noProof/>
            <w:lang w:val="es-ES"/>
          </w:rPr>
          <w:t>Alcance del Proyecto</w:t>
        </w:r>
        <w:r>
          <w:rPr>
            <w:noProof/>
            <w:webHidden/>
          </w:rPr>
          <w:tab/>
        </w:r>
        <w:r>
          <w:rPr>
            <w:noProof/>
            <w:webHidden/>
          </w:rPr>
          <w:fldChar w:fldCharType="begin"/>
        </w:r>
        <w:r>
          <w:rPr>
            <w:noProof/>
            <w:webHidden/>
          </w:rPr>
          <w:instrText xml:space="preserve"> PAGEREF _Toc209737688 \h </w:instrText>
        </w:r>
        <w:r>
          <w:rPr>
            <w:noProof/>
            <w:webHidden/>
          </w:rPr>
        </w:r>
        <w:r>
          <w:rPr>
            <w:noProof/>
            <w:webHidden/>
          </w:rPr>
          <w:fldChar w:fldCharType="separate"/>
        </w:r>
        <w:r>
          <w:rPr>
            <w:noProof/>
            <w:webHidden/>
          </w:rPr>
          <w:t>3</w:t>
        </w:r>
        <w:r>
          <w:rPr>
            <w:noProof/>
            <w:webHidden/>
          </w:rPr>
          <w:fldChar w:fldCharType="end"/>
        </w:r>
      </w:hyperlink>
    </w:p>
    <w:p w14:paraId="57945931" w14:textId="2BCE8A1A" w:rsidR="007641FD" w:rsidRDefault="007641FD">
      <w:pPr>
        <w:pStyle w:val="TDC2"/>
        <w:tabs>
          <w:tab w:val="right" w:leader="dot" w:pos="9350"/>
        </w:tabs>
        <w:rPr>
          <w:rFonts w:asciiTheme="minorHAnsi" w:eastAsiaTheme="minorEastAsia" w:hAnsiTheme="minorHAnsi" w:cstheme="minorBidi"/>
          <w:noProof/>
          <w:sz w:val="22"/>
          <w:szCs w:val="22"/>
          <w:lang w:val="es-CO" w:eastAsia="es-CO"/>
        </w:rPr>
      </w:pPr>
      <w:hyperlink w:anchor="_Toc209737689" w:history="1">
        <w:r w:rsidRPr="008F101A">
          <w:rPr>
            <w:rStyle w:val="Hipervnculo"/>
            <w:noProof/>
            <w:lang w:val="es-ES"/>
          </w:rPr>
          <w:t>Restricciones.</w:t>
        </w:r>
        <w:r>
          <w:rPr>
            <w:noProof/>
            <w:webHidden/>
          </w:rPr>
          <w:tab/>
        </w:r>
        <w:r>
          <w:rPr>
            <w:noProof/>
            <w:webHidden/>
          </w:rPr>
          <w:fldChar w:fldCharType="begin"/>
        </w:r>
        <w:r>
          <w:rPr>
            <w:noProof/>
            <w:webHidden/>
          </w:rPr>
          <w:instrText xml:space="preserve"> PAGEREF _Toc209737689 \h </w:instrText>
        </w:r>
        <w:r>
          <w:rPr>
            <w:noProof/>
            <w:webHidden/>
          </w:rPr>
        </w:r>
        <w:r>
          <w:rPr>
            <w:noProof/>
            <w:webHidden/>
          </w:rPr>
          <w:fldChar w:fldCharType="separate"/>
        </w:r>
        <w:r>
          <w:rPr>
            <w:noProof/>
            <w:webHidden/>
          </w:rPr>
          <w:t>4</w:t>
        </w:r>
        <w:r>
          <w:rPr>
            <w:noProof/>
            <w:webHidden/>
          </w:rPr>
          <w:fldChar w:fldCharType="end"/>
        </w:r>
      </w:hyperlink>
    </w:p>
    <w:p w14:paraId="712E8A3C" w14:textId="4B6EE298" w:rsidR="007641FD" w:rsidRDefault="007641FD">
      <w:pPr>
        <w:pStyle w:val="TDC1"/>
        <w:tabs>
          <w:tab w:val="right" w:leader="dot" w:pos="9350"/>
        </w:tabs>
        <w:rPr>
          <w:rFonts w:asciiTheme="minorHAnsi" w:eastAsiaTheme="minorEastAsia" w:hAnsiTheme="minorHAnsi" w:cstheme="minorBidi"/>
          <w:noProof/>
          <w:sz w:val="22"/>
          <w:szCs w:val="22"/>
          <w:lang w:val="es-CO" w:eastAsia="es-CO"/>
        </w:rPr>
      </w:pPr>
      <w:hyperlink w:anchor="_Toc209737690" w:history="1">
        <w:r w:rsidRPr="008F101A">
          <w:rPr>
            <w:rStyle w:val="Hipervnculo"/>
            <w:noProof/>
            <w:lang w:val="es-ES"/>
          </w:rPr>
          <w:t>Metodología de Desarrollo</w:t>
        </w:r>
        <w:r>
          <w:rPr>
            <w:noProof/>
            <w:webHidden/>
          </w:rPr>
          <w:tab/>
        </w:r>
        <w:r>
          <w:rPr>
            <w:noProof/>
            <w:webHidden/>
          </w:rPr>
          <w:fldChar w:fldCharType="begin"/>
        </w:r>
        <w:r>
          <w:rPr>
            <w:noProof/>
            <w:webHidden/>
          </w:rPr>
          <w:instrText xml:space="preserve"> PAGEREF _Toc209737690 \h </w:instrText>
        </w:r>
        <w:r>
          <w:rPr>
            <w:noProof/>
            <w:webHidden/>
          </w:rPr>
        </w:r>
        <w:r>
          <w:rPr>
            <w:noProof/>
            <w:webHidden/>
          </w:rPr>
          <w:fldChar w:fldCharType="separate"/>
        </w:r>
        <w:r>
          <w:rPr>
            <w:noProof/>
            <w:webHidden/>
          </w:rPr>
          <w:t>4</w:t>
        </w:r>
        <w:r>
          <w:rPr>
            <w:noProof/>
            <w:webHidden/>
          </w:rPr>
          <w:fldChar w:fldCharType="end"/>
        </w:r>
      </w:hyperlink>
    </w:p>
    <w:p w14:paraId="217A0D0B" w14:textId="4CB291D1" w:rsidR="007641FD" w:rsidRDefault="007641FD">
      <w:pPr>
        <w:pStyle w:val="TDC1"/>
        <w:tabs>
          <w:tab w:val="right" w:leader="dot" w:pos="9350"/>
        </w:tabs>
        <w:rPr>
          <w:rFonts w:asciiTheme="minorHAnsi" w:eastAsiaTheme="minorEastAsia" w:hAnsiTheme="minorHAnsi" w:cstheme="minorBidi"/>
          <w:noProof/>
          <w:sz w:val="22"/>
          <w:szCs w:val="22"/>
          <w:lang w:val="es-CO" w:eastAsia="es-CO"/>
        </w:rPr>
      </w:pPr>
      <w:hyperlink w:anchor="_Toc209737691" w:history="1">
        <w:r w:rsidRPr="008F101A">
          <w:rPr>
            <w:rStyle w:val="Hipervnculo"/>
            <w:noProof/>
            <w:lang w:val="es-ES"/>
          </w:rPr>
          <w:t>Tablero Trello</w:t>
        </w:r>
        <w:r>
          <w:rPr>
            <w:noProof/>
            <w:webHidden/>
          </w:rPr>
          <w:tab/>
        </w:r>
        <w:r>
          <w:rPr>
            <w:noProof/>
            <w:webHidden/>
          </w:rPr>
          <w:fldChar w:fldCharType="begin"/>
        </w:r>
        <w:r>
          <w:rPr>
            <w:noProof/>
            <w:webHidden/>
          </w:rPr>
          <w:instrText xml:space="preserve"> PAGEREF _Toc209737691 \h </w:instrText>
        </w:r>
        <w:r>
          <w:rPr>
            <w:noProof/>
            <w:webHidden/>
          </w:rPr>
        </w:r>
        <w:r>
          <w:rPr>
            <w:noProof/>
            <w:webHidden/>
          </w:rPr>
          <w:fldChar w:fldCharType="separate"/>
        </w:r>
        <w:r>
          <w:rPr>
            <w:noProof/>
            <w:webHidden/>
          </w:rPr>
          <w:t>4</w:t>
        </w:r>
        <w:r>
          <w:rPr>
            <w:noProof/>
            <w:webHidden/>
          </w:rPr>
          <w:fldChar w:fldCharType="end"/>
        </w:r>
      </w:hyperlink>
    </w:p>
    <w:p w14:paraId="6253328A" w14:textId="70502E63" w:rsidR="007641FD" w:rsidRDefault="007641FD">
      <w:pPr>
        <w:pStyle w:val="TDC1"/>
        <w:tabs>
          <w:tab w:val="right" w:leader="dot" w:pos="9350"/>
        </w:tabs>
        <w:rPr>
          <w:rFonts w:asciiTheme="minorHAnsi" w:eastAsiaTheme="minorEastAsia" w:hAnsiTheme="minorHAnsi" w:cstheme="minorBidi"/>
          <w:noProof/>
          <w:sz w:val="22"/>
          <w:szCs w:val="22"/>
          <w:lang w:val="es-CO" w:eastAsia="es-CO"/>
        </w:rPr>
      </w:pPr>
      <w:hyperlink w:anchor="_Toc209737692" w:history="1">
        <w:r w:rsidRPr="008F101A">
          <w:rPr>
            <w:rStyle w:val="Hipervnculo"/>
            <w:noProof/>
            <w:lang w:val="es-ES"/>
          </w:rPr>
          <w:t>Matriz de Riesgos</w:t>
        </w:r>
        <w:r>
          <w:rPr>
            <w:noProof/>
            <w:webHidden/>
          </w:rPr>
          <w:tab/>
        </w:r>
        <w:r>
          <w:rPr>
            <w:noProof/>
            <w:webHidden/>
          </w:rPr>
          <w:fldChar w:fldCharType="begin"/>
        </w:r>
        <w:r>
          <w:rPr>
            <w:noProof/>
            <w:webHidden/>
          </w:rPr>
          <w:instrText xml:space="preserve"> PAGEREF _Toc209737692 \h </w:instrText>
        </w:r>
        <w:r>
          <w:rPr>
            <w:noProof/>
            <w:webHidden/>
          </w:rPr>
        </w:r>
        <w:r>
          <w:rPr>
            <w:noProof/>
            <w:webHidden/>
          </w:rPr>
          <w:fldChar w:fldCharType="separate"/>
        </w:r>
        <w:r>
          <w:rPr>
            <w:noProof/>
            <w:webHidden/>
          </w:rPr>
          <w:t>5</w:t>
        </w:r>
        <w:r>
          <w:rPr>
            <w:noProof/>
            <w:webHidden/>
          </w:rPr>
          <w:fldChar w:fldCharType="end"/>
        </w:r>
      </w:hyperlink>
    </w:p>
    <w:p w14:paraId="2CC6C647" w14:textId="5AEBB207" w:rsidR="007641FD" w:rsidRDefault="007641FD">
      <w:pPr>
        <w:pStyle w:val="TDC1"/>
        <w:tabs>
          <w:tab w:val="right" w:leader="dot" w:pos="9350"/>
        </w:tabs>
        <w:rPr>
          <w:rFonts w:asciiTheme="minorHAnsi" w:eastAsiaTheme="minorEastAsia" w:hAnsiTheme="minorHAnsi" w:cstheme="minorBidi"/>
          <w:noProof/>
          <w:sz w:val="22"/>
          <w:szCs w:val="22"/>
          <w:lang w:val="es-CO" w:eastAsia="es-CO"/>
        </w:rPr>
      </w:pPr>
      <w:hyperlink w:anchor="_Toc209737693" w:history="1">
        <w:r w:rsidRPr="008F101A">
          <w:rPr>
            <w:rStyle w:val="Hipervnculo"/>
            <w:noProof/>
            <w:lang w:val="es-ES"/>
          </w:rPr>
          <w:t>Levantamiento de información</w:t>
        </w:r>
        <w:r>
          <w:rPr>
            <w:noProof/>
            <w:webHidden/>
          </w:rPr>
          <w:tab/>
        </w:r>
        <w:r>
          <w:rPr>
            <w:noProof/>
            <w:webHidden/>
          </w:rPr>
          <w:fldChar w:fldCharType="begin"/>
        </w:r>
        <w:r>
          <w:rPr>
            <w:noProof/>
            <w:webHidden/>
          </w:rPr>
          <w:instrText xml:space="preserve"> PAGEREF _Toc209737693 \h </w:instrText>
        </w:r>
        <w:r>
          <w:rPr>
            <w:noProof/>
            <w:webHidden/>
          </w:rPr>
        </w:r>
        <w:r>
          <w:rPr>
            <w:noProof/>
            <w:webHidden/>
          </w:rPr>
          <w:fldChar w:fldCharType="separate"/>
        </w:r>
        <w:r>
          <w:rPr>
            <w:noProof/>
            <w:webHidden/>
          </w:rPr>
          <w:t>5</w:t>
        </w:r>
        <w:r>
          <w:rPr>
            <w:noProof/>
            <w:webHidden/>
          </w:rPr>
          <w:fldChar w:fldCharType="end"/>
        </w:r>
      </w:hyperlink>
    </w:p>
    <w:p w14:paraId="60B16C14" w14:textId="5C90685A" w:rsidR="007641FD" w:rsidRDefault="007641FD">
      <w:pPr>
        <w:pStyle w:val="TDC1"/>
        <w:tabs>
          <w:tab w:val="right" w:leader="dot" w:pos="9350"/>
        </w:tabs>
        <w:rPr>
          <w:rFonts w:asciiTheme="minorHAnsi" w:eastAsiaTheme="minorEastAsia" w:hAnsiTheme="minorHAnsi" w:cstheme="minorBidi"/>
          <w:noProof/>
          <w:sz w:val="22"/>
          <w:szCs w:val="22"/>
          <w:lang w:val="es-CO" w:eastAsia="es-CO"/>
        </w:rPr>
      </w:pPr>
      <w:hyperlink w:anchor="_Toc209737694" w:history="1">
        <w:r w:rsidRPr="008F101A">
          <w:rPr>
            <w:rStyle w:val="Hipervnculo"/>
            <w:noProof/>
            <w:lang w:val="es-ES"/>
          </w:rPr>
          <w:t>Análisis de Resultados</w:t>
        </w:r>
        <w:r>
          <w:rPr>
            <w:noProof/>
            <w:webHidden/>
          </w:rPr>
          <w:tab/>
        </w:r>
        <w:r>
          <w:rPr>
            <w:noProof/>
            <w:webHidden/>
          </w:rPr>
          <w:fldChar w:fldCharType="begin"/>
        </w:r>
        <w:r>
          <w:rPr>
            <w:noProof/>
            <w:webHidden/>
          </w:rPr>
          <w:instrText xml:space="preserve"> PAGEREF _Toc209737694 \h </w:instrText>
        </w:r>
        <w:r>
          <w:rPr>
            <w:noProof/>
            <w:webHidden/>
          </w:rPr>
        </w:r>
        <w:r>
          <w:rPr>
            <w:noProof/>
            <w:webHidden/>
          </w:rPr>
          <w:fldChar w:fldCharType="separate"/>
        </w:r>
        <w:r>
          <w:rPr>
            <w:noProof/>
            <w:webHidden/>
          </w:rPr>
          <w:t>5</w:t>
        </w:r>
        <w:r>
          <w:rPr>
            <w:noProof/>
            <w:webHidden/>
          </w:rPr>
          <w:fldChar w:fldCharType="end"/>
        </w:r>
      </w:hyperlink>
    </w:p>
    <w:p w14:paraId="118C36C0" w14:textId="4DEDAA0D" w:rsidR="007641FD" w:rsidRDefault="007641FD">
      <w:pPr>
        <w:pStyle w:val="TDC1"/>
        <w:tabs>
          <w:tab w:val="right" w:leader="dot" w:pos="9350"/>
        </w:tabs>
        <w:rPr>
          <w:rFonts w:asciiTheme="minorHAnsi" w:eastAsiaTheme="minorEastAsia" w:hAnsiTheme="minorHAnsi" w:cstheme="minorBidi"/>
          <w:noProof/>
          <w:sz w:val="22"/>
          <w:szCs w:val="22"/>
          <w:lang w:val="es-CO" w:eastAsia="es-CO"/>
        </w:rPr>
      </w:pPr>
      <w:hyperlink w:anchor="_Toc209737695" w:history="1">
        <w:r w:rsidRPr="008F101A">
          <w:rPr>
            <w:rStyle w:val="Hipervnculo"/>
            <w:noProof/>
            <w:lang w:val="es-ES"/>
          </w:rPr>
          <w:t>Stakeholders</w:t>
        </w:r>
        <w:r>
          <w:rPr>
            <w:noProof/>
            <w:webHidden/>
          </w:rPr>
          <w:tab/>
        </w:r>
        <w:r>
          <w:rPr>
            <w:noProof/>
            <w:webHidden/>
          </w:rPr>
          <w:fldChar w:fldCharType="begin"/>
        </w:r>
        <w:r>
          <w:rPr>
            <w:noProof/>
            <w:webHidden/>
          </w:rPr>
          <w:instrText xml:space="preserve"> PAGEREF _Toc209737695 \h </w:instrText>
        </w:r>
        <w:r>
          <w:rPr>
            <w:noProof/>
            <w:webHidden/>
          </w:rPr>
        </w:r>
        <w:r>
          <w:rPr>
            <w:noProof/>
            <w:webHidden/>
          </w:rPr>
          <w:fldChar w:fldCharType="separate"/>
        </w:r>
        <w:r>
          <w:rPr>
            <w:noProof/>
            <w:webHidden/>
          </w:rPr>
          <w:t>5</w:t>
        </w:r>
        <w:r>
          <w:rPr>
            <w:noProof/>
            <w:webHidden/>
          </w:rPr>
          <w:fldChar w:fldCharType="end"/>
        </w:r>
      </w:hyperlink>
    </w:p>
    <w:p w14:paraId="4B1D246A" w14:textId="77FEC37A" w:rsidR="007641FD" w:rsidRDefault="007641FD">
      <w:pPr>
        <w:pStyle w:val="TDC1"/>
        <w:tabs>
          <w:tab w:val="right" w:leader="dot" w:pos="9350"/>
        </w:tabs>
        <w:rPr>
          <w:rFonts w:asciiTheme="minorHAnsi" w:eastAsiaTheme="minorEastAsia" w:hAnsiTheme="minorHAnsi" w:cstheme="minorBidi"/>
          <w:noProof/>
          <w:sz w:val="22"/>
          <w:szCs w:val="22"/>
          <w:lang w:val="es-CO" w:eastAsia="es-CO"/>
        </w:rPr>
      </w:pPr>
      <w:hyperlink w:anchor="_Toc209737696" w:history="1">
        <w:r w:rsidRPr="008F101A">
          <w:rPr>
            <w:rStyle w:val="Hipervnculo"/>
            <w:noProof/>
            <w:lang w:val="es-ES"/>
          </w:rPr>
          <w:t>Requisitos Funcionales</w:t>
        </w:r>
        <w:r>
          <w:rPr>
            <w:noProof/>
            <w:webHidden/>
          </w:rPr>
          <w:tab/>
        </w:r>
        <w:r>
          <w:rPr>
            <w:noProof/>
            <w:webHidden/>
          </w:rPr>
          <w:fldChar w:fldCharType="begin"/>
        </w:r>
        <w:r>
          <w:rPr>
            <w:noProof/>
            <w:webHidden/>
          </w:rPr>
          <w:instrText xml:space="preserve"> PAGEREF _Toc209737696 \h </w:instrText>
        </w:r>
        <w:r>
          <w:rPr>
            <w:noProof/>
            <w:webHidden/>
          </w:rPr>
        </w:r>
        <w:r>
          <w:rPr>
            <w:noProof/>
            <w:webHidden/>
          </w:rPr>
          <w:fldChar w:fldCharType="separate"/>
        </w:r>
        <w:r>
          <w:rPr>
            <w:noProof/>
            <w:webHidden/>
          </w:rPr>
          <w:t>5</w:t>
        </w:r>
        <w:r>
          <w:rPr>
            <w:noProof/>
            <w:webHidden/>
          </w:rPr>
          <w:fldChar w:fldCharType="end"/>
        </w:r>
      </w:hyperlink>
    </w:p>
    <w:p w14:paraId="380AC6FB" w14:textId="16C885DF" w:rsidR="007641FD" w:rsidRDefault="007641FD">
      <w:pPr>
        <w:pStyle w:val="TDC1"/>
        <w:tabs>
          <w:tab w:val="right" w:leader="dot" w:pos="9350"/>
        </w:tabs>
        <w:rPr>
          <w:rFonts w:asciiTheme="minorHAnsi" w:eastAsiaTheme="minorEastAsia" w:hAnsiTheme="minorHAnsi" w:cstheme="minorBidi"/>
          <w:noProof/>
          <w:sz w:val="22"/>
          <w:szCs w:val="22"/>
          <w:lang w:val="es-CO" w:eastAsia="es-CO"/>
        </w:rPr>
      </w:pPr>
      <w:hyperlink w:anchor="_Toc209737697" w:history="1">
        <w:r w:rsidRPr="008F101A">
          <w:rPr>
            <w:rStyle w:val="Hipervnculo"/>
            <w:noProof/>
            <w:lang w:val="es-ES"/>
          </w:rPr>
          <w:t>Requisitos no Funcionales</w:t>
        </w:r>
        <w:r>
          <w:rPr>
            <w:noProof/>
            <w:webHidden/>
          </w:rPr>
          <w:tab/>
        </w:r>
        <w:r>
          <w:rPr>
            <w:noProof/>
            <w:webHidden/>
          </w:rPr>
          <w:fldChar w:fldCharType="begin"/>
        </w:r>
        <w:r>
          <w:rPr>
            <w:noProof/>
            <w:webHidden/>
          </w:rPr>
          <w:instrText xml:space="preserve"> PAGEREF _Toc209737697 \h </w:instrText>
        </w:r>
        <w:r>
          <w:rPr>
            <w:noProof/>
            <w:webHidden/>
          </w:rPr>
        </w:r>
        <w:r>
          <w:rPr>
            <w:noProof/>
            <w:webHidden/>
          </w:rPr>
          <w:fldChar w:fldCharType="separate"/>
        </w:r>
        <w:r>
          <w:rPr>
            <w:noProof/>
            <w:webHidden/>
          </w:rPr>
          <w:t>6</w:t>
        </w:r>
        <w:r>
          <w:rPr>
            <w:noProof/>
            <w:webHidden/>
          </w:rPr>
          <w:fldChar w:fldCharType="end"/>
        </w:r>
      </w:hyperlink>
    </w:p>
    <w:p w14:paraId="1080682C" w14:textId="1BCB1D6F" w:rsidR="007641FD" w:rsidRDefault="007641FD">
      <w:pPr>
        <w:pStyle w:val="TDC1"/>
        <w:tabs>
          <w:tab w:val="right" w:leader="dot" w:pos="9350"/>
        </w:tabs>
        <w:rPr>
          <w:rFonts w:asciiTheme="minorHAnsi" w:eastAsiaTheme="minorEastAsia" w:hAnsiTheme="minorHAnsi" w:cstheme="minorBidi"/>
          <w:noProof/>
          <w:sz w:val="22"/>
          <w:szCs w:val="22"/>
          <w:lang w:val="es-CO" w:eastAsia="es-CO"/>
        </w:rPr>
      </w:pPr>
      <w:hyperlink w:anchor="_Toc209737698" w:history="1">
        <w:r w:rsidRPr="008F101A">
          <w:rPr>
            <w:rStyle w:val="Hipervnculo"/>
            <w:noProof/>
            <w:lang w:val="es-ES"/>
          </w:rPr>
          <w:t>Diagrama de Flujo</w:t>
        </w:r>
        <w:r>
          <w:rPr>
            <w:noProof/>
            <w:webHidden/>
          </w:rPr>
          <w:tab/>
        </w:r>
        <w:r>
          <w:rPr>
            <w:noProof/>
            <w:webHidden/>
          </w:rPr>
          <w:fldChar w:fldCharType="begin"/>
        </w:r>
        <w:r>
          <w:rPr>
            <w:noProof/>
            <w:webHidden/>
          </w:rPr>
          <w:instrText xml:space="preserve"> PAGEREF _Toc209737698 \h </w:instrText>
        </w:r>
        <w:r>
          <w:rPr>
            <w:noProof/>
            <w:webHidden/>
          </w:rPr>
        </w:r>
        <w:r>
          <w:rPr>
            <w:noProof/>
            <w:webHidden/>
          </w:rPr>
          <w:fldChar w:fldCharType="separate"/>
        </w:r>
        <w:r>
          <w:rPr>
            <w:noProof/>
            <w:webHidden/>
          </w:rPr>
          <w:t>7</w:t>
        </w:r>
        <w:r>
          <w:rPr>
            <w:noProof/>
            <w:webHidden/>
          </w:rPr>
          <w:fldChar w:fldCharType="end"/>
        </w:r>
      </w:hyperlink>
    </w:p>
    <w:p w14:paraId="2929236C" w14:textId="6A11B3CA" w:rsidR="007641FD" w:rsidRDefault="007641FD">
      <w:pPr>
        <w:pStyle w:val="TDC1"/>
        <w:tabs>
          <w:tab w:val="right" w:leader="dot" w:pos="9350"/>
        </w:tabs>
        <w:rPr>
          <w:rFonts w:asciiTheme="minorHAnsi" w:eastAsiaTheme="minorEastAsia" w:hAnsiTheme="minorHAnsi" w:cstheme="minorBidi"/>
          <w:noProof/>
          <w:sz w:val="22"/>
          <w:szCs w:val="22"/>
          <w:lang w:val="es-CO" w:eastAsia="es-CO"/>
        </w:rPr>
      </w:pPr>
      <w:hyperlink w:anchor="_Toc209737699" w:history="1">
        <w:r w:rsidRPr="008F101A">
          <w:rPr>
            <w:rStyle w:val="Hipervnculo"/>
            <w:noProof/>
            <w:lang w:val="es-ES"/>
          </w:rPr>
          <w:t>Conclusiones</w:t>
        </w:r>
        <w:r>
          <w:rPr>
            <w:noProof/>
            <w:webHidden/>
          </w:rPr>
          <w:tab/>
        </w:r>
        <w:r>
          <w:rPr>
            <w:noProof/>
            <w:webHidden/>
          </w:rPr>
          <w:fldChar w:fldCharType="begin"/>
        </w:r>
        <w:r>
          <w:rPr>
            <w:noProof/>
            <w:webHidden/>
          </w:rPr>
          <w:instrText xml:space="preserve"> PAGEREF _Toc209737699 \h </w:instrText>
        </w:r>
        <w:r>
          <w:rPr>
            <w:noProof/>
            <w:webHidden/>
          </w:rPr>
        </w:r>
        <w:r>
          <w:rPr>
            <w:noProof/>
            <w:webHidden/>
          </w:rPr>
          <w:fldChar w:fldCharType="separate"/>
        </w:r>
        <w:r>
          <w:rPr>
            <w:noProof/>
            <w:webHidden/>
          </w:rPr>
          <w:t>8</w:t>
        </w:r>
        <w:r>
          <w:rPr>
            <w:noProof/>
            <w:webHidden/>
          </w:rPr>
          <w:fldChar w:fldCharType="end"/>
        </w:r>
      </w:hyperlink>
    </w:p>
    <w:p w14:paraId="2A40ABFF" w14:textId="3FBD9F98" w:rsidR="007641FD" w:rsidRDefault="007641FD">
      <w:pPr>
        <w:pStyle w:val="TDC1"/>
        <w:tabs>
          <w:tab w:val="right" w:leader="dot" w:pos="9350"/>
        </w:tabs>
        <w:rPr>
          <w:rFonts w:asciiTheme="minorHAnsi" w:eastAsiaTheme="minorEastAsia" w:hAnsiTheme="minorHAnsi" w:cstheme="minorBidi"/>
          <w:noProof/>
          <w:sz w:val="22"/>
          <w:szCs w:val="22"/>
          <w:lang w:val="es-CO" w:eastAsia="es-CO"/>
        </w:rPr>
      </w:pPr>
      <w:hyperlink w:anchor="_Toc209737700" w:history="1">
        <w:r w:rsidRPr="008F101A">
          <w:rPr>
            <w:rStyle w:val="Hipervnculo"/>
            <w:noProof/>
            <w:lang w:val="es-ES"/>
          </w:rPr>
          <w:t>Lista de referencias</w:t>
        </w:r>
        <w:r>
          <w:rPr>
            <w:noProof/>
            <w:webHidden/>
          </w:rPr>
          <w:tab/>
        </w:r>
        <w:r>
          <w:rPr>
            <w:noProof/>
            <w:webHidden/>
          </w:rPr>
          <w:fldChar w:fldCharType="begin"/>
        </w:r>
        <w:r>
          <w:rPr>
            <w:noProof/>
            <w:webHidden/>
          </w:rPr>
          <w:instrText xml:space="preserve"> PAGEREF _Toc209737700 \h </w:instrText>
        </w:r>
        <w:r>
          <w:rPr>
            <w:noProof/>
            <w:webHidden/>
          </w:rPr>
        </w:r>
        <w:r>
          <w:rPr>
            <w:noProof/>
            <w:webHidden/>
          </w:rPr>
          <w:fldChar w:fldCharType="separate"/>
        </w:r>
        <w:r>
          <w:rPr>
            <w:noProof/>
            <w:webHidden/>
          </w:rPr>
          <w:t>9</w:t>
        </w:r>
        <w:r>
          <w:rPr>
            <w:noProof/>
            <w:webHidden/>
          </w:rPr>
          <w:fldChar w:fldCharType="end"/>
        </w:r>
      </w:hyperlink>
    </w:p>
    <w:p w14:paraId="4A92F366" w14:textId="0E130D3D" w:rsidR="00EE3934" w:rsidRPr="00AA20BE" w:rsidRDefault="00EE3934">
      <w:pPr>
        <w:rPr>
          <w:lang w:val="es-ES"/>
        </w:rPr>
      </w:pPr>
      <w:r w:rsidRPr="00AA20BE">
        <w:rPr>
          <w:b/>
          <w:bCs/>
          <w:lang w:val="es-ES"/>
        </w:rPr>
        <w:fldChar w:fldCharType="end"/>
      </w:r>
    </w:p>
    <w:p w14:paraId="6299C380" w14:textId="463999CC" w:rsidR="003C1575" w:rsidRPr="00AA20BE" w:rsidRDefault="009C755C" w:rsidP="00445B59">
      <w:pPr>
        <w:numPr>
          <w:ilvl w:val="12"/>
          <w:numId w:val="0"/>
        </w:numPr>
        <w:jc w:val="center"/>
        <w:rPr>
          <w:lang w:val="es-ES"/>
        </w:rPr>
        <w:sectPr w:rsidR="003C1575" w:rsidRPr="00AA20BE"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AA20BE">
        <w:rPr>
          <w:b/>
          <w:bCs/>
          <w:lang w:val="es-ES"/>
        </w:rPr>
        <w:br w:type="page"/>
      </w:r>
    </w:p>
    <w:p w14:paraId="3FEDDDC4" w14:textId="2655ED33" w:rsidR="00875E12" w:rsidRPr="00AA20BE" w:rsidRDefault="00162577" w:rsidP="002527EC">
      <w:pPr>
        <w:pStyle w:val="Ttulo1"/>
        <w:rPr>
          <w:lang w:val="es-ES"/>
        </w:rPr>
      </w:pPr>
      <w:bookmarkStart w:id="0" w:name="_Toc285535799"/>
      <w:bookmarkStart w:id="1" w:name="_Toc410627893"/>
      <w:bookmarkStart w:id="2" w:name="_Toc209737683"/>
      <w:r>
        <w:rPr>
          <w:lang w:val="es-ES"/>
        </w:rPr>
        <w:lastRenderedPageBreak/>
        <w:t>Contextualización de la necesidad</w:t>
      </w:r>
      <w:bookmarkEnd w:id="0"/>
      <w:bookmarkEnd w:id="1"/>
      <w:bookmarkEnd w:id="2"/>
    </w:p>
    <w:p w14:paraId="4FC0FC0A" w14:textId="452B4341" w:rsidR="00236E6D" w:rsidRPr="00AA20BE" w:rsidRDefault="00236E6D" w:rsidP="00D067C3">
      <w:pPr>
        <w:pStyle w:val="Ttulo2"/>
        <w:rPr>
          <w:rFonts w:cs="Times New Roman"/>
          <w:szCs w:val="24"/>
          <w:lang w:val="es-ES"/>
        </w:rPr>
      </w:pPr>
      <w:r w:rsidRPr="00AA20BE">
        <w:rPr>
          <w:rFonts w:cs="Times New Roman"/>
          <w:szCs w:val="24"/>
          <w:lang w:val="es-ES"/>
        </w:rPr>
        <w:t xml:space="preserve"> </w:t>
      </w:r>
    </w:p>
    <w:p w14:paraId="2EB00482" w14:textId="743453F9" w:rsidR="009B0A15" w:rsidRPr="009B0A15" w:rsidRDefault="00875E12" w:rsidP="008F6235">
      <w:pPr>
        <w:numPr>
          <w:ilvl w:val="12"/>
          <w:numId w:val="0"/>
        </w:numPr>
        <w:spacing w:line="480" w:lineRule="auto"/>
        <w:jc w:val="both"/>
        <w:rPr>
          <w:lang w:val="es-ES"/>
        </w:rPr>
      </w:pPr>
      <w:bookmarkStart w:id="3" w:name="_Toc285535801"/>
      <w:r w:rsidRPr="00AA20BE">
        <w:rPr>
          <w:b/>
          <w:bCs/>
          <w:iCs/>
          <w:lang w:val="es-ES"/>
        </w:rPr>
        <w:tab/>
      </w:r>
      <w:bookmarkEnd w:id="3"/>
      <w:r w:rsidR="009B0A15" w:rsidRPr="009B0A15">
        <w:rPr>
          <w:lang w:val="es-ES"/>
        </w:rPr>
        <w:t xml:space="preserve">La clínica de medicina alternativa </w:t>
      </w:r>
      <w:proofErr w:type="spellStart"/>
      <w:r w:rsidR="009B0A15" w:rsidRPr="009B0A15">
        <w:rPr>
          <w:lang w:val="es-ES"/>
        </w:rPr>
        <w:t>Bionasum</w:t>
      </w:r>
      <w:proofErr w:type="spellEnd"/>
      <w:r w:rsidR="009B0A15">
        <w:rPr>
          <w:lang w:val="es-ES"/>
        </w:rPr>
        <w:t xml:space="preserve">, ubicada en el municipio de San Antonio del Tequendama, </w:t>
      </w:r>
      <w:r w:rsidR="009B0A15" w:rsidRPr="009B0A15">
        <w:rPr>
          <w:lang w:val="es-ES"/>
        </w:rPr>
        <w:t>se dedica a la prestación de servicios médicos enfocados en terapias complementarias y tratamientos integrales orientados a mejorar la salud y el bienestar de sus pacientes. En la actualidad, la gestión de las citas médicas se realiza de manera manual, a través de llamadas telefónicas, mensajes de voz, comunicación directa y el uso de aplicaciones como WhatsApp</w:t>
      </w:r>
      <w:r w:rsidR="009037C0">
        <w:rPr>
          <w:lang w:val="es-ES"/>
        </w:rPr>
        <w:t>, Facebook, Instagram</w:t>
      </w:r>
      <w:r w:rsidR="009B0A15" w:rsidRPr="009B0A15">
        <w:rPr>
          <w:lang w:val="es-ES"/>
        </w:rPr>
        <w:t>. Si bien este mecanismo permite mantener una interacción cercana con los pacientes, presenta limitaciones significativas en cuanto a la eficiencia y confiabilidad del proceso.</w:t>
      </w:r>
    </w:p>
    <w:p w14:paraId="31A9A94C" w14:textId="77777777" w:rsidR="009B0A15" w:rsidRPr="009B0A15" w:rsidRDefault="009B0A15" w:rsidP="008F6235">
      <w:pPr>
        <w:numPr>
          <w:ilvl w:val="12"/>
          <w:numId w:val="0"/>
        </w:numPr>
        <w:spacing w:line="480" w:lineRule="auto"/>
        <w:jc w:val="both"/>
        <w:rPr>
          <w:lang w:val="es-ES"/>
        </w:rPr>
      </w:pPr>
    </w:p>
    <w:p w14:paraId="54D099AE" w14:textId="77777777" w:rsidR="009B0A15" w:rsidRPr="009B0A15" w:rsidRDefault="009B0A15" w:rsidP="008F6235">
      <w:pPr>
        <w:numPr>
          <w:ilvl w:val="12"/>
          <w:numId w:val="0"/>
        </w:numPr>
        <w:spacing w:line="480" w:lineRule="auto"/>
        <w:ind w:firstLine="720"/>
        <w:jc w:val="both"/>
        <w:rPr>
          <w:lang w:val="es-ES"/>
        </w:rPr>
      </w:pPr>
      <w:r w:rsidRPr="009B0A15">
        <w:rPr>
          <w:lang w:val="es-ES"/>
        </w:rPr>
        <w:t>Entre las principales dificultades se encuentran la duplicidad en la asignación de horarios para diferentes pacientes, el riesgo de pérdida u olvido de registros, así como la falta de un control sistemático que permita garantizar el cumplimiento oportuno de las citas. Estas falencias generan consecuencias directas tanto en la organización administrativa de la clínica como en la experiencia de los usuarios, quienes pueden enfrentar retrasos, confusiones o insatisfacciones frente al servicio recibido.</w:t>
      </w:r>
    </w:p>
    <w:p w14:paraId="61A49694" w14:textId="77777777" w:rsidR="009B0A15" w:rsidRPr="009B0A15" w:rsidRDefault="009B0A15" w:rsidP="008F6235">
      <w:pPr>
        <w:numPr>
          <w:ilvl w:val="12"/>
          <w:numId w:val="0"/>
        </w:numPr>
        <w:spacing w:line="480" w:lineRule="auto"/>
        <w:jc w:val="both"/>
        <w:rPr>
          <w:lang w:val="es-ES"/>
        </w:rPr>
      </w:pPr>
    </w:p>
    <w:p w14:paraId="4B2D3080" w14:textId="0BA8D7E0" w:rsidR="00EA3E03" w:rsidRDefault="009B0A15" w:rsidP="008F6235">
      <w:pPr>
        <w:numPr>
          <w:ilvl w:val="12"/>
          <w:numId w:val="0"/>
        </w:numPr>
        <w:spacing w:line="480" w:lineRule="auto"/>
        <w:ind w:firstLine="720"/>
        <w:jc w:val="both"/>
        <w:rPr>
          <w:lang w:val="es-ES"/>
        </w:rPr>
      </w:pPr>
      <w:r w:rsidRPr="009B0A15">
        <w:rPr>
          <w:lang w:val="es-ES"/>
        </w:rPr>
        <w:t xml:space="preserve">En este escenario, se hace evidente la necesidad de implementar una solución tecnológica que contribuya a optimizar el proceso de programación de citas, disminuyendo los errores derivados de la gestión manual y mejorando la eficiencia operativa. Una aplicación web especializada en la administración de citas médicas no </w:t>
      </w:r>
      <w:r w:rsidRPr="009B0A15">
        <w:rPr>
          <w:lang w:val="es-ES"/>
        </w:rPr>
        <w:lastRenderedPageBreak/>
        <w:t>solo permitirá un mayor control y orden en la atención, sino que también fortalecerá la calidad del servicio y la satisfacción de los pacientes, lo cual representa un aspecto fundamental para el crecimiento y posicionamiento</w:t>
      </w:r>
      <w:r w:rsidR="00EC37E6">
        <w:rPr>
          <w:lang w:val="es-ES"/>
        </w:rPr>
        <w:t xml:space="preserve"> en la región</w:t>
      </w:r>
      <w:r w:rsidRPr="009B0A15">
        <w:rPr>
          <w:lang w:val="es-ES"/>
        </w:rPr>
        <w:t xml:space="preserve"> de la clínica</w:t>
      </w:r>
      <w:r w:rsidR="00822223">
        <w:rPr>
          <w:lang w:val="es-ES"/>
        </w:rPr>
        <w:t xml:space="preserve"> </w:t>
      </w:r>
      <w:proofErr w:type="spellStart"/>
      <w:r w:rsidR="00822223">
        <w:rPr>
          <w:lang w:val="es-ES"/>
        </w:rPr>
        <w:t>Biosanum</w:t>
      </w:r>
      <w:proofErr w:type="spellEnd"/>
      <w:r w:rsidR="00B52A1D">
        <w:rPr>
          <w:lang w:val="es-ES"/>
        </w:rPr>
        <w:t>.</w:t>
      </w:r>
    </w:p>
    <w:p w14:paraId="7F124C6E" w14:textId="77777777" w:rsidR="00EC37E6" w:rsidRPr="00EA3E03" w:rsidRDefault="00EC37E6" w:rsidP="008F6235">
      <w:pPr>
        <w:numPr>
          <w:ilvl w:val="12"/>
          <w:numId w:val="0"/>
        </w:numPr>
        <w:spacing w:line="480" w:lineRule="auto"/>
        <w:ind w:firstLine="720"/>
        <w:jc w:val="both"/>
        <w:rPr>
          <w:lang w:val="es-ES"/>
        </w:rPr>
      </w:pPr>
    </w:p>
    <w:p w14:paraId="0D04CCB3" w14:textId="432F0D83" w:rsidR="00236E6D" w:rsidRPr="00AA20BE" w:rsidRDefault="00971D10" w:rsidP="008F6235">
      <w:pPr>
        <w:pStyle w:val="Ttulo1"/>
        <w:jc w:val="both"/>
        <w:rPr>
          <w:lang w:val="es-ES"/>
        </w:rPr>
      </w:pPr>
      <w:bookmarkStart w:id="4" w:name="_Toc209737684"/>
      <w:r>
        <w:rPr>
          <w:lang w:val="es-ES"/>
        </w:rPr>
        <w:t>Planteamiento del problema</w:t>
      </w:r>
      <w:bookmarkEnd w:id="4"/>
    </w:p>
    <w:p w14:paraId="254D1F79" w14:textId="6E81184D" w:rsidR="00E52942" w:rsidRPr="00AA20BE" w:rsidRDefault="00366DD1" w:rsidP="008F6235">
      <w:pPr>
        <w:numPr>
          <w:ilvl w:val="12"/>
          <w:numId w:val="0"/>
        </w:numPr>
        <w:spacing w:line="480" w:lineRule="auto"/>
        <w:ind w:firstLine="720"/>
        <w:jc w:val="both"/>
        <w:rPr>
          <w:lang w:val="es-ES"/>
        </w:rPr>
      </w:pPr>
      <w:r w:rsidRPr="00366DD1">
        <w:rPr>
          <w:lang w:val="es-ES"/>
        </w:rPr>
        <w:t xml:space="preserve">¿Cómo mejorar la gestión y asignación de citas en la clínica </w:t>
      </w:r>
      <w:proofErr w:type="spellStart"/>
      <w:r w:rsidRPr="00366DD1">
        <w:rPr>
          <w:lang w:val="es-ES"/>
        </w:rPr>
        <w:t>Biosanum</w:t>
      </w:r>
      <w:proofErr w:type="spellEnd"/>
      <w:r w:rsidRPr="00366DD1">
        <w:rPr>
          <w:lang w:val="es-ES"/>
        </w:rPr>
        <w:t xml:space="preserve"> del municipio de San Antonio del Tequendama mediante el uso de una aplicación web que centralice los registros, evite la duplicidad de horarios y facilite la administración de usuarios y servicios?</w:t>
      </w:r>
    </w:p>
    <w:p w14:paraId="7A724026" w14:textId="57BAA8C5" w:rsidR="00236E6D" w:rsidRDefault="00CE62F8" w:rsidP="002527EC">
      <w:pPr>
        <w:pStyle w:val="Ttulo1"/>
        <w:rPr>
          <w:lang w:val="es-ES"/>
        </w:rPr>
      </w:pPr>
      <w:bookmarkStart w:id="5" w:name="_Toc209737685"/>
      <w:r>
        <w:rPr>
          <w:lang w:val="es-ES"/>
        </w:rPr>
        <w:t>Objetivos</w:t>
      </w:r>
      <w:bookmarkEnd w:id="5"/>
    </w:p>
    <w:p w14:paraId="13C1835A" w14:textId="4A54E785" w:rsidR="003D6F27" w:rsidRDefault="003D6F27" w:rsidP="003D6F27">
      <w:pPr>
        <w:pStyle w:val="Ttulo2"/>
        <w:rPr>
          <w:lang w:val="es-ES"/>
        </w:rPr>
      </w:pPr>
      <w:bookmarkStart w:id="6" w:name="_Toc209737686"/>
      <w:r>
        <w:rPr>
          <w:lang w:val="es-ES"/>
        </w:rPr>
        <w:t>Objetivo General</w:t>
      </w:r>
      <w:bookmarkEnd w:id="6"/>
    </w:p>
    <w:p w14:paraId="083F9715" w14:textId="748FC3E4" w:rsidR="00ED61ED" w:rsidRDefault="00ED61ED" w:rsidP="00ED61ED">
      <w:pPr>
        <w:spacing w:line="480" w:lineRule="auto"/>
        <w:ind w:firstLine="720"/>
        <w:jc w:val="both"/>
        <w:rPr>
          <w:lang w:val="es-ES"/>
        </w:rPr>
      </w:pPr>
      <w:r w:rsidRPr="00ED61ED">
        <w:rPr>
          <w:lang w:val="es-ES"/>
        </w:rPr>
        <w:t xml:space="preserve">Desarrollar un sistema web de programación de citas para la clínica </w:t>
      </w:r>
      <w:proofErr w:type="spellStart"/>
      <w:r w:rsidRPr="00ED61ED">
        <w:rPr>
          <w:lang w:val="es-ES"/>
        </w:rPr>
        <w:t>Bionasum</w:t>
      </w:r>
      <w:proofErr w:type="spellEnd"/>
      <w:r w:rsidRPr="00ED61ED">
        <w:rPr>
          <w:lang w:val="es-ES"/>
        </w:rPr>
        <w:t xml:space="preserve"> que permita gestionar de manera eficiente la asignación, confirmación y cancelación de turnos, así como la administración de usuarios, mejorando la organización interna y la experiencia de los pacientes</w:t>
      </w:r>
    </w:p>
    <w:p w14:paraId="7E1D71AE" w14:textId="77777777" w:rsidR="00ED61ED" w:rsidRPr="00ED61ED" w:rsidRDefault="00ED61ED" w:rsidP="00ED61ED">
      <w:pPr>
        <w:rPr>
          <w:lang w:val="es-ES"/>
        </w:rPr>
      </w:pPr>
    </w:p>
    <w:p w14:paraId="39838452" w14:textId="57E261D9" w:rsidR="003D6F27" w:rsidRDefault="003D6F27" w:rsidP="003D6F27">
      <w:pPr>
        <w:pStyle w:val="Ttulo2"/>
        <w:rPr>
          <w:lang w:val="es-ES"/>
        </w:rPr>
      </w:pPr>
      <w:bookmarkStart w:id="7" w:name="_Toc209737687"/>
      <w:r>
        <w:rPr>
          <w:lang w:val="es-ES"/>
        </w:rPr>
        <w:t>Obj</w:t>
      </w:r>
      <w:r w:rsidR="00A741B7">
        <w:rPr>
          <w:lang w:val="es-ES"/>
        </w:rPr>
        <w:t>etivos específicos</w:t>
      </w:r>
      <w:bookmarkEnd w:id="7"/>
      <w:r w:rsidR="00A741B7">
        <w:rPr>
          <w:lang w:val="es-ES"/>
        </w:rPr>
        <w:t xml:space="preserve"> </w:t>
      </w:r>
    </w:p>
    <w:p w14:paraId="50105619" w14:textId="18CF7EEB" w:rsidR="000A316C" w:rsidRDefault="009C4EB5" w:rsidP="009C4EB5">
      <w:pPr>
        <w:pStyle w:val="Prrafodelista"/>
        <w:numPr>
          <w:ilvl w:val="0"/>
          <w:numId w:val="12"/>
        </w:numPr>
        <w:spacing w:line="480" w:lineRule="auto"/>
        <w:rPr>
          <w:lang w:val="es-ES"/>
        </w:rPr>
      </w:pPr>
      <w:r w:rsidRPr="009C4EB5">
        <w:rPr>
          <w:lang w:val="es-ES"/>
        </w:rPr>
        <w:t xml:space="preserve">Diseñar la arquitectura y la interfaz de usuario de la aplicación web, asegurando que sea </w:t>
      </w:r>
      <w:r>
        <w:rPr>
          <w:lang w:val="es-ES"/>
        </w:rPr>
        <w:t>intuitiva</w:t>
      </w:r>
      <w:r w:rsidRPr="009C4EB5">
        <w:rPr>
          <w:lang w:val="es-ES"/>
        </w:rPr>
        <w:t xml:space="preserve">, accesible y adaptable a diferentes dispositivos para facilitar su uso por </w:t>
      </w:r>
      <w:r w:rsidR="003A3080">
        <w:rPr>
          <w:lang w:val="es-ES"/>
        </w:rPr>
        <w:t>clientes</w:t>
      </w:r>
      <w:r w:rsidR="004E0970">
        <w:rPr>
          <w:lang w:val="es-ES"/>
        </w:rPr>
        <w:t xml:space="preserve">, personal administrativo </w:t>
      </w:r>
      <w:r w:rsidR="003A3080">
        <w:rPr>
          <w:lang w:val="es-ES"/>
        </w:rPr>
        <w:t>y administrador.</w:t>
      </w:r>
    </w:p>
    <w:p w14:paraId="56993FF8" w14:textId="44234102" w:rsidR="001B7D01" w:rsidRDefault="001B7D01" w:rsidP="009C4EB5">
      <w:pPr>
        <w:pStyle w:val="Prrafodelista"/>
        <w:numPr>
          <w:ilvl w:val="0"/>
          <w:numId w:val="12"/>
        </w:numPr>
        <w:spacing w:line="480" w:lineRule="auto"/>
        <w:rPr>
          <w:lang w:val="es-ES"/>
        </w:rPr>
      </w:pPr>
      <w:r w:rsidRPr="001B7D01">
        <w:rPr>
          <w:lang w:val="es-ES"/>
        </w:rPr>
        <w:t>Implementar un calendario dinámico que visualice las citas disponibles y el estado de cada una (pendiente, confirmada, cancelada).</w:t>
      </w:r>
    </w:p>
    <w:p w14:paraId="33A8DCCD" w14:textId="46816EE3" w:rsidR="00862859" w:rsidRDefault="00401B61" w:rsidP="009C4EB5">
      <w:pPr>
        <w:pStyle w:val="Prrafodelista"/>
        <w:numPr>
          <w:ilvl w:val="0"/>
          <w:numId w:val="12"/>
        </w:numPr>
        <w:spacing w:line="480" w:lineRule="auto"/>
        <w:rPr>
          <w:lang w:val="es-ES"/>
        </w:rPr>
      </w:pPr>
      <w:r w:rsidRPr="00401B61">
        <w:rPr>
          <w:lang w:val="es-ES"/>
        </w:rPr>
        <w:lastRenderedPageBreak/>
        <w:t>Implementar módulos de autenticación y gestión, garantizando el acceso seguro de los usuarios y la administración eficiente de citas y perfiles.</w:t>
      </w:r>
    </w:p>
    <w:p w14:paraId="386EDB60" w14:textId="7867EC58" w:rsidR="00DA03EF" w:rsidRDefault="00DA03EF" w:rsidP="009C4EB5">
      <w:pPr>
        <w:pStyle w:val="Prrafodelista"/>
        <w:numPr>
          <w:ilvl w:val="0"/>
          <w:numId w:val="12"/>
        </w:numPr>
        <w:spacing w:line="480" w:lineRule="auto"/>
        <w:rPr>
          <w:lang w:val="es-ES"/>
        </w:rPr>
      </w:pPr>
      <w:r w:rsidRPr="00EE6D29">
        <w:rPr>
          <w:lang w:val="es-ES"/>
        </w:rPr>
        <w:t xml:space="preserve"> </w:t>
      </w:r>
      <w:r w:rsidR="0015034D" w:rsidRPr="00EE6D29">
        <w:rPr>
          <w:lang w:val="es-ES"/>
        </w:rPr>
        <w:t>Desarrollar</w:t>
      </w:r>
      <w:r w:rsidR="0015034D" w:rsidRPr="0015034D">
        <w:rPr>
          <w:lang w:val="es-ES"/>
        </w:rPr>
        <w:t xml:space="preserve"> la funcionalidad para que los usuarios finales puedan solicitar citas que queden automáticamente en estado pendiente para su posterior confirmación o cancelación.</w:t>
      </w:r>
    </w:p>
    <w:p w14:paraId="4086AC2D" w14:textId="34127E95" w:rsidR="0003283B" w:rsidRDefault="0003283B" w:rsidP="0003283B">
      <w:pPr>
        <w:pStyle w:val="Prrafodelista"/>
        <w:numPr>
          <w:ilvl w:val="0"/>
          <w:numId w:val="12"/>
        </w:numPr>
        <w:spacing w:line="480" w:lineRule="auto"/>
        <w:rPr>
          <w:lang w:val="es-ES"/>
        </w:rPr>
      </w:pPr>
      <w:r w:rsidRPr="0003283B">
        <w:rPr>
          <w:lang w:val="es-ES"/>
        </w:rPr>
        <w:t xml:space="preserve">Ejecutar pruebas funcionales y de usabilidad para verificar el correcto funcionamiento de la aplicación web, identificando y corrigiendo errores antes de su implementación en la </w:t>
      </w:r>
      <w:r w:rsidR="00412F50">
        <w:rPr>
          <w:lang w:val="es-ES"/>
        </w:rPr>
        <w:t xml:space="preserve">clínica </w:t>
      </w:r>
      <w:proofErr w:type="spellStart"/>
      <w:r w:rsidR="00412F50">
        <w:rPr>
          <w:lang w:val="es-ES"/>
        </w:rPr>
        <w:t>Biosanum</w:t>
      </w:r>
      <w:proofErr w:type="spellEnd"/>
      <w:r w:rsidR="009D1B89">
        <w:rPr>
          <w:lang w:val="es-ES"/>
        </w:rPr>
        <w:t>.</w:t>
      </w:r>
    </w:p>
    <w:p w14:paraId="2253AED9" w14:textId="77777777" w:rsidR="002527EC" w:rsidRPr="002527EC" w:rsidRDefault="002527EC" w:rsidP="002527EC">
      <w:pPr>
        <w:pStyle w:val="Prrafodelista"/>
        <w:numPr>
          <w:ilvl w:val="12"/>
          <w:numId w:val="12"/>
        </w:numPr>
        <w:spacing w:line="480" w:lineRule="auto"/>
        <w:rPr>
          <w:lang w:val="es-ES"/>
        </w:rPr>
      </w:pPr>
    </w:p>
    <w:p w14:paraId="727D7351" w14:textId="486185DA" w:rsidR="00236E6D" w:rsidRDefault="002527EC" w:rsidP="0004519E">
      <w:pPr>
        <w:pStyle w:val="Ttulo1"/>
        <w:rPr>
          <w:lang w:val="es-ES"/>
        </w:rPr>
      </w:pPr>
      <w:bookmarkStart w:id="8" w:name="_Toc209737688"/>
      <w:r>
        <w:rPr>
          <w:lang w:val="es-ES"/>
        </w:rPr>
        <w:t>Alcance</w:t>
      </w:r>
      <w:r w:rsidR="006B2F17">
        <w:rPr>
          <w:lang w:val="es-ES"/>
        </w:rPr>
        <w:t xml:space="preserve"> del Proyecto</w:t>
      </w:r>
      <w:bookmarkEnd w:id="8"/>
    </w:p>
    <w:p w14:paraId="497A2AF2" w14:textId="176E05A5" w:rsidR="0004519E" w:rsidRPr="0004519E" w:rsidRDefault="0004519E" w:rsidP="00FD1888">
      <w:pPr>
        <w:spacing w:line="480" w:lineRule="auto"/>
        <w:ind w:firstLine="360"/>
        <w:jc w:val="both"/>
        <w:rPr>
          <w:lang w:val="es-ES"/>
        </w:rPr>
      </w:pPr>
      <w:r w:rsidRPr="0004519E">
        <w:rPr>
          <w:lang w:val="es-ES"/>
        </w:rPr>
        <w:t xml:space="preserve">El sistema de programación de citas para la clínica </w:t>
      </w:r>
      <w:proofErr w:type="spellStart"/>
      <w:r w:rsidRPr="0004519E">
        <w:rPr>
          <w:lang w:val="es-ES"/>
        </w:rPr>
        <w:t>Bionasum</w:t>
      </w:r>
      <w:proofErr w:type="spellEnd"/>
      <w:r w:rsidRPr="0004519E">
        <w:rPr>
          <w:lang w:val="es-ES"/>
        </w:rPr>
        <w:t xml:space="preserve"> permitirá optimizar los procesos de gestión y asignación de </w:t>
      </w:r>
      <w:r w:rsidR="00FF1E85">
        <w:rPr>
          <w:lang w:val="es-ES"/>
        </w:rPr>
        <w:t>citas</w:t>
      </w:r>
      <w:r w:rsidRPr="0004519E">
        <w:rPr>
          <w:lang w:val="es-ES"/>
        </w:rPr>
        <w:t>, garantizando mayor control y eficiencia en la atención a los pacientes. En su primera versión, el sistema incluirá las siguientes funcionalidades:</w:t>
      </w:r>
    </w:p>
    <w:p w14:paraId="6ECE73D5" w14:textId="77777777" w:rsidR="0004519E" w:rsidRPr="0004519E" w:rsidRDefault="0004519E" w:rsidP="00FD1888">
      <w:pPr>
        <w:spacing w:line="480" w:lineRule="auto"/>
        <w:jc w:val="both"/>
        <w:rPr>
          <w:lang w:val="es-ES"/>
        </w:rPr>
      </w:pPr>
    </w:p>
    <w:p w14:paraId="5A451341" w14:textId="4D9BBE8F" w:rsidR="0004519E" w:rsidRPr="00BF47B8" w:rsidRDefault="0004519E" w:rsidP="00FD1888">
      <w:pPr>
        <w:pStyle w:val="Prrafodelista"/>
        <w:numPr>
          <w:ilvl w:val="0"/>
          <w:numId w:val="16"/>
        </w:numPr>
        <w:spacing w:line="480" w:lineRule="auto"/>
        <w:jc w:val="both"/>
        <w:rPr>
          <w:lang w:val="es-ES"/>
        </w:rPr>
      </w:pPr>
      <w:r w:rsidRPr="00FD1888">
        <w:rPr>
          <w:lang w:val="es-ES"/>
        </w:rPr>
        <w:t>Visualización de las citas mediante un calendario dinámico que permita identificar de manera clara la disponibilidad de horarios.</w:t>
      </w:r>
    </w:p>
    <w:p w14:paraId="5CE57866" w14:textId="1BF4A619" w:rsidR="0004519E" w:rsidRPr="00555EC2" w:rsidRDefault="0004519E" w:rsidP="00FD1888">
      <w:pPr>
        <w:pStyle w:val="Prrafodelista"/>
        <w:numPr>
          <w:ilvl w:val="0"/>
          <w:numId w:val="16"/>
        </w:numPr>
        <w:spacing w:line="480" w:lineRule="auto"/>
        <w:jc w:val="both"/>
        <w:rPr>
          <w:lang w:val="es-ES"/>
        </w:rPr>
      </w:pPr>
      <w:r w:rsidRPr="00FD1888">
        <w:rPr>
          <w:lang w:val="es-ES"/>
        </w:rPr>
        <w:t>Registro y gestión de citas por parte del usuario administrador</w:t>
      </w:r>
      <w:r w:rsidR="005A775D">
        <w:rPr>
          <w:lang w:val="es-ES"/>
        </w:rPr>
        <w:t xml:space="preserve"> </w:t>
      </w:r>
      <w:r w:rsidR="00A25B02">
        <w:rPr>
          <w:lang w:val="es-ES"/>
        </w:rPr>
        <w:t>y personal administrativo</w:t>
      </w:r>
      <w:r w:rsidRPr="00FD1888">
        <w:rPr>
          <w:lang w:val="es-ES"/>
        </w:rPr>
        <w:t>, quien</w:t>
      </w:r>
      <w:r w:rsidR="00814D4D">
        <w:rPr>
          <w:lang w:val="es-ES"/>
        </w:rPr>
        <w:t>es</w:t>
      </w:r>
      <w:r w:rsidRPr="00FD1888">
        <w:rPr>
          <w:lang w:val="es-ES"/>
        </w:rPr>
        <w:t xml:space="preserve"> podrá</w:t>
      </w:r>
      <w:r w:rsidR="00814D4D">
        <w:rPr>
          <w:lang w:val="es-ES"/>
        </w:rPr>
        <w:t>n</w:t>
      </w:r>
      <w:r w:rsidRPr="00FD1888">
        <w:rPr>
          <w:lang w:val="es-ES"/>
        </w:rPr>
        <w:t xml:space="preserve"> agregar, confirmar, cancelar o poner en estado pendiente las solicitudes.</w:t>
      </w:r>
    </w:p>
    <w:p w14:paraId="55439E63" w14:textId="03473FC3" w:rsidR="0004519E" w:rsidRPr="00DB1624" w:rsidRDefault="0004519E" w:rsidP="00FD1888">
      <w:pPr>
        <w:pStyle w:val="Prrafodelista"/>
        <w:numPr>
          <w:ilvl w:val="0"/>
          <w:numId w:val="16"/>
        </w:numPr>
        <w:spacing w:line="480" w:lineRule="auto"/>
        <w:jc w:val="both"/>
        <w:rPr>
          <w:lang w:val="es-ES"/>
        </w:rPr>
      </w:pPr>
      <w:r w:rsidRPr="00FD1888">
        <w:rPr>
          <w:lang w:val="es-ES"/>
        </w:rPr>
        <w:t>Administración de usuarios, con la posibilidad de crear, editar y eliminar registros.</w:t>
      </w:r>
    </w:p>
    <w:p w14:paraId="49BEF876" w14:textId="7ECD7299" w:rsidR="0004519E" w:rsidRDefault="0004519E" w:rsidP="00FC7866">
      <w:pPr>
        <w:pStyle w:val="Prrafodelista"/>
        <w:numPr>
          <w:ilvl w:val="0"/>
          <w:numId w:val="16"/>
        </w:numPr>
        <w:spacing w:line="480" w:lineRule="auto"/>
        <w:jc w:val="both"/>
        <w:rPr>
          <w:lang w:val="es-ES"/>
        </w:rPr>
      </w:pPr>
      <w:r w:rsidRPr="00FD1888">
        <w:rPr>
          <w:lang w:val="es-ES"/>
        </w:rPr>
        <w:lastRenderedPageBreak/>
        <w:t>Solicitud de citas por parte de los usuarios finales</w:t>
      </w:r>
      <w:r w:rsidR="00FC7866">
        <w:rPr>
          <w:lang w:val="es-ES"/>
        </w:rPr>
        <w:t xml:space="preserve"> (clientes)</w:t>
      </w:r>
      <w:r w:rsidRPr="00FC7866">
        <w:rPr>
          <w:lang w:val="es-ES"/>
        </w:rPr>
        <w:t>, quedando inicialmente en estado pendiente, a la espera de confirmación o cancelación por parte del área administrativa.</w:t>
      </w:r>
    </w:p>
    <w:p w14:paraId="4FC7E636" w14:textId="3BC2746B" w:rsidR="00C6707F" w:rsidRDefault="00C6707F" w:rsidP="00C6707F">
      <w:pPr>
        <w:pStyle w:val="Ttulo2"/>
        <w:rPr>
          <w:lang w:val="es-ES"/>
        </w:rPr>
      </w:pPr>
      <w:bookmarkStart w:id="9" w:name="_Toc209737689"/>
      <w:r>
        <w:rPr>
          <w:lang w:val="es-ES"/>
        </w:rPr>
        <w:t>Restricciones.</w:t>
      </w:r>
      <w:bookmarkEnd w:id="9"/>
    </w:p>
    <w:p w14:paraId="4FB16715" w14:textId="2F7F4959" w:rsidR="007F1964" w:rsidRPr="007F1964" w:rsidRDefault="007F1964" w:rsidP="007F1964">
      <w:pPr>
        <w:pStyle w:val="NormalWeb"/>
        <w:numPr>
          <w:ilvl w:val="0"/>
          <w:numId w:val="16"/>
        </w:numPr>
        <w:spacing w:line="480" w:lineRule="auto"/>
        <w:jc w:val="both"/>
      </w:pPr>
      <w:r w:rsidRPr="007F1964">
        <w:t>El sistema se desarrollará únicamente como aplicación web accesible desde navegadores, sin contemplar en esta etapa aplicaciones móviles nativas.</w:t>
      </w:r>
    </w:p>
    <w:p w14:paraId="63CC76AE" w14:textId="412DB3F9" w:rsidR="007F1964" w:rsidRPr="007F1964" w:rsidRDefault="007F1964" w:rsidP="007F1964">
      <w:pPr>
        <w:pStyle w:val="NormalWeb"/>
        <w:numPr>
          <w:ilvl w:val="0"/>
          <w:numId w:val="16"/>
        </w:numPr>
        <w:spacing w:line="480" w:lineRule="auto"/>
        <w:jc w:val="both"/>
      </w:pPr>
      <w:r w:rsidRPr="007F1964">
        <w:t>La autenticación de usuarios se limitará a credenciales básicas (usuario y contraseña), sin integración con sistemas externos de identidad.</w:t>
      </w:r>
    </w:p>
    <w:p w14:paraId="35F1DA30" w14:textId="115E2CBB" w:rsidR="007F1964" w:rsidRPr="007F1964" w:rsidRDefault="007F1964" w:rsidP="007F1964">
      <w:pPr>
        <w:pStyle w:val="NormalWeb"/>
        <w:numPr>
          <w:ilvl w:val="0"/>
          <w:numId w:val="16"/>
        </w:numPr>
        <w:spacing w:line="480" w:lineRule="auto"/>
        <w:jc w:val="both"/>
      </w:pPr>
      <w:r w:rsidRPr="007F1964">
        <w:t>No se contempla en esta fase la integración con plataformas de pago en línea.</w:t>
      </w:r>
    </w:p>
    <w:p w14:paraId="1A4C2946" w14:textId="64E6AA2B" w:rsidR="007F1964" w:rsidRPr="007F1964" w:rsidRDefault="007F1964" w:rsidP="007F1964">
      <w:pPr>
        <w:pStyle w:val="NormalWeb"/>
        <w:numPr>
          <w:ilvl w:val="0"/>
          <w:numId w:val="16"/>
        </w:numPr>
        <w:spacing w:line="480" w:lineRule="auto"/>
        <w:jc w:val="both"/>
      </w:pPr>
      <w:r w:rsidRPr="007F1964">
        <w:t>El alcance se limita a la gestión de citas y usuarios; no incluye el historial clínico ni otros módulos de historia médica.</w:t>
      </w:r>
    </w:p>
    <w:p w14:paraId="54C113E3" w14:textId="77777777" w:rsidR="007F1964" w:rsidRPr="007F1964" w:rsidRDefault="007F1964" w:rsidP="007F1964">
      <w:pPr>
        <w:rPr>
          <w:lang w:val="es-ES"/>
        </w:rPr>
      </w:pPr>
    </w:p>
    <w:p w14:paraId="651FE553" w14:textId="010373C5" w:rsidR="006948FE" w:rsidRDefault="006948FE" w:rsidP="006948FE">
      <w:pPr>
        <w:pStyle w:val="Ttulo1"/>
        <w:rPr>
          <w:lang w:val="es-ES"/>
        </w:rPr>
      </w:pPr>
      <w:bookmarkStart w:id="10" w:name="_Toc209737690"/>
      <w:r>
        <w:rPr>
          <w:lang w:val="es-ES"/>
        </w:rPr>
        <w:t>Metodología de Desarrollo</w:t>
      </w:r>
      <w:bookmarkEnd w:id="10"/>
    </w:p>
    <w:p w14:paraId="7F5F33C2" w14:textId="77777777" w:rsidR="0077310C" w:rsidRPr="0077310C" w:rsidRDefault="0077310C" w:rsidP="0077310C">
      <w:pPr>
        <w:rPr>
          <w:lang w:val="es-ES"/>
        </w:rPr>
      </w:pPr>
    </w:p>
    <w:p w14:paraId="51BDCF94" w14:textId="3F2AEDD3" w:rsidR="00236E6D" w:rsidRDefault="008B4BE3" w:rsidP="008B4BE3">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r>
        <w:rPr>
          <w:lang w:val="es-ES"/>
        </w:rPr>
        <w:tab/>
      </w:r>
      <w:r w:rsidR="0077310C" w:rsidRPr="0077310C">
        <w:rPr>
          <w:lang w:val="es-ES"/>
        </w:rPr>
        <w:t xml:space="preserve">Vamos a emplear la metodología Kanban debido a su enfoque flexible y eficiente para gestionar el flujo de trabajo. Kanban permite visualizar de manera clara las tareas en </w:t>
      </w:r>
      <w:r w:rsidR="006A7624" w:rsidRPr="0077310C">
        <w:rPr>
          <w:lang w:val="es-ES"/>
        </w:rPr>
        <w:t xml:space="preserve">curso, </w:t>
      </w:r>
      <w:r w:rsidR="006A7624">
        <w:rPr>
          <w:lang w:val="es-ES"/>
        </w:rPr>
        <w:t>facilitando</w:t>
      </w:r>
      <w:r w:rsidR="0077310C" w:rsidRPr="0077310C">
        <w:rPr>
          <w:lang w:val="es-ES"/>
        </w:rPr>
        <w:t xml:space="preserve"> el seguimiento de cada etapa del proceso y la identificación de posibles cuellos </w:t>
      </w:r>
      <w:r w:rsidR="006A7624" w:rsidRPr="0077310C">
        <w:rPr>
          <w:lang w:val="es-ES"/>
        </w:rPr>
        <w:t xml:space="preserve">de </w:t>
      </w:r>
      <w:r w:rsidR="006A7624">
        <w:rPr>
          <w:lang w:val="es-ES"/>
        </w:rPr>
        <w:t>botella</w:t>
      </w:r>
      <w:r w:rsidR="0077310C" w:rsidRPr="0077310C">
        <w:rPr>
          <w:lang w:val="es-ES"/>
        </w:rPr>
        <w:t xml:space="preserve">. Su sistema de gestión de tareas por medio de un tablero visual optimiza la </w:t>
      </w:r>
      <w:r w:rsidR="006A7624" w:rsidRPr="0077310C">
        <w:rPr>
          <w:lang w:val="es-ES"/>
        </w:rPr>
        <w:t xml:space="preserve">organización </w:t>
      </w:r>
      <w:r w:rsidR="006A7624">
        <w:rPr>
          <w:lang w:val="es-ES"/>
        </w:rPr>
        <w:t>y</w:t>
      </w:r>
      <w:r w:rsidR="0077310C" w:rsidRPr="0077310C">
        <w:rPr>
          <w:lang w:val="es-ES"/>
        </w:rPr>
        <w:t xml:space="preserve"> mejora la comunicación entre los miembros del equipo. Además, Kanban promueve la mejora continua y la adaptación constante, lo que resulta ideal para este proyecto.</w:t>
      </w:r>
    </w:p>
    <w:p w14:paraId="3B6B0AC9" w14:textId="77777777" w:rsidR="00A011FA" w:rsidRDefault="00A011FA" w:rsidP="008B4BE3">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14:paraId="0D1BF559" w14:textId="518455F3" w:rsidR="00EE75B1" w:rsidRDefault="00EE75B1" w:rsidP="00EE75B1">
      <w:pPr>
        <w:pStyle w:val="Ttulo1"/>
        <w:rPr>
          <w:lang w:val="es-ES"/>
        </w:rPr>
      </w:pPr>
      <w:bookmarkStart w:id="11" w:name="_Toc209737691"/>
      <w:r>
        <w:rPr>
          <w:lang w:val="es-ES"/>
        </w:rPr>
        <w:lastRenderedPageBreak/>
        <w:t>Tablero Trello</w:t>
      </w:r>
      <w:bookmarkEnd w:id="11"/>
    </w:p>
    <w:p w14:paraId="3C6F18EC" w14:textId="018EAA26" w:rsidR="00EE75B1" w:rsidRDefault="00372E48" w:rsidP="008B4BE3">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hyperlink r:id="rId10" w:history="1">
        <w:r w:rsidR="00EF0B96" w:rsidRPr="00E74D27">
          <w:rPr>
            <w:rStyle w:val="Hipervnculo"/>
            <w:lang w:val="es-ES"/>
          </w:rPr>
          <w:t>https://trello.com/b/TZPwBf9J/proyecto</w:t>
        </w:r>
      </w:hyperlink>
    </w:p>
    <w:p w14:paraId="5E4D39B1" w14:textId="13EBCF1F" w:rsidR="004A67D8" w:rsidRDefault="004A67D8" w:rsidP="004A67D8">
      <w:pPr>
        <w:pStyle w:val="Ttulo1"/>
        <w:rPr>
          <w:lang w:val="es-ES"/>
        </w:rPr>
      </w:pPr>
      <w:bookmarkStart w:id="12" w:name="_Toc209737692"/>
      <w:r>
        <w:rPr>
          <w:lang w:val="es-ES"/>
        </w:rPr>
        <w:t>Matriz de Riesgos</w:t>
      </w:r>
      <w:bookmarkEnd w:id="12"/>
    </w:p>
    <w:p w14:paraId="3944C45A" w14:textId="6A6BE8E0" w:rsidR="00706B85" w:rsidRDefault="00706B85" w:rsidP="00706B85">
      <w:pPr>
        <w:pStyle w:val="Ttulo1"/>
        <w:rPr>
          <w:lang w:val="es-ES"/>
        </w:rPr>
      </w:pPr>
      <w:bookmarkStart w:id="13" w:name="_Toc209737693"/>
      <w:r>
        <w:rPr>
          <w:lang w:val="es-ES"/>
        </w:rPr>
        <w:t>Levantamiento de información</w:t>
      </w:r>
      <w:bookmarkEnd w:id="13"/>
    </w:p>
    <w:p w14:paraId="094CA0DE" w14:textId="6D270995" w:rsidR="0091357B" w:rsidRPr="0091357B" w:rsidRDefault="0091357B" w:rsidP="0091357B">
      <w:pPr>
        <w:pStyle w:val="Ttulo1"/>
        <w:rPr>
          <w:lang w:val="es-ES"/>
        </w:rPr>
      </w:pPr>
      <w:bookmarkStart w:id="14" w:name="_Toc209737694"/>
      <w:r>
        <w:rPr>
          <w:lang w:val="es-ES"/>
        </w:rPr>
        <w:t>Análisis de Resultados</w:t>
      </w:r>
      <w:bookmarkEnd w:id="14"/>
    </w:p>
    <w:p w14:paraId="2FD7C6B3" w14:textId="1B6E33C0" w:rsidR="00706B85" w:rsidRDefault="00706B85" w:rsidP="00706B85">
      <w:pPr>
        <w:pStyle w:val="Ttulo1"/>
        <w:rPr>
          <w:lang w:val="es-ES"/>
        </w:rPr>
      </w:pPr>
      <w:bookmarkStart w:id="15" w:name="_Toc209737695"/>
      <w:proofErr w:type="spellStart"/>
      <w:r>
        <w:rPr>
          <w:lang w:val="es-ES"/>
        </w:rPr>
        <w:t>Stakeholders</w:t>
      </w:r>
      <w:bookmarkEnd w:id="15"/>
      <w:proofErr w:type="spellEnd"/>
    </w:p>
    <w:p w14:paraId="49599AE6" w14:textId="6527A527" w:rsidR="005B33F9" w:rsidRPr="001A5FA9" w:rsidRDefault="005A3B38" w:rsidP="001A5FA9">
      <w:pPr>
        <w:pStyle w:val="Ttulo1"/>
        <w:rPr>
          <w:lang w:val="es-ES"/>
        </w:rPr>
      </w:pPr>
      <w:bookmarkStart w:id="16" w:name="_Toc209737696"/>
      <w:r>
        <w:rPr>
          <w:lang w:val="es-ES"/>
        </w:rPr>
        <w:t>Requisitos Funcionales</w:t>
      </w:r>
      <w:bookmarkEnd w:id="16"/>
    </w:p>
    <w:tbl>
      <w:tblPr>
        <w:tblStyle w:val="Tablaconcuadrcula"/>
        <w:tblW w:w="0" w:type="auto"/>
        <w:tblInd w:w="45" w:type="dxa"/>
        <w:tblLayout w:type="fixed"/>
        <w:tblLook w:val="01E0" w:firstRow="1" w:lastRow="1" w:firstColumn="1" w:lastColumn="1" w:noHBand="0" w:noVBand="0"/>
      </w:tblPr>
      <w:tblGrid>
        <w:gridCol w:w="1821"/>
        <w:gridCol w:w="6803"/>
      </w:tblGrid>
      <w:tr w:rsidR="005B33F9" w14:paraId="5480C24E"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0D985262" w14:textId="77777777" w:rsidR="005B33F9" w:rsidRDefault="005B33F9" w:rsidP="00BE4909">
            <w:pPr>
              <w:spacing w:before="54"/>
              <w:ind w:left="555"/>
            </w:pPr>
            <w:r w:rsidRPr="7175E9FA">
              <w:rPr>
                <w:rFonts w:ascii="Calibri" w:eastAsia="Calibri" w:hAnsi="Calibri" w:cs="Calibri"/>
                <w:b/>
                <w:bCs/>
                <w:color w:val="000000" w:themeColor="text1"/>
                <w:sz w:val="20"/>
                <w:szCs w:val="20"/>
                <w:lang w:val="es"/>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279D3180" w14:textId="77777777" w:rsidR="005B33F9" w:rsidRDefault="005B33F9" w:rsidP="00BE4909">
            <w:pPr>
              <w:spacing w:before="54"/>
              <w:ind w:left="22"/>
              <w:jc w:val="center"/>
            </w:pPr>
            <w:r w:rsidRPr="7175E9FA">
              <w:rPr>
                <w:rFonts w:ascii="Calibri" w:eastAsia="Calibri" w:hAnsi="Calibri" w:cs="Calibri"/>
                <w:b/>
                <w:bCs/>
                <w:color w:val="000000" w:themeColor="text1"/>
                <w:sz w:val="20"/>
                <w:szCs w:val="20"/>
                <w:lang w:val="es"/>
              </w:rPr>
              <w:t>REQUISITOS FUNCIONALES</w:t>
            </w:r>
          </w:p>
        </w:tc>
      </w:tr>
      <w:tr w:rsidR="005B33F9" w14:paraId="77F8F84F" w14:textId="77777777" w:rsidTr="00BE4909">
        <w:trPr>
          <w:trHeight w:val="345"/>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6AAB1D20" w14:textId="77777777" w:rsidR="005B33F9" w:rsidRDefault="005B33F9" w:rsidP="00BE4909">
            <w:r w:rsidRPr="7175E9FA">
              <w:rPr>
                <w:rFonts w:ascii="Calibri" w:eastAsia="Calibri" w:hAnsi="Calibri" w:cs="Calibri"/>
                <w:sz w:val="20"/>
                <w:szCs w:val="20"/>
                <w:lang w:val="es"/>
              </w:rPr>
              <w:t xml:space="preserve"> </w:t>
            </w:r>
          </w:p>
          <w:p w14:paraId="418938F4" w14:textId="77777777" w:rsidR="005B33F9" w:rsidRDefault="005B33F9" w:rsidP="00BE4909">
            <w:pPr>
              <w:spacing w:before="84"/>
            </w:pPr>
            <w:r w:rsidRPr="7175E9FA">
              <w:rPr>
                <w:rFonts w:ascii="Calibri" w:eastAsia="Calibri" w:hAnsi="Calibri" w:cs="Calibri"/>
                <w:sz w:val="20"/>
                <w:szCs w:val="20"/>
                <w:lang w:val="es"/>
              </w:rPr>
              <w:t xml:space="preserve"> </w:t>
            </w:r>
          </w:p>
          <w:p w14:paraId="485ACACC" w14:textId="77777777" w:rsidR="005B33F9" w:rsidRDefault="005B33F9" w:rsidP="00BE4909">
            <w:pPr>
              <w:ind w:left="575"/>
            </w:pPr>
            <w:r w:rsidRPr="7175E9FA">
              <w:rPr>
                <w:rFonts w:ascii="Calibri" w:eastAsia="Calibri" w:hAnsi="Calibri" w:cs="Calibri"/>
                <w:b/>
                <w:bCs/>
                <w:sz w:val="20"/>
                <w:szCs w:val="20"/>
                <w:lang w:val="es"/>
              </w:rPr>
              <w:t>RQF001</w:t>
            </w:r>
          </w:p>
        </w:tc>
        <w:tc>
          <w:tcPr>
            <w:tcW w:w="6803" w:type="dxa"/>
            <w:tcBorders>
              <w:top w:val="single" w:sz="24" w:space="0" w:color="96D600"/>
              <w:left w:val="single" w:sz="12" w:space="0" w:color="96D600"/>
              <w:bottom w:val="single" w:sz="8" w:space="0" w:color="96D600"/>
              <w:right w:val="single" w:sz="8" w:space="0" w:color="96D600"/>
            </w:tcBorders>
          </w:tcPr>
          <w:p w14:paraId="5E22CC00" w14:textId="77777777" w:rsidR="005B33F9" w:rsidRDefault="005B33F9" w:rsidP="00BE4909">
            <w:pPr>
              <w:spacing w:before="47"/>
              <w:ind w:left="125"/>
              <w:rPr>
                <w:rFonts w:ascii="Calibri" w:eastAsia="Calibri" w:hAnsi="Calibri" w:cs="Calibri"/>
                <w:b/>
                <w:bCs/>
                <w:sz w:val="20"/>
                <w:szCs w:val="20"/>
              </w:rPr>
            </w:pPr>
            <w:proofErr w:type="spellStart"/>
            <w:r w:rsidRPr="7FDD6D53">
              <w:rPr>
                <w:rFonts w:ascii="Calibri" w:eastAsia="Calibri" w:hAnsi="Calibri" w:cs="Calibri"/>
                <w:b/>
                <w:bCs/>
                <w:sz w:val="20"/>
                <w:szCs w:val="20"/>
              </w:rPr>
              <w:t>Nombre</w:t>
            </w:r>
            <w:proofErr w:type="spellEnd"/>
            <w:r w:rsidRPr="7FDD6D53">
              <w:rPr>
                <w:rFonts w:ascii="Calibri" w:eastAsia="Calibri" w:hAnsi="Calibri" w:cs="Calibri"/>
                <w:b/>
                <w:bCs/>
                <w:sz w:val="20"/>
                <w:szCs w:val="20"/>
              </w:rPr>
              <w:t xml:space="preserve">: </w:t>
            </w:r>
            <w:proofErr w:type="spellStart"/>
            <w:r w:rsidRPr="7FDD6D53">
              <w:rPr>
                <w:rFonts w:ascii="Calibri" w:eastAsia="Calibri" w:hAnsi="Calibri" w:cs="Calibri"/>
                <w:sz w:val="20"/>
                <w:szCs w:val="20"/>
              </w:rPr>
              <w:t>Inicio</w:t>
            </w:r>
            <w:proofErr w:type="spellEnd"/>
            <w:r w:rsidRPr="7FDD6D53">
              <w:rPr>
                <w:rFonts w:ascii="Calibri" w:eastAsia="Calibri" w:hAnsi="Calibri" w:cs="Calibri"/>
                <w:sz w:val="20"/>
                <w:szCs w:val="20"/>
              </w:rPr>
              <w:t xml:space="preserve"> de </w:t>
            </w:r>
            <w:proofErr w:type="spellStart"/>
            <w:r w:rsidRPr="7FDD6D53">
              <w:rPr>
                <w:rFonts w:ascii="Calibri" w:eastAsia="Calibri" w:hAnsi="Calibri" w:cs="Calibri"/>
                <w:sz w:val="20"/>
                <w:szCs w:val="20"/>
              </w:rPr>
              <w:t>sesión</w:t>
            </w:r>
            <w:proofErr w:type="spellEnd"/>
            <w:r w:rsidRPr="7FDD6D53">
              <w:rPr>
                <w:rFonts w:ascii="Calibri" w:eastAsia="Calibri" w:hAnsi="Calibri" w:cs="Calibri"/>
                <w:sz w:val="20"/>
                <w:szCs w:val="20"/>
              </w:rPr>
              <w:t>.</w:t>
            </w:r>
          </w:p>
        </w:tc>
      </w:tr>
      <w:tr w:rsidR="005B33F9" w14:paraId="4F28375C" w14:textId="77777777" w:rsidTr="00BE4909">
        <w:trPr>
          <w:trHeight w:val="360"/>
        </w:trPr>
        <w:tc>
          <w:tcPr>
            <w:tcW w:w="1821" w:type="dxa"/>
            <w:vMerge/>
            <w:vAlign w:val="center"/>
          </w:tcPr>
          <w:p w14:paraId="255AE683" w14:textId="77777777" w:rsidR="005B33F9" w:rsidRDefault="005B33F9" w:rsidP="00BE4909"/>
        </w:tc>
        <w:tc>
          <w:tcPr>
            <w:tcW w:w="6803" w:type="dxa"/>
            <w:tcBorders>
              <w:top w:val="single" w:sz="8" w:space="0" w:color="96D600"/>
              <w:left w:val="nil"/>
              <w:bottom w:val="single" w:sz="8" w:space="0" w:color="96D600"/>
              <w:right w:val="single" w:sz="8" w:space="0" w:color="96D600"/>
            </w:tcBorders>
          </w:tcPr>
          <w:p w14:paraId="2B49F427" w14:textId="77777777" w:rsidR="005B33F9" w:rsidRDefault="005B33F9" w:rsidP="00BE4909">
            <w:pPr>
              <w:spacing w:before="54"/>
              <w:ind w:left="135"/>
              <w:rPr>
                <w:rFonts w:ascii="Calibri" w:eastAsia="Calibri" w:hAnsi="Calibri" w:cs="Calibri"/>
                <w:sz w:val="20"/>
                <w:szCs w:val="20"/>
                <w:lang w:val="es"/>
              </w:rPr>
            </w:pPr>
            <w:r w:rsidRPr="7FDD6D53">
              <w:rPr>
                <w:rFonts w:ascii="Calibri" w:eastAsia="Calibri" w:hAnsi="Calibri" w:cs="Calibri"/>
                <w:b/>
                <w:bCs/>
                <w:sz w:val="20"/>
                <w:szCs w:val="20"/>
                <w:lang w:val="es"/>
              </w:rPr>
              <w:t xml:space="preserve">Descripción: </w:t>
            </w:r>
            <w:r w:rsidRPr="7FDD6D53">
              <w:rPr>
                <w:rFonts w:ascii="Calibri" w:eastAsia="Calibri" w:hAnsi="Calibri" w:cs="Calibri"/>
                <w:sz w:val="20"/>
                <w:szCs w:val="20"/>
                <w:lang w:val="es"/>
              </w:rPr>
              <w:t>El sistema debe permitir que los usuarios inicien sesión de forma segura mediante credenciales</w:t>
            </w:r>
          </w:p>
        </w:tc>
      </w:tr>
      <w:tr w:rsidR="005B33F9" w14:paraId="1BE256B6" w14:textId="77777777" w:rsidTr="00BE4909">
        <w:trPr>
          <w:trHeight w:val="645"/>
        </w:trPr>
        <w:tc>
          <w:tcPr>
            <w:tcW w:w="1821" w:type="dxa"/>
            <w:vMerge/>
            <w:vAlign w:val="center"/>
          </w:tcPr>
          <w:p w14:paraId="54E0B14B" w14:textId="77777777" w:rsidR="005B33F9" w:rsidRDefault="005B33F9" w:rsidP="00BE4909"/>
        </w:tc>
        <w:tc>
          <w:tcPr>
            <w:tcW w:w="6803" w:type="dxa"/>
            <w:tcBorders>
              <w:top w:val="single" w:sz="8" w:space="0" w:color="96D600"/>
              <w:left w:val="nil"/>
              <w:bottom w:val="single" w:sz="8" w:space="0" w:color="96D600"/>
              <w:right w:val="single" w:sz="8" w:space="0" w:color="96D600"/>
            </w:tcBorders>
          </w:tcPr>
          <w:p w14:paraId="4AFE612A" w14:textId="7626E869" w:rsidR="005B33F9" w:rsidRDefault="005B33F9" w:rsidP="00BE4909">
            <w:pPr>
              <w:spacing w:before="54"/>
              <w:ind w:left="135"/>
              <w:rPr>
                <w:rFonts w:ascii="Calibri" w:eastAsia="Calibri" w:hAnsi="Calibri" w:cs="Calibri"/>
                <w:sz w:val="20"/>
                <w:szCs w:val="20"/>
                <w:lang w:val="es"/>
              </w:rPr>
            </w:pPr>
            <w:r w:rsidRPr="3D756AD6">
              <w:rPr>
                <w:rFonts w:ascii="Calibri" w:eastAsia="Calibri" w:hAnsi="Calibri" w:cs="Calibri"/>
                <w:b/>
                <w:bCs/>
                <w:sz w:val="20"/>
                <w:szCs w:val="20"/>
                <w:lang w:val="es"/>
              </w:rPr>
              <w:t>Usuarios:</w:t>
            </w:r>
            <w:r w:rsidR="00C20E14">
              <w:rPr>
                <w:rFonts w:ascii="Calibri" w:eastAsia="Calibri" w:hAnsi="Calibri" w:cs="Calibri"/>
                <w:sz w:val="20"/>
                <w:szCs w:val="20"/>
                <w:lang w:val="es"/>
              </w:rPr>
              <w:t>, personal</w:t>
            </w:r>
            <w:r w:rsidR="00CE68F8">
              <w:rPr>
                <w:rFonts w:ascii="Calibri" w:eastAsia="Calibri" w:hAnsi="Calibri" w:cs="Calibri"/>
                <w:sz w:val="20"/>
                <w:szCs w:val="20"/>
                <w:lang w:val="es"/>
              </w:rPr>
              <w:t xml:space="preserve"> administrativo</w:t>
            </w:r>
            <w:r w:rsidR="009C3676">
              <w:rPr>
                <w:rFonts w:ascii="Calibri" w:eastAsia="Calibri" w:hAnsi="Calibri" w:cs="Calibri"/>
                <w:sz w:val="20"/>
                <w:szCs w:val="20"/>
                <w:lang w:val="es"/>
              </w:rPr>
              <w:t xml:space="preserve">, </w:t>
            </w:r>
            <w:proofErr w:type="spellStart"/>
            <w:r w:rsidR="009C3676">
              <w:rPr>
                <w:rFonts w:ascii="Calibri" w:eastAsia="Calibri" w:hAnsi="Calibri" w:cs="Calibri"/>
                <w:sz w:val="20"/>
                <w:szCs w:val="20"/>
                <w:lang w:val="es"/>
              </w:rPr>
              <w:t>adminstrador</w:t>
            </w:r>
            <w:proofErr w:type="spellEnd"/>
            <w:r w:rsidR="009C3676">
              <w:rPr>
                <w:rFonts w:ascii="Calibri" w:eastAsia="Calibri" w:hAnsi="Calibri" w:cs="Calibri"/>
                <w:sz w:val="20"/>
                <w:szCs w:val="20"/>
                <w:lang w:val="es"/>
              </w:rPr>
              <w:t>.</w:t>
            </w:r>
          </w:p>
        </w:tc>
      </w:tr>
    </w:tbl>
    <w:p w14:paraId="55253E69" w14:textId="77777777" w:rsidR="005B33F9" w:rsidRDefault="005B33F9" w:rsidP="005B33F9">
      <w:pPr>
        <w:spacing w:before="240" w:after="240"/>
        <w:jc w:val="center"/>
        <w:rPr>
          <w:b/>
          <w:bCs/>
        </w:rPr>
      </w:pPr>
    </w:p>
    <w:p w14:paraId="36CC36A2" w14:textId="77777777" w:rsidR="00D850EA" w:rsidRDefault="00D850EA" w:rsidP="005B33F9">
      <w:pPr>
        <w:spacing w:before="240" w:after="240"/>
        <w:jc w:val="center"/>
        <w:rPr>
          <w:b/>
          <w:bCs/>
        </w:rPr>
      </w:pPr>
    </w:p>
    <w:p w14:paraId="0E19E3AB" w14:textId="77777777" w:rsidR="00D850EA" w:rsidRDefault="00D850EA" w:rsidP="005B33F9">
      <w:pPr>
        <w:spacing w:before="240" w:after="240"/>
        <w:jc w:val="center"/>
        <w:rPr>
          <w:b/>
          <w:bCs/>
        </w:rPr>
      </w:pPr>
    </w:p>
    <w:p w14:paraId="32A87423" w14:textId="77777777" w:rsidR="00D850EA" w:rsidRDefault="00D850EA" w:rsidP="005B33F9">
      <w:pPr>
        <w:spacing w:before="240" w:after="240"/>
        <w:jc w:val="center"/>
        <w:rPr>
          <w:b/>
          <w:bCs/>
        </w:rPr>
      </w:pPr>
    </w:p>
    <w:tbl>
      <w:tblPr>
        <w:tblStyle w:val="Tablaconcuadrcula"/>
        <w:tblW w:w="0" w:type="auto"/>
        <w:tblInd w:w="45" w:type="dxa"/>
        <w:tblLook w:val="01E0" w:firstRow="1" w:lastRow="1" w:firstColumn="1" w:lastColumn="1" w:noHBand="0" w:noVBand="0"/>
      </w:tblPr>
      <w:tblGrid>
        <w:gridCol w:w="1821"/>
        <w:gridCol w:w="6803"/>
      </w:tblGrid>
      <w:tr w:rsidR="005B33F9" w14:paraId="31BE9406"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10D82820" w14:textId="77777777" w:rsidR="005B33F9" w:rsidRDefault="005B33F9" w:rsidP="00BE4909">
            <w:pPr>
              <w:spacing w:before="54"/>
              <w:ind w:left="555"/>
            </w:pPr>
            <w:r w:rsidRPr="3D756AD6">
              <w:rPr>
                <w:rFonts w:ascii="Calibri" w:eastAsia="Calibri" w:hAnsi="Calibri" w:cs="Calibri"/>
                <w:b/>
                <w:bCs/>
                <w:color w:val="000000" w:themeColor="text1"/>
                <w:sz w:val="20"/>
                <w:szCs w:val="20"/>
                <w:lang w:val="es"/>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4F880F44" w14:textId="77777777" w:rsidR="005B33F9" w:rsidRDefault="005B33F9" w:rsidP="00BE4909">
            <w:pPr>
              <w:spacing w:before="54"/>
              <w:ind w:left="22"/>
              <w:jc w:val="center"/>
            </w:pPr>
            <w:r w:rsidRPr="3D756AD6">
              <w:rPr>
                <w:rFonts w:ascii="Calibri" w:eastAsia="Calibri" w:hAnsi="Calibri" w:cs="Calibri"/>
                <w:b/>
                <w:bCs/>
                <w:color w:val="000000" w:themeColor="text1"/>
                <w:sz w:val="20"/>
                <w:szCs w:val="20"/>
                <w:lang w:val="es"/>
              </w:rPr>
              <w:t>REQUISITOS FUNCIONALES</w:t>
            </w:r>
          </w:p>
        </w:tc>
      </w:tr>
      <w:tr w:rsidR="005B33F9" w14:paraId="347F1483"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7741685E" w14:textId="77777777" w:rsidR="005B33F9" w:rsidRDefault="005B33F9" w:rsidP="00BE4909">
            <w:r w:rsidRPr="3D756AD6">
              <w:rPr>
                <w:rFonts w:ascii="Calibri" w:eastAsia="Calibri" w:hAnsi="Calibri" w:cs="Calibri"/>
                <w:sz w:val="20"/>
                <w:szCs w:val="20"/>
                <w:lang w:val="es"/>
              </w:rPr>
              <w:t xml:space="preserve"> </w:t>
            </w:r>
          </w:p>
          <w:p w14:paraId="234DD536" w14:textId="77777777" w:rsidR="005B33F9" w:rsidRDefault="005B33F9" w:rsidP="00BE4909">
            <w:pPr>
              <w:spacing w:before="84"/>
            </w:pPr>
            <w:r w:rsidRPr="3D756AD6">
              <w:rPr>
                <w:rFonts w:ascii="Calibri" w:eastAsia="Calibri" w:hAnsi="Calibri" w:cs="Calibri"/>
                <w:sz w:val="20"/>
                <w:szCs w:val="20"/>
                <w:lang w:val="es"/>
              </w:rPr>
              <w:t xml:space="preserve"> </w:t>
            </w:r>
          </w:p>
          <w:p w14:paraId="7BF94437" w14:textId="77777777" w:rsidR="005B33F9" w:rsidRDefault="005B33F9" w:rsidP="00BE4909">
            <w:pPr>
              <w:ind w:left="575"/>
            </w:pPr>
            <w:r w:rsidRPr="3D756AD6">
              <w:rPr>
                <w:rFonts w:ascii="Calibri" w:eastAsia="Calibri" w:hAnsi="Calibri" w:cs="Calibri"/>
                <w:b/>
                <w:bCs/>
                <w:sz w:val="20"/>
                <w:szCs w:val="20"/>
                <w:lang w:val="es"/>
              </w:rPr>
              <w:t>RQF002</w:t>
            </w:r>
          </w:p>
        </w:tc>
        <w:tc>
          <w:tcPr>
            <w:tcW w:w="6803" w:type="dxa"/>
            <w:tcBorders>
              <w:top w:val="single" w:sz="24" w:space="0" w:color="96D600"/>
              <w:left w:val="single" w:sz="12" w:space="0" w:color="96D600"/>
              <w:bottom w:val="single" w:sz="8" w:space="0" w:color="96D600"/>
              <w:right w:val="single" w:sz="8" w:space="0" w:color="96D600"/>
            </w:tcBorders>
          </w:tcPr>
          <w:p w14:paraId="24BAFCC0" w14:textId="2C08DD80" w:rsidR="005B33F9" w:rsidRDefault="005B33F9" w:rsidP="00BE4909">
            <w:pPr>
              <w:spacing w:before="47"/>
              <w:ind w:left="125"/>
              <w:rPr>
                <w:rFonts w:ascii="Calibri" w:eastAsia="Calibri" w:hAnsi="Calibri" w:cs="Calibri"/>
                <w:sz w:val="20"/>
                <w:szCs w:val="20"/>
                <w:lang w:val="es"/>
              </w:rPr>
            </w:pPr>
            <w:r w:rsidRPr="3D756AD6">
              <w:rPr>
                <w:rFonts w:ascii="Calibri" w:eastAsia="Calibri" w:hAnsi="Calibri" w:cs="Calibri"/>
                <w:b/>
                <w:bCs/>
                <w:sz w:val="20"/>
                <w:szCs w:val="20"/>
                <w:lang w:val="es"/>
              </w:rPr>
              <w:t xml:space="preserve">Nombre: </w:t>
            </w:r>
          </w:p>
        </w:tc>
      </w:tr>
      <w:tr w:rsidR="005B33F9" w14:paraId="405B8F19" w14:textId="77777777" w:rsidTr="00BE4909">
        <w:trPr>
          <w:trHeight w:val="300"/>
        </w:trPr>
        <w:tc>
          <w:tcPr>
            <w:tcW w:w="1821" w:type="dxa"/>
            <w:vMerge/>
          </w:tcPr>
          <w:p w14:paraId="0A42B95D" w14:textId="77777777" w:rsidR="005B33F9" w:rsidRDefault="005B33F9" w:rsidP="00BE4909"/>
        </w:tc>
        <w:tc>
          <w:tcPr>
            <w:tcW w:w="6803" w:type="dxa"/>
            <w:tcBorders>
              <w:top w:val="single" w:sz="8" w:space="0" w:color="96D600"/>
              <w:left w:val="nil"/>
              <w:bottom w:val="single" w:sz="8" w:space="0" w:color="96D600"/>
              <w:right w:val="single" w:sz="8" w:space="0" w:color="96D600"/>
            </w:tcBorders>
          </w:tcPr>
          <w:p w14:paraId="3CCDDB1C" w14:textId="037C2FF8" w:rsidR="005B33F9" w:rsidRDefault="005B33F9" w:rsidP="00BE4909">
            <w:pPr>
              <w:spacing w:before="54"/>
              <w:ind w:left="135"/>
              <w:rPr>
                <w:rFonts w:ascii="Calibri" w:eastAsia="Calibri" w:hAnsi="Calibri" w:cs="Calibri"/>
                <w:sz w:val="20"/>
                <w:szCs w:val="20"/>
                <w:lang w:val="es"/>
              </w:rPr>
            </w:pPr>
            <w:r w:rsidRPr="3D756AD6">
              <w:rPr>
                <w:rFonts w:ascii="Calibri" w:eastAsia="Calibri" w:hAnsi="Calibri" w:cs="Calibri"/>
                <w:b/>
                <w:bCs/>
                <w:sz w:val="20"/>
                <w:szCs w:val="20"/>
                <w:lang w:val="es"/>
              </w:rPr>
              <w:t xml:space="preserve">Descripción: </w:t>
            </w:r>
          </w:p>
        </w:tc>
      </w:tr>
      <w:tr w:rsidR="005B33F9" w14:paraId="0424CA6C" w14:textId="77777777" w:rsidTr="00BE4909">
        <w:trPr>
          <w:trHeight w:val="300"/>
        </w:trPr>
        <w:tc>
          <w:tcPr>
            <w:tcW w:w="1821" w:type="dxa"/>
            <w:vMerge/>
          </w:tcPr>
          <w:p w14:paraId="138D8854" w14:textId="77777777" w:rsidR="005B33F9" w:rsidRDefault="005B33F9" w:rsidP="00BE4909"/>
        </w:tc>
        <w:tc>
          <w:tcPr>
            <w:tcW w:w="6803" w:type="dxa"/>
            <w:tcBorders>
              <w:top w:val="single" w:sz="8" w:space="0" w:color="96D600"/>
              <w:left w:val="nil"/>
              <w:bottom w:val="single" w:sz="8" w:space="0" w:color="96D600"/>
              <w:right w:val="single" w:sz="8" w:space="0" w:color="96D600"/>
            </w:tcBorders>
          </w:tcPr>
          <w:p w14:paraId="37B3B49D" w14:textId="4E48FAFC" w:rsidR="005B33F9" w:rsidRDefault="005B33F9" w:rsidP="00BE4909">
            <w:pPr>
              <w:spacing w:before="54"/>
              <w:ind w:left="135"/>
              <w:rPr>
                <w:rFonts w:ascii="Calibri" w:eastAsia="Calibri" w:hAnsi="Calibri" w:cs="Calibri"/>
                <w:sz w:val="20"/>
                <w:szCs w:val="20"/>
                <w:lang w:val="es"/>
              </w:rPr>
            </w:pPr>
            <w:r w:rsidRPr="3D756AD6">
              <w:rPr>
                <w:rFonts w:ascii="Calibri" w:eastAsia="Calibri" w:hAnsi="Calibri" w:cs="Calibri"/>
                <w:b/>
                <w:bCs/>
                <w:sz w:val="20"/>
                <w:szCs w:val="20"/>
                <w:lang w:val="es"/>
              </w:rPr>
              <w:t xml:space="preserve">Usuarios: </w:t>
            </w:r>
            <w:proofErr w:type="spellStart"/>
            <w:r w:rsidRPr="3D756AD6">
              <w:rPr>
                <w:rFonts w:ascii="Calibri" w:eastAsia="Calibri" w:hAnsi="Calibri" w:cs="Calibri"/>
                <w:sz w:val="20"/>
                <w:szCs w:val="20"/>
                <w:lang w:val="es"/>
              </w:rPr>
              <w:t>ocentes</w:t>
            </w:r>
            <w:proofErr w:type="spellEnd"/>
            <w:r w:rsidRPr="3D756AD6">
              <w:rPr>
                <w:rFonts w:ascii="Calibri" w:eastAsia="Calibri" w:hAnsi="Calibri" w:cs="Calibri"/>
                <w:sz w:val="20"/>
                <w:szCs w:val="20"/>
                <w:lang w:val="es"/>
              </w:rPr>
              <w:t>.</w:t>
            </w:r>
          </w:p>
        </w:tc>
      </w:tr>
    </w:tbl>
    <w:p w14:paraId="12764D7B" w14:textId="77777777" w:rsidR="005B33F9" w:rsidRDefault="005B33F9" w:rsidP="005B33F9">
      <w:pPr>
        <w:spacing w:before="240" w:after="240"/>
        <w:jc w:val="center"/>
        <w:rPr>
          <w:b/>
          <w:bCs/>
        </w:rPr>
      </w:pPr>
    </w:p>
    <w:p w14:paraId="5F871CA8" w14:textId="77777777" w:rsidR="005B33F9" w:rsidRDefault="005B33F9" w:rsidP="005B33F9">
      <w:pPr>
        <w:spacing w:before="240" w:after="240"/>
        <w:jc w:val="center"/>
        <w:rPr>
          <w:b/>
          <w:bCs/>
        </w:rPr>
      </w:pPr>
    </w:p>
    <w:tbl>
      <w:tblPr>
        <w:tblStyle w:val="Tablaconcuadrcula"/>
        <w:tblW w:w="0" w:type="auto"/>
        <w:tblInd w:w="45" w:type="dxa"/>
        <w:tblLook w:val="01E0" w:firstRow="1" w:lastRow="1" w:firstColumn="1" w:lastColumn="1" w:noHBand="0" w:noVBand="0"/>
      </w:tblPr>
      <w:tblGrid>
        <w:gridCol w:w="1821"/>
        <w:gridCol w:w="6803"/>
      </w:tblGrid>
      <w:tr w:rsidR="005B33F9" w14:paraId="51CA0F75"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5D6342FA" w14:textId="77777777" w:rsidR="005B33F9" w:rsidRDefault="005B33F9" w:rsidP="00BE4909">
            <w:pPr>
              <w:spacing w:before="54"/>
              <w:ind w:left="555"/>
            </w:pPr>
            <w:r w:rsidRPr="3D756AD6">
              <w:rPr>
                <w:rFonts w:ascii="Calibri" w:eastAsia="Calibri" w:hAnsi="Calibri" w:cs="Calibri"/>
                <w:b/>
                <w:bCs/>
                <w:color w:val="000000" w:themeColor="text1"/>
                <w:sz w:val="20"/>
                <w:szCs w:val="20"/>
                <w:lang w:val="es"/>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440D6AE1" w14:textId="77777777" w:rsidR="005B33F9" w:rsidRDefault="005B33F9" w:rsidP="00BE4909">
            <w:pPr>
              <w:spacing w:before="54"/>
              <w:ind w:left="22"/>
              <w:jc w:val="center"/>
            </w:pPr>
            <w:r w:rsidRPr="3D756AD6">
              <w:rPr>
                <w:rFonts w:ascii="Calibri" w:eastAsia="Calibri" w:hAnsi="Calibri" w:cs="Calibri"/>
                <w:b/>
                <w:bCs/>
                <w:color w:val="000000" w:themeColor="text1"/>
                <w:sz w:val="20"/>
                <w:szCs w:val="20"/>
                <w:lang w:val="es"/>
              </w:rPr>
              <w:t>REQUISITOS FUNCIONALES</w:t>
            </w:r>
          </w:p>
        </w:tc>
      </w:tr>
      <w:tr w:rsidR="005B33F9" w14:paraId="5070652A"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4FBFCD8D" w14:textId="77777777" w:rsidR="005B33F9" w:rsidRDefault="005B33F9" w:rsidP="00BE4909">
            <w:r w:rsidRPr="3D756AD6">
              <w:rPr>
                <w:rFonts w:ascii="Calibri" w:eastAsia="Calibri" w:hAnsi="Calibri" w:cs="Calibri"/>
                <w:sz w:val="20"/>
                <w:szCs w:val="20"/>
                <w:lang w:val="es"/>
              </w:rPr>
              <w:t xml:space="preserve"> </w:t>
            </w:r>
          </w:p>
          <w:p w14:paraId="0C3D7018" w14:textId="77777777" w:rsidR="005B33F9" w:rsidRDefault="005B33F9" w:rsidP="00BE4909">
            <w:pPr>
              <w:spacing w:before="84"/>
            </w:pPr>
            <w:r w:rsidRPr="3D756AD6">
              <w:rPr>
                <w:rFonts w:ascii="Calibri" w:eastAsia="Calibri" w:hAnsi="Calibri" w:cs="Calibri"/>
                <w:sz w:val="20"/>
                <w:szCs w:val="20"/>
                <w:lang w:val="es"/>
              </w:rPr>
              <w:t xml:space="preserve"> </w:t>
            </w:r>
          </w:p>
          <w:p w14:paraId="2C020257" w14:textId="77777777" w:rsidR="005B33F9" w:rsidRDefault="005B33F9" w:rsidP="00BE4909">
            <w:pPr>
              <w:ind w:left="575"/>
              <w:rPr>
                <w:rFonts w:ascii="Calibri" w:eastAsia="Calibri" w:hAnsi="Calibri" w:cs="Calibri"/>
                <w:b/>
                <w:bCs/>
                <w:sz w:val="20"/>
                <w:szCs w:val="20"/>
                <w:lang w:val="es"/>
              </w:rPr>
            </w:pPr>
            <w:r w:rsidRPr="3D756AD6">
              <w:rPr>
                <w:rFonts w:ascii="Calibri" w:eastAsia="Calibri" w:hAnsi="Calibri" w:cs="Calibri"/>
                <w:b/>
                <w:bCs/>
                <w:sz w:val="20"/>
                <w:szCs w:val="20"/>
                <w:lang w:val="es"/>
              </w:rPr>
              <w:t>RQF003</w:t>
            </w:r>
          </w:p>
        </w:tc>
        <w:tc>
          <w:tcPr>
            <w:tcW w:w="6803" w:type="dxa"/>
            <w:tcBorders>
              <w:top w:val="single" w:sz="24" w:space="0" w:color="96D600"/>
              <w:left w:val="single" w:sz="12" w:space="0" w:color="96D600"/>
              <w:bottom w:val="single" w:sz="8" w:space="0" w:color="96D600"/>
              <w:right w:val="single" w:sz="8" w:space="0" w:color="96D600"/>
            </w:tcBorders>
          </w:tcPr>
          <w:p w14:paraId="6420913B" w14:textId="07406430" w:rsidR="005B33F9" w:rsidRDefault="005B33F9" w:rsidP="00BE4909">
            <w:pPr>
              <w:spacing w:before="47"/>
              <w:ind w:left="125"/>
              <w:rPr>
                <w:rFonts w:ascii="Calibri" w:eastAsia="Calibri" w:hAnsi="Calibri" w:cs="Calibri"/>
                <w:sz w:val="20"/>
                <w:szCs w:val="20"/>
                <w:lang w:val="es"/>
              </w:rPr>
            </w:pPr>
            <w:r w:rsidRPr="3D756AD6">
              <w:rPr>
                <w:rFonts w:ascii="Calibri" w:eastAsia="Calibri" w:hAnsi="Calibri" w:cs="Calibri"/>
                <w:b/>
                <w:bCs/>
                <w:sz w:val="20"/>
                <w:szCs w:val="20"/>
                <w:lang w:val="es"/>
              </w:rPr>
              <w:t xml:space="preserve">Nombre: </w:t>
            </w:r>
          </w:p>
        </w:tc>
      </w:tr>
      <w:tr w:rsidR="005B33F9" w14:paraId="5D24959F" w14:textId="77777777" w:rsidTr="00BE4909">
        <w:trPr>
          <w:trHeight w:val="300"/>
        </w:trPr>
        <w:tc>
          <w:tcPr>
            <w:tcW w:w="1821" w:type="dxa"/>
            <w:vMerge/>
          </w:tcPr>
          <w:p w14:paraId="02E5E935" w14:textId="77777777" w:rsidR="005B33F9" w:rsidRDefault="005B33F9" w:rsidP="00BE4909"/>
        </w:tc>
        <w:tc>
          <w:tcPr>
            <w:tcW w:w="6803" w:type="dxa"/>
            <w:tcBorders>
              <w:top w:val="single" w:sz="8" w:space="0" w:color="96D600"/>
              <w:left w:val="nil"/>
              <w:bottom w:val="single" w:sz="8" w:space="0" w:color="96D600"/>
              <w:right w:val="single" w:sz="8" w:space="0" w:color="96D600"/>
            </w:tcBorders>
          </w:tcPr>
          <w:p w14:paraId="49304DC7" w14:textId="44518AA3" w:rsidR="005B33F9" w:rsidRDefault="005B33F9" w:rsidP="00BE4909">
            <w:pPr>
              <w:spacing w:before="54"/>
              <w:ind w:left="135"/>
              <w:rPr>
                <w:rFonts w:ascii="Calibri" w:eastAsia="Calibri" w:hAnsi="Calibri" w:cs="Calibri"/>
                <w:sz w:val="20"/>
                <w:szCs w:val="20"/>
              </w:rPr>
            </w:pPr>
            <w:proofErr w:type="spellStart"/>
            <w:r w:rsidRPr="3D756AD6">
              <w:rPr>
                <w:rFonts w:ascii="Calibri" w:eastAsia="Calibri" w:hAnsi="Calibri" w:cs="Calibri"/>
                <w:b/>
                <w:bCs/>
                <w:sz w:val="20"/>
                <w:szCs w:val="20"/>
              </w:rPr>
              <w:t>Descripción</w:t>
            </w:r>
            <w:proofErr w:type="spellEnd"/>
            <w:r w:rsidRPr="3D756AD6">
              <w:rPr>
                <w:rFonts w:ascii="Calibri" w:eastAsia="Calibri" w:hAnsi="Calibri" w:cs="Calibri"/>
                <w:b/>
                <w:bCs/>
                <w:sz w:val="20"/>
                <w:szCs w:val="20"/>
              </w:rPr>
              <w:t xml:space="preserve">: </w:t>
            </w:r>
          </w:p>
        </w:tc>
      </w:tr>
      <w:tr w:rsidR="005B33F9" w14:paraId="0FA927BA" w14:textId="77777777" w:rsidTr="00BE4909">
        <w:trPr>
          <w:trHeight w:val="300"/>
        </w:trPr>
        <w:tc>
          <w:tcPr>
            <w:tcW w:w="1821" w:type="dxa"/>
            <w:vMerge/>
          </w:tcPr>
          <w:p w14:paraId="5F8CECCC" w14:textId="77777777" w:rsidR="005B33F9" w:rsidRDefault="005B33F9" w:rsidP="00BE4909"/>
        </w:tc>
        <w:tc>
          <w:tcPr>
            <w:tcW w:w="6803" w:type="dxa"/>
            <w:tcBorders>
              <w:top w:val="single" w:sz="8" w:space="0" w:color="96D600"/>
              <w:left w:val="nil"/>
              <w:bottom w:val="single" w:sz="8" w:space="0" w:color="96D600"/>
              <w:right w:val="single" w:sz="8" w:space="0" w:color="96D600"/>
            </w:tcBorders>
          </w:tcPr>
          <w:p w14:paraId="3C652780" w14:textId="4C50382A" w:rsidR="005B33F9" w:rsidRDefault="005B33F9" w:rsidP="00BE4909">
            <w:pPr>
              <w:spacing w:before="54"/>
              <w:ind w:left="135"/>
              <w:rPr>
                <w:rFonts w:ascii="Calibri" w:eastAsia="Calibri" w:hAnsi="Calibri" w:cs="Calibri"/>
                <w:sz w:val="20"/>
                <w:szCs w:val="20"/>
                <w:lang w:val="es"/>
              </w:rPr>
            </w:pPr>
            <w:r w:rsidRPr="3D756AD6">
              <w:rPr>
                <w:rFonts w:ascii="Calibri" w:eastAsia="Calibri" w:hAnsi="Calibri" w:cs="Calibri"/>
                <w:b/>
                <w:bCs/>
                <w:sz w:val="20"/>
                <w:szCs w:val="20"/>
                <w:lang w:val="es"/>
              </w:rPr>
              <w:t xml:space="preserve">Usuarios: </w:t>
            </w:r>
          </w:p>
        </w:tc>
      </w:tr>
    </w:tbl>
    <w:p w14:paraId="6765D652" w14:textId="77777777" w:rsidR="005B33F9" w:rsidRDefault="005B33F9" w:rsidP="005B33F9">
      <w:pPr>
        <w:spacing w:before="240" w:after="240"/>
        <w:jc w:val="center"/>
        <w:rPr>
          <w:b/>
          <w:bCs/>
        </w:rPr>
      </w:pPr>
    </w:p>
    <w:tbl>
      <w:tblPr>
        <w:tblStyle w:val="Tablaconcuadrcula"/>
        <w:tblW w:w="0" w:type="auto"/>
        <w:tblInd w:w="45" w:type="dxa"/>
        <w:tblLook w:val="01E0" w:firstRow="1" w:lastRow="1" w:firstColumn="1" w:lastColumn="1" w:noHBand="0" w:noVBand="0"/>
      </w:tblPr>
      <w:tblGrid>
        <w:gridCol w:w="1821"/>
        <w:gridCol w:w="6803"/>
      </w:tblGrid>
      <w:tr w:rsidR="005B33F9" w14:paraId="381CD388"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48DBFA21" w14:textId="77777777" w:rsidR="005B33F9" w:rsidRDefault="005B33F9" w:rsidP="00BE4909">
            <w:pPr>
              <w:spacing w:before="54"/>
              <w:ind w:left="555"/>
            </w:pPr>
            <w:r w:rsidRPr="3D756AD6">
              <w:rPr>
                <w:rFonts w:ascii="Calibri" w:eastAsia="Calibri" w:hAnsi="Calibri" w:cs="Calibri"/>
                <w:b/>
                <w:bCs/>
                <w:color w:val="000000" w:themeColor="text1"/>
                <w:sz w:val="20"/>
                <w:szCs w:val="20"/>
                <w:lang w:val="es"/>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3A17A4DF" w14:textId="77777777" w:rsidR="005B33F9" w:rsidRDefault="005B33F9" w:rsidP="00BE4909">
            <w:pPr>
              <w:spacing w:before="54"/>
              <w:ind w:left="22"/>
              <w:jc w:val="center"/>
            </w:pPr>
            <w:r w:rsidRPr="3D756AD6">
              <w:rPr>
                <w:rFonts w:ascii="Calibri" w:eastAsia="Calibri" w:hAnsi="Calibri" w:cs="Calibri"/>
                <w:b/>
                <w:bCs/>
                <w:color w:val="000000" w:themeColor="text1"/>
                <w:sz w:val="20"/>
                <w:szCs w:val="20"/>
                <w:lang w:val="es"/>
              </w:rPr>
              <w:t>REQUISITOS FUNCIONALES</w:t>
            </w:r>
          </w:p>
        </w:tc>
      </w:tr>
      <w:tr w:rsidR="005B33F9" w14:paraId="29204079"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44EBDE0D" w14:textId="77777777" w:rsidR="005B33F9" w:rsidRDefault="005B33F9" w:rsidP="00BE4909">
            <w:r w:rsidRPr="3D756AD6">
              <w:rPr>
                <w:rFonts w:ascii="Calibri" w:eastAsia="Calibri" w:hAnsi="Calibri" w:cs="Calibri"/>
                <w:sz w:val="20"/>
                <w:szCs w:val="20"/>
                <w:lang w:val="es"/>
              </w:rPr>
              <w:t xml:space="preserve"> </w:t>
            </w:r>
          </w:p>
          <w:p w14:paraId="27B263CD" w14:textId="77777777" w:rsidR="005B33F9" w:rsidRDefault="005B33F9" w:rsidP="00BE4909">
            <w:pPr>
              <w:spacing w:before="84"/>
            </w:pPr>
            <w:r w:rsidRPr="3D756AD6">
              <w:rPr>
                <w:rFonts w:ascii="Calibri" w:eastAsia="Calibri" w:hAnsi="Calibri" w:cs="Calibri"/>
                <w:sz w:val="20"/>
                <w:szCs w:val="20"/>
                <w:lang w:val="es"/>
              </w:rPr>
              <w:t xml:space="preserve"> </w:t>
            </w:r>
          </w:p>
          <w:p w14:paraId="01AB8977" w14:textId="77777777" w:rsidR="005B33F9" w:rsidRDefault="005B33F9" w:rsidP="00BE4909">
            <w:pPr>
              <w:ind w:left="575"/>
              <w:rPr>
                <w:rFonts w:ascii="Calibri" w:eastAsia="Calibri" w:hAnsi="Calibri" w:cs="Calibri"/>
                <w:b/>
                <w:bCs/>
                <w:sz w:val="20"/>
                <w:szCs w:val="20"/>
                <w:lang w:val="es"/>
              </w:rPr>
            </w:pPr>
            <w:r w:rsidRPr="3D756AD6">
              <w:rPr>
                <w:rFonts w:ascii="Calibri" w:eastAsia="Calibri" w:hAnsi="Calibri" w:cs="Calibri"/>
                <w:b/>
                <w:bCs/>
                <w:sz w:val="20"/>
                <w:szCs w:val="20"/>
                <w:lang w:val="es"/>
              </w:rPr>
              <w:t>RQF004</w:t>
            </w:r>
          </w:p>
        </w:tc>
        <w:tc>
          <w:tcPr>
            <w:tcW w:w="6803" w:type="dxa"/>
            <w:tcBorders>
              <w:top w:val="single" w:sz="24" w:space="0" w:color="96D600"/>
              <w:left w:val="single" w:sz="12" w:space="0" w:color="96D600"/>
              <w:bottom w:val="single" w:sz="8" w:space="0" w:color="96D600"/>
              <w:right w:val="single" w:sz="8" w:space="0" w:color="96D600"/>
            </w:tcBorders>
          </w:tcPr>
          <w:p w14:paraId="2CC5537A" w14:textId="3C877BF9" w:rsidR="005B33F9" w:rsidRDefault="005B33F9" w:rsidP="00BE4909">
            <w:pPr>
              <w:spacing w:before="47"/>
              <w:ind w:left="125"/>
              <w:rPr>
                <w:rFonts w:ascii="Calibri" w:eastAsia="Calibri" w:hAnsi="Calibri" w:cs="Calibri"/>
                <w:sz w:val="20"/>
                <w:szCs w:val="20"/>
              </w:rPr>
            </w:pPr>
            <w:proofErr w:type="spellStart"/>
            <w:r w:rsidRPr="3D756AD6">
              <w:rPr>
                <w:rFonts w:ascii="Calibri" w:eastAsia="Calibri" w:hAnsi="Calibri" w:cs="Calibri"/>
                <w:b/>
                <w:bCs/>
                <w:sz w:val="20"/>
                <w:szCs w:val="20"/>
              </w:rPr>
              <w:t>Nombre</w:t>
            </w:r>
            <w:proofErr w:type="spellEnd"/>
            <w:r w:rsidRPr="3D756AD6">
              <w:rPr>
                <w:rFonts w:ascii="Calibri" w:eastAsia="Calibri" w:hAnsi="Calibri" w:cs="Calibri"/>
                <w:b/>
                <w:bCs/>
                <w:sz w:val="20"/>
                <w:szCs w:val="20"/>
              </w:rPr>
              <w:t xml:space="preserve">: </w:t>
            </w:r>
          </w:p>
        </w:tc>
      </w:tr>
      <w:tr w:rsidR="005B33F9" w14:paraId="559E5650" w14:textId="77777777" w:rsidTr="00BE4909">
        <w:trPr>
          <w:trHeight w:val="300"/>
        </w:trPr>
        <w:tc>
          <w:tcPr>
            <w:tcW w:w="1821" w:type="dxa"/>
            <w:vMerge/>
          </w:tcPr>
          <w:p w14:paraId="55562192" w14:textId="77777777" w:rsidR="005B33F9" w:rsidRDefault="005B33F9" w:rsidP="00BE4909"/>
        </w:tc>
        <w:tc>
          <w:tcPr>
            <w:tcW w:w="6803" w:type="dxa"/>
            <w:tcBorders>
              <w:top w:val="single" w:sz="8" w:space="0" w:color="96D600"/>
              <w:left w:val="nil"/>
              <w:bottom w:val="single" w:sz="8" w:space="0" w:color="96D600"/>
              <w:right w:val="single" w:sz="8" w:space="0" w:color="96D600"/>
            </w:tcBorders>
          </w:tcPr>
          <w:p w14:paraId="6452C00B" w14:textId="34ABDBB2" w:rsidR="005B33F9" w:rsidRDefault="005B33F9" w:rsidP="00BE4909">
            <w:pPr>
              <w:spacing w:before="54"/>
              <w:ind w:left="135"/>
              <w:rPr>
                <w:rFonts w:ascii="Calibri" w:eastAsia="Calibri" w:hAnsi="Calibri" w:cs="Calibri"/>
                <w:sz w:val="20"/>
                <w:szCs w:val="20"/>
              </w:rPr>
            </w:pPr>
            <w:proofErr w:type="spellStart"/>
            <w:r w:rsidRPr="3D756AD6">
              <w:rPr>
                <w:rFonts w:ascii="Calibri" w:eastAsia="Calibri" w:hAnsi="Calibri" w:cs="Calibri"/>
                <w:b/>
                <w:bCs/>
                <w:sz w:val="20"/>
                <w:szCs w:val="20"/>
              </w:rPr>
              <w:t>Descripción</w:t>
            </w:r>
            <w:proofErr w:type="spellEnd"/>
            <w:r w:rsidRPr="3D756AD6">
              <w:rPr>
                <w:rFonts w:ascii="Calibri" w:eastAsia="Calibri" w:hAnsi="Calibri" w:cs="Calibri"/>
                <w:b/>
                <w:bCs/>
                <w:sz w:val="20"/>
                <w:szCs w:val="20"/>
              </w:rPr>
              <w:t xml:space="preserve">: </w:t>
            </w:r>
          </w:p>
        </w:tc>
      </w:tr>
      <w:tr w:rsidR="005B33F9" w14:paraId="26F3A79D" w14:textId="77777777" w:rsidTr="00BE4909">
        <w:trPr>
          <w:trHeight w:val="300"/>
        </w:trPr>
        <w:tc>
          <w:tcPr>
            <w:tcW w:w="1821" w:type="dxa"/>
            <w:vMerge/>
          </w:tcPr>
          <w:p w14:paraId="36621F9E" w14:textId="77777777" w:rsidR="005B33F9" w:rsidRDefault="005B33F9" w:rsidP="00BE4909"/>
        </w:tc>
        <w:tc>
          <w:tcPr>
            <w:tcW w:w="6803" w:type="dxa"/>
            <w:tcBorders>
              <w:top w:val="single" w:sz="8" w:space="0" w:color="96D600"/>
              <w:left w:val="nil"/>
              <w:bottom w:val="single" w:sz="8" w:space="0" w:color="96D600"/>
              <w:right w:val="single" w:sz="8" w:space="0" w:color="96D600"/>
            </w:tcBorders>
          </w:tcPr>
          <w:p w14:paraId="6D63C118" w14:textId="40180625" w:rsidR="005B33F9" w:rsidRDefault="005B33F9" w:rsidP="00BE4909">
            <w:pPr>
              <w:spacing w:before="54"/>
              <w:ind w:left="135"/>
              <w:rPr>
                <w:rFonts w:ascii="Calibri" w:eastAsia="Calibri" w:hAnsi="Calibri" w:cs="Calibri"/>
                <w:sz w:val="20"/>
                <w:szCs w:val="20"/>
                <w:lang w:val="es"/>
              </w:rPr>
            </w:pPr>
            <w:r w:rsidRPr="7FDD6D53">
              <w:rPr>
                <w:rFonts w:ascii="Calibri" w:eastAsia="Calibri" w:hAnsi="Calibri" w:cs="Calibri"/>
                <w:b/>
                <w:bCs/>
                <w:sz w:val="20"/>
                <w:szCs w:val="20"/>
                <w:lang w:val="es"/>
              </w:rPr>
              <w:t xml:space="preserve">Usuarios: </w:t>
            </w:r>
          </w:p>
        </w:tc>
      </w:tr>
    </w:tbl>
    <w:p w14:paraId="6C71E91B" w14:textId="77777777" w:rsidR="005B33F9" w:rsidRDefault="005B33F9" w:rsidP="005B33F9">
      <w:pPr>
        <w:spacing w:before="240" w:after="240"/>
        <w:jc w:val="center"/>
        <w:rPr>
          <w:b/>
          <w:bCs/>
        </w:rPr>
      </w:pPr>
    </w:p>
    <w:tbl>
      <w:tblPr>
        <w:tblStyle w:val="Tablaconcuadrcula"/>
        <w:tblW w:w="0" w:type="auto"/>
        <w:tblInd w:w="45" w:type="dxa"/>
        <w:tblLook w:val="01E0" w:firstRow="1" w:lastRow="1" w:firstColumn="1" w:lastColumn="1" w:noHBand="0" w:noVBand="0"/>
      </w:tblPr>
      <w:tblGrid>
        <w:gridCol w:w="1821"/>
        <w:gridCol w:w="6803"/>
      </w:tblGrid>
      <w:tr w:rsidR="005B33F9" w14:paraId="5D02D8A2"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69089E0D" w14:textId="77777777" w:rsidR="005B33F9" w:rsidRDefault="005B33F9" w:rsidP="00BE4909">
            <w:pPr>
              <w:spacing w:before="54"/>
              <w:ind w:left="555"/>
            </w:pPr>
            <w:r w:rsidRPr="3D756AD6">
              <w:rPr>
                <w:rFonts w:ascii="Calibri" w:eastAsia="Calibri" w:hAnsi="Calibri" w:cs="Calibri"/>
                <w:b/>
                <w:bCs/>
                <w:color w:val="000000" w:themeColor="text1"/>
                <w:sz w:val="20"/>
                <w:szCs w:val="20"/>
                <w:lang w:val="es"/>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0AA452A2" w14:textId="77777777" w:rsidR="005B33F9" w:rsidRDefault="005B33F9" w:rsidP="00BE4909">
            <w:pPr>
              <w:spacing w:before="54"/>
              <w:ind w:left="22"/>
              <w:jc w:val="center"/>
            </w:pPr>
            <w:r w:rsidRPr="3D756AD6">
              <w:rPr>
                <w:rFonts w:ascii="Calibri" w:eastAsia="Calibri" w:hAnsi="Calibri" w:cs="Calibri"/>
                <w:b/>
                <w:bCs/>
                <w:color w:val="000000" w:themeColor="text1"/>
                <w:sz w:val="20"/>
                <w:szCs w:val="20"/>
                <w:lang w:val="es"/>
              </w:rPr>
              <w:t>REQUISITOS FUNCIONALES</w:t>
            </w:r>
          </w:p>
        </w:tc>
      </w:tr>
      <w:tr w:rsidR="005B33F9" w14:paraId="6A723A6A"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513D9924" w14:textId="77777777" w:rsidR="005B33F9" w:rsidRDefault="005B33F9" w:rsidP="00BE4909">
            <w:r w:rsidRPr="3D756AD6">
              <w:rPr>
                <w:rFonts w:ascii="Calibri" w:eastAsia="Calibri" w:hAnsi="Calibri" w:cs="Calibri"/>
                <w:sz w:val="20"/>
                <w:szCs w:val="20"/>
                <w:lang w:val="es"/>
              </w:rPr>
              <w:t xml:space="preserve"> </w:t>
            </w:r>
          </w:p>
          <w:p w14:paraId="4328CF32" w14:textId="77777777" w:rsidR="005B33F9" w:rsidRDefault="005B33F9" w:rsidP="00BE4909">
            <w:pPr>
              <w:spacing w:before="84"/>
            </w:pPr>
            <w:r w:rsidRPr="3D756AD6">
              <w:rPr>
                <w:rFonts w:ascii="Calibri" w:eastAsia="Calibri" w:hAnsi="Calibri" w:cs="Calibri"/>
                <w:sz w:val="20"/>
                <w:szCs w:val="20"/>
                <w:lang w:val="es"/>
              </w:rPr>
              <w:t xml:space="preserve"> </w:t>
            </w:r>
          </w:p>
          <w:p w14:paraId="0FA19832" w14:textId="77777777" w:rsidR="005B33F9" w:rsidRDefault="005B33F9" w:rsidP="00BE4909">
            <w:pPr>
              <w:ind w:left="575"/>
              <w:rPr>
                <w:rFonts w:ascii="Calibri" w:eastAsia="Calibri" w:hAnsi="Calibri" w:cs="Calibri"/>
                <w:b/>
                <w:bCs/>
                <w:sz w:val="20"/>
                <w:szCs w:val="20"/>
                <w:lang w:val="es"/>
              </w:rPr>
            </w:pPr>
            <w:r w:rsidRPr="3D756AD6">
              <w:rPr>
                <w:rFonts w:ascii="Calibri" w:eastAsia="Calibri" w:hAnsi="Calibri" w:cs="Calibri"/>
                <w:b/>
                <w:bCs/>
                <w:sz w:val="20"/>
                <w:szCs w:val="20"/>
                <w:lang w:val="es"/>
              </w:rPr>
              <w:t>RQF005</w:t>
            </w:r>
          </w:p>
        </w:tc>
        <w:tc>
          <w:tcPr>
            <w:tcW w:w="6803" w:type="dxa"/>
            <w:tcBorders>
              <w:top w:val="single" w:sz="24" w:space="0" w:color="96D600"/>
              <w:left w:val="single" w:sz="12" w:space="0" w:color="96D600"/>
              <w:bottom w:val="single" w:sz="8" w:space="0" w:color="96D600"/>
              <w:right w:val="single" w:sz="8" w:space="0" w:color="96D600"/>
            </w:tcBorders>
          </w:tcPr>
          <w:p w14:paraId="45586046" w14:textId="2926F246" w:rsidR="005B33F9" w:rsidRDefault="005B33F9" w:rsidP="00BE4909">
            <w:pPr>
              <w:spacing w:before="47"/>
              <w:ind w:left="125"/>
              <w:rPr>
                <w:rFonts w:ascii="Calibri" w:eastAsia="Calibri" w:hAnsi="Calibri" w:cs="Calibri"/>
                <w:sz w:val="20"/>
                <w:szCs w:val="20"/>
              </w:rPr>
            </w:pPr>
            <w:proofErr w:type="spellStart"/>
            <w:r w:rsidRPr="3D756AD6">
              <w:rPr>
                <w:rFonts w:ascii="Calibri" w:eastAsia="Calibri" w:hAnsi="Calibri" w:cs="Calibri"/>
                <w:b/>
                <w:bCs/>
                <w:sz w:val="20"/>
                <w:szCs w:val="20"/>
              </w:rPr>
              <w:t>Nombre</w:t>
            </w:r>
            <w:proofErr w:type="spellEnd"/>
            <w:r w:rsidRPr="3D756AD6">
              <w:rPr>
                <w:rFonts w:ascii="Calibri" w:eastAsia="Calibri" w:hAnsi="Calibri" w:cs="Calibri"/>
                <w:b/>
                <w:bCs/>
                <w:sz w:val="20"/>
                <w:szCs w:val="20"/>
              </w:rPr>
              <w:t xml:space="preserve">: </w:t>
            </w:r>
          </w:p>
        </w:tc>
      </w:tr>
      <w:tr w:rsidR="005B33F9" w14:paraId="79FA6076" w14:textId="77777777" w:rsidTr="00BE4909">
        <w:trPr>
          <w:trHeight w:val="300"/>
        </w:trPr>
        <w:tc>
          <w:tcPr>
            <w:tcW w:w="1821" w:type="dxa"/>
            <w:vMerge/>
          </w:tcPr>
          <w:p w14:paraId="3B37DE4F" w14:textId="77777777" w:rsidR="005B33F9" w:rsidRDefault="005B33F9" w:rsidP="00BE4909"/>
        </w:tc>
        <w:tc>
          <w:tcPr>
            <w:tcW w:w="6803" w:type="dxa"/>
            <w:tcBorders>
              <w:top w:val="single" w:sz="8" w:space="0" w:color="96D600"/>
              <w:left w:val="nil"/>
              <w:bottom w:val="single" w:sz="8" w:space="0" w:color="96D600"/>
              <w:right w:val="single" w:sz="8" w:space="0" w:color="96D600"/>
            </w:tcBorders>
          </w:tcPr>
          <w:p w14:paraId="69584275" w14:textId="5629343B" w:rsidR="005B33F9" w:rsidRDefault="005B33F9" w:rsidP="00BE4909">
            <w:pPr>
              <w:spacing w:before="54"/>
              <w:ind w:left="135"/>
              <w:rPr>
                <w:rFonts w:ascii="Calibri" w:eastAsia="Calibri" w:hAnsi="Calibri" w:cs="Calibri"/>
                <w:sz w:val="20"/>
                <w:szCs w:val="20"/>
              </w:rPr>
            </w:pPr>
            <w:proofErr w:type="spellStart"/>
            <w:r w:rsidRPr="7FDD6D53">
              <w:rPr>
                <w:rFonts w:ascii="Calibri" w:eastAsia="Calibri" w:hAnsi="Calibri" w:cs="Calibri"/>
                <w:b/>
                <w:bCs/>
                <w:sz w:val="20"/>
                <w:szCs w:val="20"/>
              </w:rPr>
              <w:t>Descripción</w:t>
            </w:r>
            <w:proofErr w:type="spellEnd"/>
            <w:r w:rsidRPr="7FDD6D53">
              <w:rPr>
                <w:rFonts w:ascii="Calibri" w:eastAsia="Calibri" w:hAnsi="Calibri" w:cs="Calibri"/>
                <w:b/>
                <w:bCs/>
                <w:sz w:val="20"/>
                <w:szCs w:val="20"/>
              </w:rPr>
              <w:t>:</w:t>
            </w:r>
            <w:r w:rsidRPr="7FDD6D53">
              <w:rPr>
                <w:rFonts w:ascii="Calibri" w:eastAsia="Calibri" w:hAnsi="Calibri" w:cs="Calibri"/>
                <w:sz w:val="20"/>
                <w:szCs w:val="20"/>
              </w:rPr>
              <w:t>.</w:t>
            </w:r>
          </w:p>
        </w:tc>
      </w:tr>
      <w:tr w:rsidR="005B33F9" w14:paraId="4225E458" w14:textId="77777777" w:rsidTr="00BE4909">
        <w:trPr>
          <w:trHeight w:val="300"/>
        </w:trPr>
        <w:tc>
          <w:tcPr>
            <w:tcW w:w="1821" w:type="dxa"/>
            <w:vMerge/>
          </w:tcPr>
          <w:p w14:paraId="15538688" w14:textId="77777777" w:rsidR="005B33F9" w:rsidRDefault="005B33F9" w:rsidP="00BE4909"/>
        </w:tc>
        <w:tc>
          <w:tcPr>
            <w:tcW w:w="6803" w:type="dxa"/>
            <w:tcBorders>
              <w:top w:val="single" w:sz="8" w:space="0" w:color="96D600"/>
              <w:left w:val="nil"/>
              <w:bottom w:val="single" w:sz="8" w:space="0" w:color="96D600"/>
              <w:right w:val="single" w:sz="8" w:space="0" w:color="96D600"/>
            </w:tcBorders>
          </w:tcPr>
          <w:p w14:paraId="405CC607" w14:textId="05C59C3F" w:rsidR="005B33F9" w:rsidRDefault="005B33F9" w:rsidP="00BE4909">
            <w:pPr>
              <w:spacing w:before="54"/>
              <w:ind w:left="135"/>
              <w:rPr>
                <w:rFonts w:ascii="Calibri" w:eastAsia="Calibri" w:hAnsi="Calibri" w:cs="Calibri"/>
                <w:sz w:val="20"/>
                <w:szCs w:val="20"/>
                <w:lang w:val="es"/>
              </w:rPr>
            </w:pPr>
            <w:r w:rsidRPr="3D756AD6">
              <w:rPr>
                <w:rFonts w:ascii="Calibri" w:eastAsia="Calibri" w:hAnsi="Calibri" w:cs="Calibri"/>
                <w:b/>
                <w:bCs/>
                <w:sz w:val="20"/>
                <w:szCs w:val="20"/>
                <w:lang w:val="es"/>
              </w:rPr>
              <w:t xml:space="preserve">Usuarios: </w:t>
            </w:r>
          </w:p>
        </w:tc>
      </w:tr>
    </w:tbl>
    <w:p w14:paraId="42B5C9BA" w14:textId="77777777" w:rsidR="005B33F9" w:rsidRDefault="005B33F9" w:rsidP="005B33F9">
      <w:pPr>
        <w:spacing w:before="240" w:after="240"/>
        <w:jc w:val="center"/>
        <w:rPr>
          <w:b/>
          <w:bCs/>
        </w:rPr>
      </w:pPr>
    </w:p>
    <w:tbl>
      <w:tblPr>
        <w:tblStyle w:val="Tablaconcuadrcula"/>
        <w:tblW w:w="0" w:type="auto"/>
        <w:tblInd w:w="45" w:type="dxa"/>
        <w:tblLook w:val="01E0" w:firstRow="1" w:lastRow="1" w:firstColumn="1" w:lastColumn="1" w:noHBand="0" w:noVBand="0"/>
      </w:tblPr>
      <w:tblGrid>
        <w:gridCol w:w="1821"/>
        <w:gridCol w:w="6803"/>
      </w:tblGrid>
      <w:tr w:rsidR="005B33F9" w14:paraId="4ABD524D"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5308C288" w14:textId="77777777" w:rsidR="005B33F9" w:rsidRDefault="005B33F9" w:rsidP="00BE4909">
            <w:pPr>
              <w:spacing w:before="54"/>
              <w:ind w:left="555"/>
            </w:pPr>
            <w:r w:rsidRPr="7FDD6D53">
              <w:rPr>
                <w:rFonts w:ascii="Calibri" w:eastAsia="Calibri" w:hAnsi="Calibri" w:cs="Calibri"/>
                <w:b/>
                <w:bCs/>
                <w:color w:val="000000" w:themeColor="text1"/>
                <w:sz w:val="20"/>
                <w:szCs w:val="20"/>
                <w:lang w:val="es"/>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121BACB5" w14:textId="77777777" w:rsidR="005B33F9" w:rsidRDefault="005B33F9" w:rsidP="00BE4909">
            <w:pPr>
              <w:spacing w:before="54"/>
              <w:ind w:left="22"/>
              <w:jc w:val="center"/>
            </w:pPr>
            <w:r w:rsidRPr="7FDD6D53">
              <w:rPr>
                <w:rFonts w:ascii="Calibri" w:eastAsia="Calibri" w:hAnsi="Calibri" w:cs="Calibri"/>
                <w:b/>
                <w:bCs/>
                <w:color w:val="000000" w:themeColor="text1"/>
                <w:sz w:val="20"/>
                <w:szCs w:val="20"/>
                <w:lang w:val="es"/>
              </w:rPr>
              <w:t>REQUISITOS FUNCIONALES</w:t>
            </w:r>
          </w:p>
        </w:tc>
      </w:tr>
      <w:tr w:rsidR="005B33F9" w14:paraId="024859CB"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5C0B36CD" w14:textId="77777777" w:rsidR="005B33F9" w:rsidRDefault="005B33F9" w:rsidP="00BE4909">
            <w:r w:rsidRPr="7FDD6D53">
              <w:rPr>
                <w:rFonts w:ascii="Calibri" w:eastAsia="Calibri" w:hAnsi="Calibri" w:cs="Calibri"/>
                <w:sz w:val="20"/>
                <w:szCs w:val="20"/>
                <w:lang w:val="es"/>
              </w:rPr>
              <w:t xml:space="preserve"> </w:t>
            </w:r>
          </w:p>
          <w:p w14:paraId="354246B7" w14:textId="77777777" w:rsidR="005B33F9" w:rsidRDefault="005B33F9" w:rsidP="00BE4909">
            <w:pPr>
              <w:spacing w:before="84"/>
            </w:pPr>
            <w:r w:rsidRPr="7FDD6D53">
              <w:rPr>
                <w:rFonts w:ascii="Calibri" w:eastAsia="Calibri" w:hAnsi="Calibri" w:cs="Calibri"/>
                <w:sz w:val="20"/>
                <w:szCs w:val="20"/>
                <w:lang w:val="es"/>
              </w:rPr>
              <w:t xml:space="preserve"> </w:t>
            </w:r>
          </w:p>
          <w:p w14:paraId="4A9FB811" w14:textId="77777777" w:rsidR="005B33F9" w:rsidRDefault="005B33F9" w:rsidP="00BE4909">
            <w:pPr>
              <w:ind w:left="575"/>
              <w:rPr>
                <w:rFonts w:ascii="Calibri" w:eastAsia="Calibri" w:hAnsi="Calibri" w:cs="Calibri"/>
                <w:b/>
                <w:bCs/>
                <w:sz w:val="20"/>
                <w:szCs w:val="20"/>
                <w:lang w:val="es"/>
              </w:rPr>
            </w:pPr>
            <w:r w:rsidRPr="7FDD6D53">
              <w:rPr>
                <w:rFonts w:ascii="Calibri" w:eastAsia="Calibri" w:hAnsi="Calibri" w:cs="Calibri"/>
                <w:b/>
                <w:bCs/>
                <w:sz w:val="20"/>
                <w:szCs w:val="20"/>
                <w:lang w:val="es"/>
              </w:rPr>
              <w:t>RQF006</w:t>
            </w:r>
          </w:p>
        </w:tc>
        <w:tc>
          <w:tcPr>
            <w:tcW w:w="6803" w:type="dxa"/>
            <w:tcBorders>
              <w:top w:val="single" w:sz="24" w:space="0" w:color="96D600"/>
              <w:left w:val="single" w:sz="12" w:space="0" w:color="96D600"/>
              <w:bottom w:val="single" w:sz="8" w:space="0" w:color="96D600"/>
              <w:right w:val="single" w:sz="8" w:space="0" w:color="96D600"/>
            </w:tcBorders>
          </w:tcPr>
          <w:p w14:paraId="6C6538FE" w14:textId="0907C414" w:rsidR="005B33F9" w:rsidRDefault="005B33F9" w:rsidP="00BE4909">
            <w:pPr>
              <w:spacing w:before="47"/>
              <w:ind w:left="125"/>
              <w:rPr>
                <w:rFonts w:ascii="Calibri" w:eastAsia="Calibri" w:hAnsi="Calibri" w:cs="Calibri"/>
                <w:sz w:val="20"/>
                <w:szCs w:val="20"/>
              </w:rPr>
            </w:pPr>
            <w:proofErr w:type="spellStart"/>
            <w:r w:rsidRPr="7FDD6D53">
              <w:rPr>
                <w:rFonts w:ascii="Calibri" w:eastAsia="Calibri" w:hAnsi="Calibri" w:cs="Calibri"/>
                <w:b/>
                <w:bCs/>
                <w:sz w:val="20"/>
                <w:szCs w:val="20"/>
              </w:rPr>
              <w:t>Nombre</w:t>
            </w:r>
            <w:proofErr w:type="spellEnd"/>
            <w:r w:rsidRPr="7FDD6D53">
              <w:rPr>
                <w:rFonts w:ascii="Calibri" w:eastAsia="Calibri" w:hAnsi="Calibri" w:cs="Calibri"/>
                <w:b/>
                <w:bCs/>
                <w:sz w:val="20"/>
                <w:szCs w:val="20"/>
              </w:rPr>
              <w:t xml:space="preserve">: </w:t>
            </w:r>
          </w:p>
        </w:tc>
      </w:tr>
      <w:tr w:rsidR="005B33F9" w14:paraId="2F9DAF23" w14:textId="77777777" w:rsidTr="00BE4909">
        <w:trPr>
          <w:trHeight w:val="300"/>
        </w:trPr>
        <w:tc>
          <w:tcPr>
            <w:tcW w:w="1821" w:type="dxa"/>
            <w:vMerge/>
          </w:tcPr>
          <w:p w14:paraId="2CA97B6B" w14:textId="77777777" w:rsidR="005B33F9" w:rsidRDefault="005B33F9" w:rsidP="00BE4909"/>
        </w:tc>
        <w:tc>
          <w:tcPr>
            <w:tcW w:w="6803" w:type="dxa"/>
            <w:tcBorders>
              <w:top w:val="single" w:sz="8" w:space="0" w:color="96D600"/>
              <w:left w:val="nil"/>
              <w:bottom w:val="single" w:sz="8" w:space="0" w:color="96D600"/>
              <w:right w:val="single" w:sz="8" w:space="0" w:color="96D600"/>
            </w:tcBorders>
          </w:tcPr>
          <w:p w14:paraId="7CF073F6" w14:textId="09F9E6AC" w:rsidR="005B33F9" w:rsidRDefault="005B33F9" w:rsidP="00BE4909">
            <w:pPr>
              <w:spacing w:before="54"/>
              <w:ind w:left="135"/>
              <w:rPr>
                <w:rFonts w:ascii="Calibri" w:eastAsia="Calibri" w:hAnsi="Calibri" w:cs="Calibri"/>
                <w:sz w:val="20"/>
                <w:szCs w:val="20"/>
                <w:lang w:val="es"/>
              </w:rPr>
            </w:pPr>
            <w:r w:rsidRPr="7FDD6D53">
              <w:rPr>
                <w:rFonts w:ascii="Calibri" w:eastAsia="Calibri" w:hAnsi="Calibri" w:cs="Calibri"/>
                <w:b/>
                <w:bCs/>
                <w:sz w:val="20"/>
                <w:szCs w:val="20"/>
                <w:lang w:val="es"/>
              </w:rPr>
              <w:t xml:space="preserve">Descripción: </w:t>
            </w:r>
          </w:p>
        </w:tc>
      </w:tr>
      <w:tr w:rsidR="005B33F9" w14:paraId="3A31AF0B" w14:textId="77777777" w:rsidTr="00BE4909">
        <w:trPr>
          <w:trHeight w:val="300"/>
        </w:trPr>
        <w:tc>
          <w:tcPr>
            <w:tcW w:w="1821" w:type="dxa"/>
            <w:vMerge/>
          </w:tcPr>
          <w:p w14:paraId="4F54947A" w14:textId="77777777" w:rsidR="005B33F9" w:rsidRDefault="005B33F9" w:rsidP="00BE4909"/>
        </w:tc>
        <w:tc>
          <w:tcPr>
            <w:tcW w:w="6803" w:type="dxa"/>
            <w:tcBorders>
              <w:top w:val="single" w:sz="8" w:space="0" w:color="96D600"/>
              <w:left w:val="nil"/>
              <w:bottom w:val="single" w:sz="8" w:space="0" w:color="96D600"/>
              <w:right w:val="single" w:sz="8" w:space="0" w:color="96D600"/>
            </w:tcBorders>
          </w:tcPr>
          <w:p w14:paraId="7AD0E016" w14:textId="5312F8D3" w:rsidR="005B33F9" w:rsidRDefault="005B33F9" w:rsidP="00BE4909">
            <w:pPr>
              <w:spacing w:before="54"/>
              <w:ind w:left="135"/>
              <w:rPr>
                <w:rFonts w:ascii="Calibri" w:eastAsia="Calibri" w:hAnsi="Calibri" w:cs="Calibri"/>
                <w:sz w:val="20"/>
                <w:szCs w:val="20"/>
                <w:lang w:val="es"/>
              </w:rPr>
            </w:pPr>
            <w:r w:rsidRPr="7FDD6D53">
              <w:rPr>
                <w:rFonts w:ascii="Calibri" w:eastAsia="Calibri" w:hAnsi="Calibri" w:cs="Calibri"/>
                <w:b/>
                <w:bCs/>
                <w:sz w:val="20"/>
                <w:szCs w:val="20"/>
                <w:lang w:val="es"/>
              </w:rPr>
              <w:t xml:space="preserve">Usuarios: </w:t>
            </w:r>
          </w:p>
        </w:tc>
      </w:tr>
    </w:tbl>
    <w:p w14:paraId="1F150700" w14:textId="77777777" w:rsidR="005B33F9" w:rsidRDefault="005B33F9" w:rsidP="005B33F9">
      <w:pPr>
        <w:spacing w:before="240" w:after="240"/>
        <w:rPr>
          <w:b/>
          <w:bCs/>
        </w:rPr>
      </w:pPr>
    </w:p>
    <w:p w14:paraId="6EA25013" w14:textId="77777777" w:rsidR="005B33F9" w:rsidRDefault="005B33F9" w:rsidP="005B33F9">
      <w:pPr>
        <w:spacing w:before="240" w:after="240"/>
        <w:rPr>
          <w:b/>
          <w:bCs/>
        </w:rPr>
      </w:pPr>
    </w:p>
    <w:tbl>
      <w:tblPr>
        <w:tblStyle w:val="Tablaconcuadrcula"/>
        <w:tblW w:w="0" w:type="auto"/>
        <w:tblInd w:w="45" w:type="dxa"/>
        <w:tblLook w:val="01E0" w:firstRow="1" w:lastRow="1" w:firstColumn="1" w:lastColumn="1" w:noHBand="0" w:noVBand="0"/>
      </w:tblPr>
      <w:tblGrid>
        <w:gridCol w:w="1821"/>
        <w:gridCol w:w="6803"/>
      </w:tblGrid>
      <w:tr w:rsidR="005B33F9" w14:paraId="6D9649BE"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04BA41DA" w14:textId="77777777" w:rsidR="005B33F9" w:rsidRDefault="005B33F9" w:rsidP="00BE4909">
            <w:pPr>
              <w:spacing w:before="54"/>
              <w:ind w:left="555"/>
            </w:pPr>
            <w:r w:rsidRPr="7FDD6D53">
              <w:rPr>
                <w:rFonts w:ascii="Calibri" w:eastAsia="Calibri" w:hAnsi="Calibri" w:cs="Calibri"/>
                <w:b/>
                <w:bCs/>
                <w:color w:val="000000" w:themeColor="text1"/>
                <w:sz w:val="20"/>
                <w:szCs w:val="20"/>
                <w:lang w:val="es"/>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787CFA2B" w14:textId="77777777" w:rsidR="005B33F9" w:rsidRDefault="005B33F9" w:rsidP="00BE4909">
            <w:pPr>
              <w:spacing w:before="54"/>
              <w:ind w:left="22"/>
              <w:jc w:val="center"/>
            </w:pPr>
            <w:r w:rsidRPr="7FDD6D53">
              <w:rPr>
                <w:rFonts w:ascii="Calibri" w:eastAsia="Calibri" w:hAnsi="Calibri" w:cs="Calibri"/>
                <w:b/>
                <w:bCs/>
                <w:color w:val="000000" w:themeColor="text1"/>
                <w:sz w:val="20"/>
                <w:szCs w:val="20"/>
                <w:lang w:val="es"/>
              </w:rPr>
              <w:t>REQUISITOS FUNCIONALES</w:t>
            </w:r>
          </w:p>
        </w:tc>
      </w:tr>
      <w:tr w:rsidR="005B33F9" w14:paraId="3FCE57E5"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3997DD42" w14:textId="77777777" w:rsidR="005B33F9" w:rsidRDefault="005B33F9" w:rsidP="00BE4909">
            <w:r w:rsidRPr="7FDD6D53">
              <w:rPr>
                <w:rFonts w:ascii="Calibri" w:eastAsia="Calibri" w:hAnsi="Calibri" w:cs="Calibri"/>
                <w:sz w:val="20"/>
                <w:szCs w:val="20"/>
                <w:lang w:val="es"/>
              </w:rPr>
              <w:t xml:space="preserve"> </w:t>
            </w:r>
          </w:p>
          <w:p w14:paraId="121001B9" w14:textId="77777777" w:rsidR="005B33F9" w:rsidRDefault="005B33F9" w:rsidP="00BE4909">
            <w:pPr>
              <w:spacing w:before="84"/>
            </w:pPr>
            <w:r w:rsidRPr="7FDD6D53">
              <w:rPr>
                <w:rFonts w:ascii="Calibri" w:eastAsia="Calibri" w:hAnsi="Calibri" w:cs="Calibri"/>
                <w:sz w:val="20"/>
                <w:szCs w:val="20"/>
                <w:lang w:val="es"/>
              </w:rPr>
              <w:t xml:space="preserve"> </w:t>
            </w:r>
          </w:p>
          <w:p w14:paraId="0B1EDA65" w14:textId="77777777" w:rsidR="005B33F9" w:rsidRDefault="005B33F9" w:rsidP="00BE4909">
            <w:pPr>
              <w:ind w:left="575"/>
              <w:rPr>
                <w:rFonts w:ascii="Calibri" w:eastAsia="Calibri" w:hAnsi="Calibri" w:cs="Calibri"/>
                <w:b/>
                <w:bCs/>
                <w:sz w:val="20"/>
                <w:szCs w:val="20"/>
                <w:lang w:val="es"/>
              </w:rPr>
            </w:pPr>
            <w:r w:rsidRPr="7FDD6D53">
              <w:rPr>
                <w:rFonts w:ascii="Calibri" w:eastAsia="Calibri" w:hAnsi="Calibri" w:cs="Calibri"/>
                <w:b/>
                <w:bCs/>
                <w:sz w:val="20"/>
                <w:szCs w:val="20"/>
                <w:lang w:val="es"/>
              </w:rPr>
              <w:t>RQF007</w:t>
            </w:r>
          </w:p>
        </w:tc>
        <w:tc>
          <w:tcPr>
            <w:tcW w:w="6803" w:type="dxa"/>
            <w:tcBorders>
              <w:top w:val="single" w:sz="24" w:space="0" w:color="96D600"/>
              <w:left w:val="single" w:sz="12" w:space="0" w:color="96D600"/>
              <w:bottom w:val="single" w:sz="8" w:space="0" w:color="96D600"/>
              <w:right w:val="single" w:sz="8" w:space="0" w:color="96D600"/>
            </w:tcBorders>
          </w:tcPr>
          <w:p w14:paraId="39AD1368" w14:textId="611D354B" w:rsidR="005B33F9" w:rsidRDefault="005B33F9" w:rsidP="00BE4909">
            <w:pPr>
              <w:spacing w:before="47"/>
              <w:ind w:left="125"/>
              <w:rPr>
                <w:rFonts w:ascii="Calibri" w:eastAsia="Calibri" w:hAnsi="Calibri" w:cs="Calibri"/>
                <w:sz w:val="20"/>
                <w:szCs w:val="20"/>
                <w:lang w:val="es"/>
              </w:rPr>
            </w:pPr>
            <w:r w:rsidRPr="7FDD6D53">
              <w:rPr>
                <w:rFonts w:ascii="Calibri" w:eastAsia="Calibri" w:hAnsi="Calibri" w:cs="Calibri"/>
                <w:b/>
                <w:bCs/>
                <w:sz w:val="20"/>
                <w:szCs w:val="20"/>
                <w:lang w:val="es"/>
              </w:rPr>
              <w:t xml:space="preserve">Nombre: </w:t>
            </w:r>
          </w:p>
        </w:tc>
      </w:tr>
      <w:tr w:rsidR="005B33F9" w14:paraId="59FF7827" w14:textId="77777777" w:rsidTr="00BE4909">
        <w:trPr>
          <w:trHeight w:val="300"/>
        </w:trPr>
        <w:tc>
          <w:tcPr>
            <w:tcW w:w="1821" w:type="dxa"/>
            <w:vMerge/>
          </w:tcPr>
          <w:p w14:paraId="6A0EC13C" w14:textId="77777777" w:rsidR="005B33F9" w:rsidRDefault="005B33F9" w:rsidP="00BE4909"/>
        </w:tc>
        <w:tc>
          <w:tcPr>
            <w:tcW w:w="6803" w:type="dxa"/>
            <w:tcBorders>
              <w:top w:val="single" w:sz="8" w:space="0" w:color="96D600"/>
              <w:left w:val="nil"/>
              <w:bottom w:val="single" w:sz="8" w:space="0" w:color="96D600"/>
              <w:right w:val="single" w:sz="8" w:space="0" w:color="96D600"/>
            </w:tcBorders>
          </w:tcPr>
          <w:p w14:paraId="5317FADB" w14:textId="389262F3" w:rsidR="005B33F9" w:rsidRDefault="005B33F9" w:rsidP="00BE4909">
            <w:pPr>
              <w:spacing w:before="54"/>
              <w:ind w:left="135"/>
              <w:rPr>
                <w:rFonts w:ascii="Calibri" w:eastAsia="Calibri" w:hAnsi="Calibri" w:cs="Calibri"/>
                <w:sz w:val="20"/>
                <w:szCs w:val="20"/>
                <w:lang w:val="es"/>
              </w:rPr>
            </w:pPr>
            <w:proofErr w:type="spellStart"/>
            <w:r w:rsidRPr="7FDD6D53">
              <w:rPr>
                <w:rFonts w:ascii="Calibri" w:eastAsia="Calibri" w:hAnsi="Calibri" w:cs="Calibri"/>
                <w:b/>
                <w:bCs/>
                <w:sz w:val="20"/>
                <w:szCs w:val="20"/>
              </w:rPr>
              <w:t>Descripción</w:t>
            </w:r>
            <w:proofErr w:type="spellEnd"/>
            <w:r w:rsidRPr="7FDD6D53">
              <w:rPr>
                <w:rFonts w:ascii="Calibri" w:eastAsia="Calibri" w:hAnsi="Calibri" w:cs="Calibri"/>
                <w:b/>
                <w:bCs/>
                <w:sz w:val="20"/>
                <w:szCs w:val="20"/>
              </w:rPr>
              <w:t xml:space="preserve">: </w:t>
            </w:r>
          </w:p>
        </w:tc>
      </w:tr>
      <w:tr w:rsidR="005B33F9" w14:paraId="6E567065" w14:textId="77777777" w:rsidTr="00BE4909">
        <w:trPr>
          <w:trHeight w:val="300"/>
        </w:trPr>
        <w:tc>
          <w:tcPr>
            <w:tcW w:w="1821" w:type="dxa"/>
            <w:vMerge/>
          </w:tcPr>
          <w:p w14:paraId="38B14CC8" w14:textId="77777777" w:rsidR="005B33F9" w:rsidRDefault="005B33F9" w:rsidP="00BE4909"/>
        </w:tc>
        <w:tc>
          <w:tcPr>
            <w:tcW w:w="6803" w:type="dxa"/>
            <w:tcBorders>
              <w:top w:val="single" w:sz="8" w:space="0" w:color="96D600"/>
              <w:left w:val="nil"/>
              <w:bottom w:val="single" w:sz="8" w:space="0" w:color="96D600"/>
              <w:right w:val="single" w:sz="8" w:space="0" w:color="96D600"/>
            </w:tcBorders>
          </w:tcPr>
          <w:p w14:paraId="04DB5B9E" w14:textId="62EAE2E9" w:rsidR="005B33F9" w:rsidRPr="00014567" w:rsidRDefault="005B33F9" w:rsidP="00BE4909">
            <w:pPr>
              <w:spacing w:before="54"/>
              <w:ind w:left="135"/>
              <w:rPr>
                <w:rFonts w:ascii="Calibri" w:eastAsia="Calibri" w:hAnsi="Calibri" w:cs="Calibri"/>
                <w:sz w:val="20"/>
                <w:szCs w:val="20"/>
                <w:lang w:val="es"/>
              </w:rPr>
            </w:pPr>
            <w:r w:rsidRPr="7FDD6D53">
              <w:rPr>
                <w:rFonts w:ascii="Calibri" w:eastAsia="Calibri" w:hAnsi="Calibri" w:cs="Calibri"/>
                <w:b/>
                <w:bCs/>
                <w:sz w:val="20"/>
                <w:szCs w:val="20"/>
                <w:lang w:val="es"/>
              </w:rPr>
              <w:t xml:space="preserve">Usuarios: </w:t>
            </w:r>
          </w:p>
        </w:tc>
      </w:tr>
    </w:tbl>
    <w:p w14:paraId="0522D525" w14:textId="77777777" w:rsidR="005B33F9" w:rsidRDefault="005B33F9" w:rsidP="005B33F9">
      <w:pPr>
        <w:spacing w:before="240" w:after="240"/>
        <w:jc w:val="center"/>
        <w:rPr>
          <w:b/>
          <w:bCs/>
        </w:rPr>
      </w:pPr>
    </w:p>
    <w:tbl>
      <w:tblPr>
        <w:tblStyle w:val="Tablaconcuadrcula"/>
        <w:tblW w:w="0" w:type="auto"/>
        <w:tblInd w:w="45" w:type="dxa"/>
        <w:tblLook w:val="01E0" w:firstRow="1" w:lastRow="1" w:firstColumn="1" w:lastColumn="1" w:noHBand="0" w:noVBand="0"/>
      </w:tblPr>
      <w:tblGrid>
        <w:gridCol w:w="1821"/>
        <w:gridCol w:w="6803"/>
      </w:tblGrid>
      <w:tr w:rsidR="005B33F9" w14:paraId="0495120D"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2457A90F" w14:textId="77777777" w:rsidR="005B33F9" w:rsidRDefault="005B33F9" w:rsidP="00BE4909">
            <w:pPr>
              <w:spacing w:before="54"/>
              <w:ind w:left="555"/>
            </w:pPr>
            <w:r w:rsidRPr="3D756AD6">
              <w:rPr>
                <w:rFonts w:ascii="Calibri" w:eastAsia="Calibri" w:hAnsi="Calibri" w:cs="Calibri"/>
                <w:b/>
                <w:bCs/>
                <w:color w:val="000000" w:themeColor="text1"/>
                <w:sz w:val="20"/>
                <w:szCs w:val="20"/>
                <w:lang w:val="es"/>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51FD7C44" w14:textId="77777777" w:rsidR="005B33F9" w:rsidRDefault="005B33F9" w:rsidP="00BE4909">
            <w:pPr>
              <w:spacing w:before="54"/>
              <w:ind w:left="22"/>
              <w:jc w:val="center"/>
            </w:pPr>
            <w:r w:rsidRPr="3D756AD6">
              <w:rPr>
                <w:rFonts w:ascii="Calibri" w:eastAsia="Calibri" w:hAnsi="Calibri" w:cs="Calibri"/>
                <w:b/>
                <w:bCs/>
                <w:color w:val="000000" w:themeColor="text1"/>
                <w:sz w:val="20"/>
                <w:szCs w:val="20"/>
                <w:lang w:val="es"/>
              </w:rPr>
              <w:t>REQUISITOS FUNCIONALES</w:t>
            </w:r>
          </w:p>
        </w:tc>
      </w:tr>
      <w:tr w:rsidR="005B33F9" w14:paraId="3D72394D"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65E22BED" w14:textId="77777777" w:rsidR="005B33F9" w:rsidRDefault="005B33F9" w:rsidP="00BE4909">
            <w:r w:rsidRPr="3D756AD6">
              <w:rPr>
                <w:rFonts w:ascii="Calibri" w:eastAsia="Calibri" w:hAnsi="Calibri" w:cs="Calibri"/>
                <w:sz w:val="20"/>
                <w:szCs w:val="20"/>
                <w:lang w:val="es"/>
              </w:rPr>
              <w:t xml:space="preserve"> </w:t>
            </w:r>
          </w:p>
          <w:p w14:paraId="30BC0D92" w14:textId="77777777" w:rsidR="005B33F9" w:rsidRDefault="005B33F9" w:rsidP="00BE4909">
            <w:pPr>
              <w:spacing w:before="84"/>
            </w:pPr>
            <w:r w:rsidRPr="3D756AD6">
              <w:rPr>
                <w:rFonts w:ascii="Calibri" w:eastAsia="Calibri" w:hAnsi="Calibri" w:cs="Calibri"/>
                <w:sz w:val="20"/>
                <w:szCs w:val="20"/>
                <w:lang w:val="es"/>
              </w:rPr>
              <w:t xml:space="preserve"> </w:t>
            </w:r>
          </w:p>
          <w:p w14:paraId="39617826" w14:textId="77777777" w:rsidR="005B33F9" w:rsidRDefault="005B33F9" w:rsidP="00BE4909">
            <w:pPr>
              <w:ind w:left="575"/>
              <w:rPr>
                <w:rFonts w:ascii="Calibri" w:eastAsia="Calibri" w:hAnsi="Calibri" w:cs="Calibri"/>
                <w:b/>
                <w:bCs/>
                <w:sz w:val="20"/>
                <w:szCs w:val="20"/>
                <w:lang w:val="es"/>
              </w:rPr>
            </w:pPr>
            <w:r w:rsidRPr="7FDD6D53">
              <w:rPr>
                <w:rFonts w:ascii="Calibri" w:eastAsia="Calibri" w:hAnsi="Calibri" w:cs="Calibri"/>
                <w:b/>
                <w:bCs/>
                <w:sz w:val="20"/>
                <w:szCs w:val="20"/>
                <w:lang w:val="es"/>
              </w:rPr>
              <w:t>RQF008</w:t>
            </w:r>
          </w:p>
        </w:tc>
        <w:tc>
          <w:tcPr>
            <w:tcW w:w="6803" w:type="dxa"/>
            <w:tcBorders>
              <w:top w:val="single" w:sz="24" w:space="0" w:color="96D600"/>
              <w:left w:val="single" w:sz="12" w:space="0" w:color="96D600"/>
              <w:bottom w:val="single" w:sz="8" w:space="0" w:color="96D600"/>
              <w:right w:val="single" w:sz="8" w:space="0" w:color="96D600"/>
            </w:tcBorders>
          </w:tcPr>
          <w:p w14:paraId="6B4B2909" w14:textId="77777777" w:rsidR="005B33F9" w:rsidRDefault="005B33F9" w:rsidP="00BE4909">
            <w:pPr>
              <w:spacing w:before="47"/>
              <w:ind w:left="125"/>
              <w:rPr>
                <w:rFonts w:ascii="Calibri" w:eastAsia="Calibri" w:hAnsi="Calibri" w:cs="Calibri"/>
                <w:sz w:val="20"/>
                <w:szCs w:val="20"/>
              </w:rPr>
            </w:pPr>
            <w:r w:rsidRPr="7FDD6D53">
              <w:rPr>
                <w:rFonts w:ascii="Calibri" w:eastAsia="Calibri" w:hAnsi="Calibri" w:cs="Calibri"/>
                <w:b/>
                <w:bCs/>
                <w:sz w:val="20"/>
                <w:szCs w:val="20"/>
                <w:lang w:val="es"/>
              </w:rPr>
              <w:t xml:space="preserve">Nombre: </w:t>
            </w:r>
            <w:proofErr w:type="spellStart"/>
            <w:r w:rsidRPr="7FDD6D53">
              <w:rPr>
                <w:rFonts w:ascii="Calibri" w:eastAsia="Calibri" w:hAnsi="Calibri" w:cs="Calibri"/>
                <w:sz w:val="20"/>
                <w:szCs w:val="20"/>
              </w:rPr>
              <w:t>Cerrar</w:t>
            </w:r>
            <w:proofErr w:type="spellEnd"/>
            <w:r w:rsidRPr="7FDD6D53">
              <w:rPr>
                <w:rFonts w:ascii="Calibri" w:eastAsia="Calibri" w:hAnsi="Calibri" w:cs="Calibri"/>
                <w:sz w:val="20"/>
                <w:szCs w:val="20"/>
              </w:rPr>
              <w:t xml:space="preserve"> </w:t>
            </w:r>
            <w:proofErr w:type="spellStart"/>
            <w:r w:rsidRPr="7FDD6D53">
              <w:rPr>
                <w:rFonts w:ascii="Calibri" w:eastAsia="Calibri" w:hAnsi="Calibri" w:cs="Calibri"/>
                <w:sz w:val="20"/>
                <w:szCs w:val="20"/>
              </w:rPr>
              <w:t>sesión</w:t>
            </w:r>
            <w:proofErr w:type="spellEnd"/>
            <w:r w:rsidRPr="7FDD6D53">
              <w:rPr>
                <w:rFonts w:ascii="Calibri" w:eastAsia="Calibri" w:hAnsi="Calibri" w:cs="Calibri"/>
                <w:sz w:val="20"/>
                <w:szCs w:val="20"/>
              </w:rPr>
              <w:t>.</w:t>
            </w:r>
          </w:p>
        </w:tc>
      </w:tr>
      <w:tr w:rsidR="005B33F9" w14:paraId="6CED31C0" w14:textId="77777777" w:rsidTr="00BE4909">
        <w:trPr>
          <w:trHeight w:val="300"/>
        </w:trPr>
        <w:tc>
          <w:tcPr>
            <w:tcW w:w="1821" w:type="dxa"/>
            <w:vMerge/>
          </w:tcPr>
          <w:p w14:paraId="620D22B3" w14:textId="77777777" w:rsidR="005B33F9" w:rsidRDefault="005B33F9" w:rsidP="00BE4909"/>
        </w:tc>
        <w:tc>
          <w:tcPr>
            <w:tcW w:w="6803" w:type="dxa"/>
            <w:tcBorders>
              <w:top w:val="single" w:sz="8" w:space="0" w:color="96D600"/>
              <w:left w:val="nil"/>
              <w:bottom w:val="single" w:sz="8" w:space="0" w:color="96D600"/>
              <w:right w:val="single" w:sz="8" w:space="0" w:color="96D600"/>
            </w:tcBorders>
          </w:tcPr>
          <w:p w14:paraId="2CF9242A" w14:textId="77777777" w:rsidR="005B33F9" w:rsidRDefault="005B33F9" w:rsidP="00BE4909">
            <w:pPr>
              <w:spacing w:before="54"/>
              <w:ind w:left="135"/>
              <w:rPr>
                <w:rFonts w:ascii="Calibri" w:eastAsia="Calibri" w:hAnsi="Calibri" w:cs="Calibri"/>
                <w:sz w:val="20"/>
                <w:szCs w:val="20"/>
                <w:lang w:val="es"/>
              </w:rPr>
            </w:pPr>
            <w:r w:rsidRPr="7FDD6D53">
              <w:rPr>
                <w:rFonts w:ascii="Calibri" w:eastAsia="Calibri" w:hAnsi="Calibri" w:cs="Calibri"/>
                <w:b/>
                <w:bCs/>
                <w:sz w:val="20"/>
                <w:szCs w:val="20"/>
                <w:lang w:val="es"/>
              </w:rPr>
              <w:t xml:space="preserve">Descripción: </w:t>
            </w:r>
            <w:r w:rsidRPr="7FDD6D53">
              <w:rPr>
                <w:rFonts w:ascii="Calibri" w:eastAsia="Calibri" w:hAnsi="Calibri" w:cs="Calibri"/>
                <w:sz w:val="20"/>
                <w:szCs w:val="20"/>
                <w:lang w:val="es"/>
              </w:rPr>
              <w:t>El sistema debe permitir que el usuario cierre su sesión de forma manual desde la interfaz de usuario para finalizar su acceso de manera segura.</w:t>
            </w:r>
          </w:p>
        </w:tc>
      </w:tr>
      <w:tr w:rsidR="005B33F9" w14:paraId="43CF2D38" w14:textId="77777777" w:rsidTr="00BE4909">
        <w:trPr>
          <w:trHeight w:val="300"/>
        </w:trPr>
        <w:tc>
          <w:tcPr>
            <w:tcW w:w="1821" w:type="dxa"/>
            <w:vMerge/>
          </w:tcPr>
          <w:p w14:paraId="629A926D" w14:textId="77777777" w:rsidR="005B33F9" w:rsidRDefault="005B33F9" w:rsidP="00BE4909"/>
        </w:tc>
        <w:tc>
          <w:tcPr>
            <w:tcW w:w="6803" w:type="dxa"/>
            <w:tcBorders>
              <w:top w:val="single" w:sz="8" w:space="0" w:color="96D600"/>
              <w:left w:val="nil"/>
              <w:bottom w:val="single" w:sz="8" w:space="0" w:color="96D600"/>
              <w:right w:val="single" w:sz="8" w:space="0" w:color="96D600"/>
            </w:tcBorders>
          </w:tcPr>
          <w:p w14:paraId="5EF04D37" w14:textId="7D38F473" w:rsidR="005B33F9" w:rsidRDefault="005B33F9" w:rsidP="00BE4909">
            <w:pPr>
              <w:spacing w:before="54"/>
              <w:ind w:left="135"/>
              <w:rPr>
                <w:rFonts w:ascii="Calibri" w:eastAsia="Calibri" w:hAnsi="Calibri" w:cs="Calibri"/>
                <w:sz w:val="20"/>
                <w:szCs w:val="20"/>
                <w:lang w:val="es"/>
              </w:rPr>
            </w:pPr>
            <w:r w:rsidRPr="7FDD6D53">
              <w:rPr>
                <w:rFonts w:ascii="Calibri" w:eastAsia="Calibri" w:hAnsi="Calibri" w:cs="Calibri"/>
                <w:b/>
                <w:bCs/>
                <w:sz w:val="20"/>
                <w:szCs w:val="20"/>
                <w:lang w:val="es"/>
              </w:rPr>
              <w:t xml:space="preserve">Usuarios: </w:t>
            </w:r>
            <w:r w:rsidR="00D0356B">
              <w:rPr>
                <w:rFonts w:ascii="Calibri" w:eastAsia="Calibri" w:hAnsi="Calibri" w:cs="Calibri"/>
                <w:b/>
                <w:bCs/>
                <w:sz w:val="20"/>
                <w:szCs w:val="20"/>
                <w:lang w:val="es"/>
              </w:rPr>
              <w:t>P</w:t>
            </w:r>
            <w:r w:rsidR="00605986">
              <w:rPr>
                <w:rFonts w:ascii="Calibri" w:eastAsia="Calibri" w:hAnsi="Calibri" w:cs="Calibri"/>
                <w:sz w:val="20"/>
                <w:szCs w:val="20"/>
                <w:lang w:val="es"/>
              </w:rPr>
              <w:t>ersonal administrativo</w:t>
            </w:r>
            <w:r w:rsidR="00D0356B">
              <w:rPr>
                <w:rFonts w:ascii="Calibri" w:eastAsia="Calibri" w:hAnsi="Calibri" w:cs="Calibri"/>
                <w:sz w:val="20"/>
                <w:szCs w:val="20"/>
                <w:lang w:val="es"/>
              </w:rPr>
              <w:t xml:space="preserve">, </w:t>
            </w:r>
            <w:proofErr w:type="spellStart"/>
            <w:r w:rsidR="00D0356B">
              <w:rPr>
                <w:rFonts w:ascii="Calibri" w:eastAsia="Calibri" w:hAnsi="Calibri" w:cs="Calibri"/>
                <w:sz w:val="20"/>
                <w:szCs w:val="20"/>
                <w:lang w:val="es"/>
              </w:rPr>
              <w:t>admin</w:t>
            </w:r>
            <w:proofErr w:type="spellEnd"/>
          </w:p>
        </w:tc>
      </w:tr>
    </w:tbl>
    <w:p w14:paraId="2F1D25C5" w14:textId="77777777" w:rsidR="00BA137D" w:rsidRPr="00BA137D" w:rsidRDefault="00BA137D" w:rsidP="00BA137D">
      <w:pPr>
        <w:rPr>
          <w:lang w:val="es-ES"/>
        </w:rPr>
      </w:pPr>
    </w:p>
    <w:p w14:paraId="5068F1C0" w14:textId="7E582345" w:rsidR="001C3F6F" w:rsidRPr="006E6B8F" w:rsidRDefault="005A3B38" w:rsidP="006E6B8F">
      <w:pPr>
        <w:pStyle w:val="Ttulo1"/>
        <w:rPr>
          <w:lang w:val="es-ES"/>
        </w:rPr>
      </w:pPr>
      <w:bookmarkStart w:id="17" w:name="_Toc209737697"/>
      <w:r>
        <w:rPr>
          <w:lang w:val="es-ES"/>
        </w:rPr>
        <w:t>Requisitos no Funcionales</w:t>
      </w:r>
      <w:bookmarkEnd w:id="17"/>
    </w:p>
    <w:tbl>
      <w:tblPr>
        <w:tblStyle w:val="Tablaconcuadrcula"/>
        <w:tblW w:w="8629" w:type="dxa"/>
        <w:tblInd w:w="45" w:type="dxa"/>
        <w:tblLayout w:type="fixed"/>
        <w:tblLook w:val="01E0" w:firstRow="1" w:lastRow="1" w:firstColumn="1" w:lastColumn="1" w:noHBand="0" w:noVBand="0"/>
      </w:tblPr>
      <w:tblGrid>
        <w:gridCol w:w="1819"/>
        <w:gridCol w:w="6810"/>
      </w:tblGrid>
      <w:tr w:rsidR="001C3F6F" w14:paraId="334AD97A" w14:textId="77777777" w:rsidTr="00BE4909">
        <w:trPr>
          <w:trHeight w:val="300"/>
        </w:trPr>
        <w:tc>
          <w:tcPr>
            <w:tcW w:w="1819" w:type="dxa"/>
            <w:tcBorders>
              <w:top w:val="single" w:sz="8" w:space="0" w:color="96D600"/>
              <w:left w:val="single" w:sz="8" w:space="0" w:color="96D600"/>
              <w:bottom w:val="nil"/>
              <w:right w:val="single" w:sz="8" w:space="0" w:color="96D600"/>
            </w:tcBorders>
            <w:shd w:val="clear" w:color="auto" w:fill="96D600"/>
          </w:tcPr>
          <w:p w14:paraId="650F45EA" w14:textId="77777777" w:rsidR="001C3F6F" w:rsidRDefault="001C3F6F" w:rsidP="00BE4909">
            <w:pPr>
              <w:spacing w:before="54"/>
              <w:ind w:left="562"/>
            </w:pPr>
            <w:r w:rsidRPr="7175E9FA">
              <w:rPr>
                <w:rFonts w:ascii="Calibri" w:eastAsia="Calibri" w:hAnsi="Calibri" w:cs="Calibri"/>
                <w:b/>
                <w:bCs/>
                <w:color w:val="000000" w:themeColor="text1"/>
                <w:sz w:val="20"/>
                <w:szCs w:val="20"/>
                <w:lang w:val="es"/>
              </w:rPr>
              <w:t>CÓDIGO</w:t>
            </w:r>
          </w:p>
        </w:tc>
        <w:tc>
          <w:tcPr>
            <w:tcW w:w="6810" w:type="dxa"/>
            <w:tcBorders>
              <w:top w:val="single" w:sz="8" w:space="0" w:color="96D600"/>
              <w:left w:val="single" w:sz="8" w:space="0" w:color="96D600"/>
              <w:bottom w:val="single" w:sz="24" w:space="0" w:color="96D600"/>
              <w:right w:val="single" w:sz="8" w:space="0" w:color="96D600"/>
            </w:tcBorders>
            <w:shd w:val="clear" w:color="auto" w:fill="96D600"/>
          </w:tcPr>
          <w:p w14:paraId="15FA02D1" w14:textId="77777777" w:rsidR="001C3F6F" w:rsidRDefault="001C3F6F" w:rsidP="00BE4909">
            <w:pPr>
              <w:spacing w:before="54"/>
              <w:ind w:left="22" w:right="10"/>
              <w:jc w:val="center"/>
            </w:pPr>
            <w:r w:rsidRPr="7175E9FA">
              <w:rPr>
                <w:rFonts w:ascii="Calibri" w:eastAsia="Calibri" w:hAnsi="Calibri" w:cs="Calibri"/>
                <w:b/>
                <w:bCs/>
                <w:color w:val="000000" w:themeColor="text1"/>
                <w:sz w:val="20"/>
                <w:szCs w:val="20"/>
                <w:lang w:val="es"/>
              </w:rPr>
              <w:t>REQUISITOS NO FUNCIONALES</w:t>
            </w:r>
          </w:p>
        </w:tc>
      </w:tr>
      <w:tr w:rsidR="001C3F6F" w14:paraId="5E61C732" w14:textId="77777777" w:rsidTr="00BE4909">
        <w:trPr>
          <w:trHeight w:val="345"/>
        </w:trPr>
        <w:tc>
          <w:tcPr>
            <w:tcW w:w="1819" w:type="dxa"/>
            <w:vMerge w:val="restart"/>
            <w:tcBorders>
              <w:top w:val="single" w:sz="8" w:space="0" w:color="96D600"/>
              <w:left w:val="single" w:sz="8" w:space="0" w:color="96D600"/>
              <w:bottom w:val="single" w:sz="8" w:space="0" w:color="000000" w:themeColor="text1"/>
              <w:right w:val="single" w:sz="12" w:space="0" w:color="96D600"/>
            </w:tcBorders>
          </w:tcPr>
          <w:p w14:paraId="5985F715" w14:textId="77777777" w:rsidR="001C3F6F" w:rsidRDefault="001C3F6F" w:rsidP="00BE4909">
            <w:r w:rsidRPr="7175E9FA">
              <w:rPr>
                <w:rFonts w:ascii="Times New Roman" w:eastAsia="Times New Roman" w:hAnsi="Times New Roman" w:cs="Times New Roman"/>
                <w:sz w:val="20"/>
                <w:szCs w:val="20"/>
                <w:lang w:val="es"/>
              </w:rPr>
              <w:lastRenderedPageBreak/>
              <w:t xml:space="preserve"> </w:t>
            </w:r>
          </w:p>
          <w:p w14:paraId="0364D1B3" w14:textId="77777777" w:rsidR="001C3F6F" w:rsidRDefault="001C3F6F" w:rsidP="00BE4909">
            <w:pPr>
              <w:spacing w:before="207"/>
              <w:jc w:val="center"/>
            </w:pPr>
            <w:r w:rsidRPr="3D756AD6">
              <w:rPr>
                <w:rFonts w:ascii="Times New Roman" w:eastAsia="Times New Roman" w:hAnsi="Times New Roman" w:cs="Times New Roman"/>
                <w:sz w:val="20"/>
                <w:szCs w:val="20"/>
                <w:lang w:val="es"/>
              </w:rPr>
              <w:t xml:space="preserve"> </w:t>
            </w:r>
            <w:r w:rsidRPr="3D756AD6">
              <w:rPr>
                <w:rFonts w:ascii="Calibri" w:eastAsia="Calibri" w:hAnsi="Calibri" w:cs="Calibri"/>
                <w:b/>
                <w:bCs/>
                <w:sz w:val="20"/>
                <w:szCs w:val="20"/>
                <w:lang w:val="es"/>
              </w:rPr>
              <w:t>RQNF001</w:t>
            </w:r>
          </w:p>
        </w:tc>
        <w:tc>
          <w:tcPr>
            <w:tcW w:w="6810" w:type="dxa"/>
            <w:tcBorders>
              <w:top w:val="single" w:sz="24" w:space="0" w:color="96D600"/>
              <w:left w:val="single" w:sz="12" w:space="0" w:color="96D600"/>
              <w:bottom w:val="single" w:sz="8" w:space="0" w:color="96D600"/>
              <w:right w:val="single" w:sz="8" w:space="0" w:color="96D600"/>
            </w:tcBorders>
          </w:tcPr>
          <w:p w14:paraId="4DCD772D" w14:textId="77777777" w:rsidR="001C3F6F" w:rsidRDefault="001C3F6F" w:rsidP="00BE4909">
            <w:pPr>
              <w:spacing w:before="47"/>
              <w:rPr>
                <w:rFonts w:ascii="Calibri" w:eastAsia="Calibri" w:hAnsi="Calibri" w:cs="Calibri"/>
                <w:sz w:val="20"/>
                <w:szCs w:val="20"/>
                <w:lang w:val="es"/>
              </w:rPr>
            </w:pPr>
            <w:r w:rsidRPr="3D756AD6">
              <w:rPr>
                <w:rFonts w:ascii="Calibri" w:eastAsia="Calibri" w:hAnsi="Calibri" w:cs="Calibri"/>
                <w:b/>
                <w:bCs/>
                <w:sz w:val="20"/>
                <w:szCs w:val="20"/>
                <w:lang w:val="es"/>
              </w:rPr>
              <w:t xml:space="preserve">Nombre: </w:t>
            </w:r>
            <w:r w:rsidRPr="3D756AD6">
              <w:rPr>
                <w:rFonts w:ascii="Calibri" w:eastAsia="Calibri" w:hAnsi="Calibri" w:cs="Calibri"/>
                <w:sz w:val="20"/>
                <w:szCs w:val="20"/>
                <w:lang w:val="es"/>
              </w:rPr>
              <w:t>Disponibilidad</w:t>
            </w:r>
          </w:p>
        </w:tc>
      </w:tr>
      <w:tr w:rsidR="001C3F6F" w14:paraId="5BF1BB18" w14:textId="77777777" w:rsidTr="00BE4909">
        <w:trPr>
          <w:trHeight w:val="345"/>
        </w:trPr>
        <w:tc>
          <w:tcPr>
            <w:tcW w:w="1819" w:type="dxa"/>
            <w:vMerge/>
            <w:vAlign w:val="center"/>
          </w:tcPr>
          <w:p w14:paraId="6823BECD" w14:textId="77777777" w:rsidR="001C3F6F" w:rsidRDefault="001C3F6F" w:rsidP="00BE4909"/>
        </w:tc>
        <w:tc>
          <w:tcPr>
            <w:tcW w:w="6810" w:type="dxa"/>
            <w:tcBorders>
              <w:top w:val="single" w:sz="8" w:space="0" w:color="96D600"/>
              <w:left w:val="nil"/>
              <w:bottom w:val="single" w:sz="8" w:space="0" w:color="96D600"/>
              <w:right w:val="single" w:sz="8" w:space="0" w:color="96D600"/>
            </w:tcBorders>
          </w:tcPr>
          <w:p w14:paraId="3E5B9F0E" w14:textId="77777777" w:rsidR="001C3F6F" w:rsidRDefault="001C3F6F" w:rsidP="00BE4909">
            <w:pPr>
              <w:ind w:left="-1"/>
              <w:rPr>
                <w:rFonts w:ascii="Calibri" w:eastAsia="Calibri" w:hAnsi="Calibri" w:cs="Calibri"/>
                <w:sz w:val="20"/>
                <w:szCs w:val="20"/>
              </w:rPr>
            </w:pPr>
            <w:r w:rsidRPr="3D756AD6">
              <w:rPr>
                <w:rFonts w:ascii="Calibri" w:eastAsia="Calibri" w:hAnsi="Calibri" w:cs="Calibri"/>
                <w:b/>
                <w:bCs/>
                <w:sz w:val="20"/>
                <w:szCs w:val="20"/>
              </w:rPr>
              <w:t xml:space="preserve"> </w:t>
            </w:r>
            <w:proofErr w:type="spellStart"/>
            <w:r w:rsidRPr="3D756AD6">
              <w:rPr>
                <w:rFonts w:ascii="Calibri" w:eastAsia="Calibri" w:hAnsi="Calibri" w:cs="Calibri"/>
                <w:b/>
                <w:bCs/>
                <w:sz w:val="20"/>
                <w:szCs w:val="20"/>
              </w:rPr>
              <w:t>Descripción</w:t>
            </w:r>
            <w:proofErr w:type="spellEnd"/>
            <w:r w:rsidRPr="3D756AD6">
              <w:rPr>
                <w:rFonts w:ascii="Calibri" w:eastAsia="Calibri" w:hAnsi="Calibri" w:cs="Calibri"/>
                <w:b/>
                <w:bCs/>
                <w:sz w:val="20"/>
                <w:szCs w:val="20"/>
              </w:rPr>
              <w:t xml:space="preserve">: </w:t>
            </w:r>
            <w:r w:rsidRPr="3D756AD6">
              <w:rPr>
                <w:rFonts w:ascii="Calibri" w:eastAsia="Calibri" w:hAnsi="Calibri" w:cs="Calibri"/>
                <w:sz w:val="20"/>
                <w:szCs w:val="20"/>
              </w:rPr>
              <w:t xml:space="preserve">El </w:t>
            </w:r>
            <w:proofErr w:type="spellStart"/>
            <w:r w:rsidRPr="3D756AD6">
              <w:rPr>
                <w:rFonts w:ascii="Calibri" w:eastAsia="Calibri" w:hAnsi="Calibri" w:cs="Calibri"/>
                <w:sz w:val="20"/>
                <w:szCs w:val="20"/>
              </w:rPr>
              <w:t>sistema</w:t>
            </w:r>
            <w:proofErr w:type="spellEnd"/>
            <w:r w:rsidRPr="3D756AD6">
              <w:rPr>
                <w:rFonts w:ascii="Calibri" w:eastAsia="Calibri" w:hAnsi="Calibri" w:cs="Calibri"/>
                <w:sz w:val="20"/>
                <w:szCs w:val="20"/>
              </w:rPr>
              <w:t xml:space="preserve"> debe </w:t>
            </w:r>
            <w:proofErr w:type="spellStart"/>
            <w:r w:rsidRPr="3D756AD6">
              <w:rPr>
                <w:rFonts w:ascii="Calibri" w:eastAsia="Calibri" w:hAnsi="Calibri" w:cs="Calibri"/>
                <w:sz w:val="20"/>
                <w:szCs w:val="20"/>
              </w:rPr>
              <w:t>estar</w:t>
            </w:r>
            <w:proofErr w:type="spellEnd"/>
            <w:r w:rsidRPr="3D756AD6">
              <w:rPr>
                <w:rFonts w:ascii="Calibri" w:eastAsia="Calibri" w:hAnsi="Calibri" w:cs="Calibri"/>
                <w:sz w:val="20"/>
                <w:szCs w:val="20"/>
              </w:rPr>
              <w:t xml:space="preserve"> disponible 24/7.</w:t>
            </w:r>
          </w:p>
        </w:tc>
      </w:tr>
      <w:tr w:rsidR="001C3F6F" w14:paraId="69EF8F38" w14:textId="77777777" w:rsidTr="00BE4909">
        <w:trPr>
          <w:trHeight w:val="360"/>
        </w:trPr>
        <w:tc>
          <w:tcPr>
            <w:tcW w:w="1819" w:type="dxa"/>
            <w:vMerge/>
            <w:vAlign w:val="center"/>
          </w:tcPr>
          <w:p w14:paraId="63A36DD8" w14:textId="77777777" w:rsidR="001C3F6F" w:rsidRDefault="001C3F6F" w:rsidP="00BE4909"/>
        </w:tc>
        <w:tc>
          <w:tcPr>
            <w:tcW w:w="6810" w:type="dxa"/>
            <w:tcBorders>
              <w:top w:val="single" w:sz="8" w:space="0" w:color="96D600"/>
              <w:left w:val="nil"/>
              <w:bottom w:val="single" w:sz="8" w:space="0" w:color="96D600"/>
              <w:right w:val="single" w:sz="8" w:space="0" w:color="96D600"/>
            </w:tcBorders>
          </w:tcPr>
          <w:p w14:paraId="0FB9E76A" w14:textId="18A33B98" w:rsidR="001C3F6F" w:rsidRDefault="001C3F6F" w:rsidP="00BE4909">
            <w:pPr>
              <w:spacing w:before="54"/>
              <w:rPr>
                <w:rFonts w:ascii="Calibri" w:eastAsia="Calibri" w:hAnsi="Calibri" w:cs="Calibri"/>
                <w:sz w:val="20"/>
                <w:szCs w:val="20"/>
                <w:lang w:val="es"/>
              </w:rPr>
            </w:pPr>
            <w:r w:rsidRPr="3D756AD6">
              <w:rPr>
                <w:rFonts w:ascii="Calibri" w:eastAsia="Calibri" w:hAnsi="Calibri" w:cs="Calibri"/>
                <w:b/>
                <w:bCs/>
                <w:sz w:val="20"/>
                <w:szCs w:val="20"/>
                <w:lang w:val="es"/>
              </w:rPr>
              <w:t xml:space="preserve">Usuarios: </w:t>
            </w:r>
            <w:r w:rsidR="00F74A01">
              <w:rPr>
                <w:rFonts w:ascii="Calibri" w:eastAsia="Calibri" w:hAnsi="Calibri" w:cs="Calibri"/>
                <w:b/>
                <w:bCs/>
                <w:sz w:val="20"/>
                <w:szCs w:val="20"/>
                <w:lang w:val="es"/>
              </w:rPr>
              <w:t>P</w:t>
            </w:r>
            <w:r w:rsidR="00F74A01">
              <w:rPr>
                <w:rFonts w:ascii="Calibri" w:eastAsia="Calibri" w:hAnsi="Calibri" w:cs="Calibri"/>
                <w:sz w:val="20"/>
                <w:szCs w:val="20"/>
                <w:lang w:val="es"/>
              </w:rPr>
              <w:t xml:space="preserve">ersonal administrativo, </w:t>
            </w:r>
            <w:proofErr w:type="spellStart"/>
            <w:r w:rsidR="00F74A01">
              <w:rPr>
                <w:rFonts w:ascii="Calibri" w:eastAsia="Calibri" w:hAnsi="Calibri" w:cs="Calibri"/>
                <w:sz w:val="20"/>
                <w:szCs w:val="20"/>
                <w:lang w:val="es"/>
              </w:rPr>
              <w:t>admin</w:t>
            </w:r>
            <w:proofErr w:type="spellEnd"/>
          </w:p>
        </w:tc>
      </w:tr>
    </w:tbl>
    <w:p w14:paraId="26563CA6" w14:textId="77777777" w:rsidR="001C3F6F" w:rsidRDefault="001C3F6F" w:rsidP="001C3F6F">
      <w:pPr>
        <w:spacing w:before="240" w:after="240"/>
        <w:jc w:val="center"/>
        <w:rPr>
          <w:b/>
          <w:bCs/>
        </w:rPr>
      </w:pPr>
    </w:p>
    <w:tbl>
      <w:tblPr>
        <w:tblStyle w:val="Tablaconcuadrcula"/>
        <w:tblW w:w="0" w:type="auto"/>
        <w:tblInd w:w="45" w:type="dxa"/>
        <w:tblLook w:val="01E0" w:firstRow="1" w:lastRow="1" w:firstColumn="1" w:lastColumn="1" w:noHBand="0" w:noVBand="0"/>
      </w:tblPr>
      <w:tblGrid>
        <w:gridCol w:w="1819"/>
        <w:gridCol w:w="6813"/>
      </w:tblGrid>
      <w:tr w:rsidR="001C3F6F" w14:paraId="22A1D88B" w14:textId="77777777" w:rsidTr="00BE4909">
        <w:trPr>
          <w:trHeight w:val="300"/>
        </w:trPr>
        <w:tc>
          <w:tcPr>
            <w:tcW w:w="1819" w:type="dxa"/>
            <w:tcBorders>
              <w:top w:val="single" w:sz="8" w:space="0" w:color="96D600"/>
              <w:left w:val="single" w:sz="8" w:space="0" w:color="96D600"/>
              <w:bottom w:val="nil"/>
              <w:right w:val="single" w:sz="8" w:space="0" w:color="96D600"/>
            </w:tcBorders>
            <w:shd w:val="clear" w:color="auto" w:fill="96D600"/>
          </w:tcPr>
          <w:p w14:paraId="556175F5" w14:textId="77777777" w:rsidR="001C3F6F" w:rsidRDefault="001C3F6F" w:rsidP="00BE4909">
            <w:pPr>
              <w:spacing w:before="54"/>
              <w:ind w:left="562"/>
            </w:pPr>
            <w:r w:rsidRPr="3D756AD6">
              <w:rPr>
                <w:rFonts w:ascii="Calibri" w:eastAsia="Calibri" w:hAnsi="Calibri" w:cs="Calibri"/>
                <w:b/>
                <w:bCs/>
                <w:color w:val="000000" w:themeColor="text1"/>
                <w:sz w:val="20"/>
                <w:szCs w:val="20"/>
                <w:lang w:val="es"/>
              </w:rPr>
              <w:t>CÓDIGO</w:t>
            </w:r>
          </w:p>
        </w:tc>
        <w:tc>
          <w:tcPr>
            <w:tcW w:w="6813" w:type="dxa"/>
            <w:tcBorders>
              <w:top w:val="single" w:sz="8" w:space="0" w:color="96D600"/>
              <w:left w:val="single" w:sz="8" w:space="0" w:color="96D600"/>
              <w:bottom w:val="single" w:sz="24" w:space="0" w:color="96D600"/>
              <w:right w:val="single" w:sz="8" w:space="0" w:color="96D600"/>
            </w:tcBorders>
            <w:shd w:val="clear" w:color="auto" w:fill="96D600"/>
          </w:tcPr>
          <w:p w14:paraId="16F7270D" w14:textId="77777777" w:rsidR="001C3F6F" w:rsidRDefault="001C3F6F" w:rsidP="00BE4909">
            <w:pPr>
              <w:spacing w:before="54"/>
              <w:ind w:left="22" w:right="10"/>
              <w:jc w:val="center"/>
            </w:pPr>
            <w:r w:rsidRPr="3D756AD6">
              <w:rPr>
                <w:rFonts w:ascii="Calibri" w:eastAsia="Calibri" w:hAnsi="Calibri" w:cs="Calibri"/>
                <w:b/>
                <w:bCs/>
                <w:color w:val="000000" w:themeColor="text1"/>
                <w:sz w:val="20"/>
                <w:szCs w:val="20"/>
                <w:lang w:val="es"/>
              </w:rPr>
              <w:t>REQUISITOS NO FUNCIONALES</w:t>
            </w:r>
          </w:p>
        </w:tc>
      </w:tr>
      <w:tr w:rsidR="001C3F6F" w14:paraId="130E1080" w14:textId="77777777" w:rsidTr="00BE4909">
        <w:trPr>
          <w:trHeight w:val="300"/>
        </w:trPr>
        <w:tc>
          <w:tcPr>
            <w:tcW w:w="1819" w:type="dxa"/>
            <w:vMerge w:val="restart"/>
            <w:tcBorders>
              <w:top w:val="single" w:sz="8" w:space="0" w:color="96D600"/>
              <w:left w:val="single" w:sz="8" w:space="0" w:color="96D600"/>
              <w:bottom w:val="single" w:sz="8" w:space="0" w:color="000000" w:themeColor="text1"/>
              <w:right w:val="single" w:sz="12" w:space="0" w:color="96D600"/>
            </w:tcBorders>
          </w:tcPr>
          <w:p w14:paraId="35FD1687" w14:textId="77777777" w:rsidR="001C3F6F" w:rsidRDefault="001C3F6F" w:rsidP="00BE4909">
            <w:r w:rsidRPr="3D756AD6">
              <w:rPr>
                <w:rFonts w:ascii="Times New Roman" w:eastAsia="Times New Roman" w:hAnsi="Times New Roman" w:cs="Times New Roman"/>
                <w:sz w:val="20"/>
                <w:szCs w:val="20"/>
                <w:lang w:val="es"/>
              </w:rPr>
              <w:t xml:space="preserve"> </w:t>
            </w:r>
          </w:p>
          <w:p w14:paraId="4955FE34" w14:textId="77777777" w:rsidR="001C3F6F" w:rsidRDefault="001C3F6F" w:rsidP="00BE4909">
            <w:pPr>
              <w:jc w:val="center"/>
            </w:pPr>
            <w:r w:rsidRPr="3D756AD6">
              <w:rPr>
                <w:rFonts w:ascii="Calibri" w:eastAsia="Calibri" w:hAnsi="Calibri" w:cs="Calibri"/>
                <w:b/>
                <w:bCs/>
                <w:sz w:val="20"/>
                <w:szCs w:val="20"/>
                <w:lang w:val="es"/>
              </w:rPr>
              <w:t>RQNF002</w:t>
            </w:r>
          </w:p>
        </w:tc>
        <w:tc>
          <w:tcPr>
            <w:tcW w:w="6813" w:type="dxa"/>
            <w:tcBorders>
              <w:top w:val="single" w:sz="24" w:space="0" w:color="96D600"/>
              <w:left w:val="single" w:sz="12" w:space="0" w:color="96D600"/>
              <w:bottom w:val="single" w:sz="8" w:space="0" w:color="96D600"/>
              <w:right w:val="single" w:sz="8" w:space="0" w:color="96D600"/>
            </w:tcBorders>
          </w:tcPr>
          <w:p w14:paraId="0305DD79" w14:textId="77777777" w:rsidR="001C3F6F" w:rsidRDefault="001C3F6F" w:rsidP="00BE4909">
            <w:pPr>
              <w:spacing w:before="47"/>
              <w:rPr>
                <w:rFonts w:ascii="Calibri" w:eastAsia="Calibri" w:hAnsi="Calibri" w:cs="Calibri"/>
                <w:sz w:val="20"/>
                <w:szCs w:val="20"/>
                <w:lang w:val="es"/>
              </w:rPr>
            </w:pPr>
            <w:r w:rsidRPr="3D756AD6">
              <w:rPr>
                <w:rFonts w:ascii="Calibri" w:eastAsia="Calibri" w:hAnsi="Calibri" w:cs="Calibri"/>
                <w:b/>
                <w:bCs/>
                <w:sz w:val="20"/>
                <w:szCs w:val="20"/>
                <w:lang w:val="es"/>
              </w:rPr>
              <w:t xml:space="preserve">Nombre: </w:t>
            </w:r>
            <w:r w:rsidRPr="3D756AD6">
              <w:rPr>
                <w:rFonts w:ascii="Calibri" w:eastAsia="Calibri" w:hAnsi="Calibri" w:cs="Calibri"/>
                <w:sz w:val="20"/>
                <w:szCs w:val="20"/>
                <w:lang w:val="es"/>
              </w:rPr>
              <w:t>Rendimiento</w:t>
            </w:r>
          </w:p>
        </w:tc>
      </w:tr>
      <w:tr w:rsidR="001C3F6F" w14:paraId="24B7BE5A" w14:textId="77777777" w:rsidTr="00BE4909">
        <w:trPr>
          <w:trHeight w:val="300"/>
        </w:trPr>
        <w:tc>
          <w:tcPr>
            <w:tcW w:w="1819" w:type="dxa"/>
            <w:vMerge/>
          </w:tcPr>
          <w:p w14:paraId="1D9BB20E" w14:textId="77777777" w:rsidR="001C3F6F" w:rsidRDefault="001C3F6F" w:rsidP="00BE4909"/>
        </w:tc>
        <w:tc>
          <w:tcPr>
            <w:tcW w:w="6813" w:type="dxa"/>
            <w:tcBorders>
              <w:top w:val="single" w:sz="8" w:space="0" w:color="96D600"/>
              <w:left w:val="nil"/>
              <w:bottom w:val="single" w:sz="8" w:space="0" w:color="96D600"/>
              <w:right w:val="single" w:sz="8" w:space="0" w:color="96D600"/>
            </w:tcBorders>
          </w:tcPr>
          <w:p w14:paraId="790A8C5D" w14:textId="77777777" w:rsidR="001C3F6F" w:rsidRDefault="001C3F6F" w:rsidP="00BE4909">
            <w:pPr>
              <w:ind w:left="-1"/>
              <w:rPr>
                <w:rFonts w:ascii="Calibri" w:eastAsia="Calibri" w:hAnsi="Calibri" w:cs="Calibri"/>
                <w:sz w:val="20"/>
                <w:szCs w:val="20"/>
              </w:rPr>
            </w:pPr>
            <w:r w:rsidRPr="3D756AD6">
              <w:rPr>
                <w:rFonts w:ascii="Calibri" w:eastAsia="Calibri" w:hAnsi="Calibri" w:cs="Calibri"/>
                <w:b/>
                <w:bCs/>
                <w:sz w:val="20"/>
                <w:szCs w:val="20"/>
              </w:rPr>
              <w:t xml:space="preserve"> </w:t>
            </w:r>
            <w:proofErr w:type="spellStart"/>
            <w:r w:rsidRPr="3D756AD6">
              <w:rPr>
                <w:rFonts w:ascii="Calibri" w:eastAsia="Calibri" w:hAnsi="Calibri" w:cs="Calibri"/>
                <w:b/>
                <w:bCs/>
                <w:sz w:val="20"/>
                <w:szCs w:val="20"/>
              </w:rPr>
              <w:t>Descripción</w:t>
            </w:r>
            <w:proofErr w:type="spellEnd"/>
            <w:r w:rsidRPr="3D756AD6">
              <w:rPr>
                <w:rFonts w:ascii="Calibri" w:eastAsia="Calibri" w:hAnsi="Calibri" w:cs="Calibri"/>
                <w:b/>
                <w:bCs/>
                <w:sz w:val="20"/>
                <w:szCs w:val="20"/>
              </w:rPr>
              <w:t xml:space="preserve">: </w:t>
            </w:r>
            <w:r w:rsidRPr="3D756AD6">
              <w:rPr>
                <w:rFonts w:ascii="Calibri" w:eastAsia="Calibri" w:hAnsi="Calibri" w:cs="Calibri"/>
                <w:sz w:val="20"/>
                <w:szCs w:val="20"/>
              </w:rPr>
              <w:t xml:space="preserve">El </w:t>
            </w:r>
            <w:proofErr w:type="spellStart"/>
            <w:r w:rsidRPr="3D756AD6">
              <w:rPr>
                <w:rFonts w:ascii="Calibri" w:eastAsia="Calibri" w:hAnsi="Calibri" w:cs="Calibri"/>
                <w:sz w:val="20"/>
                <w:szCs w:val="20"/>
              </w:rPr>
              <w:t>tiempo</w:t>
            </w:r>
            <w:proofErr w:type="spellEnd"/>
            <w:r w:rsidRPr="3D756AD6">
              <w:rPr>
                <w:rFonts w:ascii="Calibri" w:eastAsia="Calibri" w:hAnsi="Calibri" w:cs="Calibri"/>
                <w:sz w:val="20"/>
                <w:szCs w:val="20"/>
              </w:rPr>
              <w:t xml:space="preserve"> de carga de las interfaces del </w:t>
            </w:r>
            <w:proofErr w:type="spellStart"/>
            <w:r w:rsidRPr="3D756AD6">
              <w:rPr>
                <w:rFonts w:ascii="Calibri" w:eastAsia="Calibri" w:hAnsi="Calibri" w:cs="Calibri"/>
                <w:sz w:val="20"/>
                <w:szCs w:val="20"/>
              </w:rPr>
              <w:t>sistema</w:t>
            </w:r>
            <w:proofErr w:type="spellEnd"/>
            <w:r w:rsidRPr="3D756AD6">
              <w:rPr>
                <w:rFonts w:ascii="Calibri" w:eastAsia="Calibri" w:hAnsi="Calibri" w:cs="Calibri"/>
                <w:sz w:val="20"/>
                <w:szCs w:val="20"/>
              </w:rPr>
              <w:t xml:space="preserve"> no debe </w:t>
            </w:r>
            <w:proofErr w:type="spellStart"/>
            <w:r w:rsidRPr="3D756AD6">
              <w:rPr>
                <w:rFonts w:ascii="Calibri" w:eastAsia="Calibri" w:hAnsi="Calibri" w:cs="Calibri"/>
                <w:sz w:val="20"/>
                <w:szCs w:val="20"/>
              </w:rPr>
              <w:t>demorarse</w:t>
            </w:r>
            <w:proofErr w:type="spellEnd"/>
            <w:r w:rsidRPr="3D756AD6">
              <w:rPr>
                <w:rFonts w:ascii="Calibri" w:eastAsia="Calibri" w:hAnsi="Calibri" w:cs="Calibri"/>
                <w:sz w:val="20"/>
                <w:szCs w:val="20"/>
              </w:rPr>
              <w:t xml:space="preserve"> </w:t>
            </w:r>
            <w:proofErr w:type="spellStart"/>
            <w:r w:rsidRPr="3D756AD6">
              <w:rPr>
                <w:rFonts w:ascii="Calibri" w:eastAsia="Calibri" w:hAnsi="Calibri" w:cs="Calibri"/>
                <w:sz w:val="20"/>
                <w:szCs w:val="20"/>
              </w:rPr>
              <w:t>más</w:t>
            </w:r>
            <w:proofErr w:type="spellEnd"/>
            <w:r w:rsidRPr="3D756AD6">
              <w:rPr>
                <w:rFonts w:ascii="Calibri" w:eastAsia="Calibri" w:hAnsi="Calibri" w:cs="Calibri"/>
                <w:sz w:val="20"/>
                <w:szCs w:val="20"/>
              </w:rPr>
              <w:t xml:space="preserve"> de 10 </w:t>
            </w:r>
            <w:proofErr w:type="spellStart"/>
            <w:r w:rsidRPr="3D756AD6">
              <w:rPr>
                <w:rFonts w:ascii="Calibri" w:eastAsia="Calibri" w:hAnsi="Calibri" w:cs="Calibri"/>
                <w:sz w:val="20"/>
                <w:szCs w:val="20"/>
              </w:rPr>
              <w:t>segundos</w:t>
            </w:r>
            <w:proofErr w:type="spellEnd"/>
            <w:r w:rsidRPr="3D756AD6">
              <w:rPr>
                <w:rFonts w:ascii="Calibri" w:eastAsia="Calibri" w:hAnsi="Calibri" w:cs="Calibri"/>
                <w:sz w:val="20"/>
                <w:szCs w:val="20"/>
              </w:rPr>
              <w:t>.</w:t>
            </w:r>
          </w:p>
        </w:tc>
      </w:tr>
      <w:tr w:rsidR="001C3F6F" w14:paraId="38AE4488" w14:textId="77777777" w:rsidTr="00BE4909">
        <w:trPr>
          <w:trHeight w:val="300"/>
        </w:trPr>
        <w:tc>
          <w:tcPr>
            <w:tcW w:w="1819" w:type="dxa"/>
            <w:vMerge/>
          </w:tcPr>
          <w:p w14:paraId="380E5232" w14:textId="77777777" w:rsidR="001C3F6F" w:rsidRDefault="001C3F6F" w:rsidP="00BE4909"/>
        </w:tc>
        <w:tc>
          <w:tcPr>
            <w:tcW w:w="6813" w:type="dxa"/>
            <w:tcBorders>
              <w:top w:val="single" w:sz="8" w:space="0" w:color="96D600"/>
              <w:left w:val="nil"/>
              <w:bottom w:val="single" w:sz="8" w:space="0" w:color="96D600"/>
              <w:right w:val="single" w:sz="8" w:space="0" w:color="96D600"/>
            </w:tcBorders>
          </w:tcPr>
          <w:p w14:paraId="1874174B" w14:textId="29078238" w:rsidR="001C3F6F" w:rsidRDefault="001C3F6F" w:rsidP="00BE4909">
            <w:pPr>
              <w:spacing w:before="54"/>
              <w:rPr>
                <w:rFonts w:ascii="Calibri" w:eastAsia="Calibri" w:hAnsi="Calibri" w:cs="Calibri"/>
                <w:sz w:val="20"/>
                <w:szCs w:val="20"/>
                <w:lang w:val="es"/>
              </w:rPr>
            </w:pPr>
            <w:r w:rsidRPr="3D756AD6">
              <w:rPr>
                <w:rFonts w:ascii="Calibri" w:eastAsia="Calibri" w:hAnsi="Calibri" w:cs="Calibri"/>
                <w:b/>
                <w:bCs/>
                <w:sz w:val="20"/>
                <w:szCs w:val="20"/>
                <w:lang w:val="es"/>
              </w:rPr>
              <w:t xml:space="preserve">Usuarios: </w:t>
            </w:r>
            <w:r w:rsidR="00F74A01">
              <w:rPr>
                <w:rFonts w:ascii="Calibri" w:eastAsia="Calibri" w:hAnsi="Calibri" w:cs="Calibri"/>
                <w:b/>
                <w:bCs/>
                <w:sz w:val="20"/>
                <w:szCs w:val="20"/>
                <w:lang w:val="es"/>
              </w:rPr>
              <w:t>P</w:t>
            </w:r>
            <w:r w:rsidR="00F74A01">
              <w:rPr>
                <w:rFonts w:ascii="Calibri" w:eastAsia="Calibri" w:hAnsi="Calibri" w:cs="Calibri"/>
                <w:sz w:val="20"/>
                <w:szCs w:val="20"/>
                <w:lang w:val="es"/>
              </w:rPr>
              <w:t xml:space="preserve">ersonal administrativo, </w:t>
            </w:r>
            <w:proofErr w:type="spellStart"/>
            <w:r w:rsidR="00F74A01">
              <w:rPr>
                <w:rFonts w:ascii="Calibri" w:eastAsia="Calibri" w:hAnsi="Calibri" w:cs="Calibri"/>
                <w:sz w:val="20"/>
                <w:szCs w:val="20"/>
                <w:lang w:val="es"/>
              </w:rPr>
              <w:t>admin</w:t>
            </w:r>
            <w:proofErr w:type="spellEnd"/>
          </w:p>
        </w:tc>
      </w:tr>
    </w:tbl>
    <w:p w14:paraId="2D2D4CB1" w14:textId="77777777" w:rsidR="001C3F6F" w:rsidRDefault="001C3F6F" w:rsidP="00BE4730">
      <w:pPr>
        <w:spacing w:before="240" w:after="240"/>
        <w:rPr>
          <w:b/>
          <w:bCs/>
        </w:rPr>
      </w:pPr>
    </w:p>
    <w:tbl>
      <w:tblPr>
        <w:tblStyle w:val="Tablaconcuadrcula"/>
        <w:tblW w:w="0" w:type="auto"/>
        <w:tblInd w:w="45" w:type="dxa"/>
        <w:tblLook w:val="01E0" w:firstRow="1" w:lastRow="1" w:firstColumn="1" w:lastColumn="1" w:noHBand="0" w:noVBand="0"/>
      </w:tblPr>
      <w:tblGrid>
        <w:gridCol w:w="1819"/>
        <w:gridCol w:w="6813"/>
      </w:tblGrid>
      <w:tr w:rsidR="00BE4730" w14:paraId="00747B4B" w14:textId="77777777" w:rsidTr="00BE4909">
        <w:trPr>
          <w:trHeight w:val="300"/>
        </w:trPr>
        <w:tc>
          <w:tcPr>
            <w:tcW w:w="1819" w:type="dxa"/>
            <w:tcBorders>
              <w:top w:val="single" w:sz="8" w:space="0" w:color="96D600"/>
              <w:left w:val="single" w:sz="8" w:space="0" w:color="96D600"/>
              <w:bottom w:val="nil"/>
              <w:right w:val="single" w:sz="8" w:space="0" w:color="96D600"/>
            </w:tcBorders>
            <w:shd w:val="clear" w:color="auto" w:fill="96D600"/>
          </w:tcPr>
          <w:p w14:paraId="4BDDCB28" w14:textId="77777777" w:rsidR="00BE4730" w:rsidRDefault="00BE4730" w:rsidP="00BE4909">
            <w:pPr>
              <w:spacing w:before="54"/>
              <w:ind w:left="562"/>
            </w:pPr>
            <w:r w:rsidRPr="3D756AD6">
              <w:rPr>
                <w:rFonts w:ascii="Calibri" w:eastAsia="Calibri" w:hAnsi="Calibri" w:cs="Calibri"/>
                <w:b/>
                <w:bCs/>
                <w:color w:val="000000" w:themeColor="text1"/>
                <w:sz w:val="20"/>
                <w:szCs w:val="20"/>
                <w:lang w:val="es"/>
              </w:rPr>
              <w:t>CÓDIGO</w:t>
            </w:r>
          </w:p>
        </w:tc>
        <w:tc>
          <w:tcPr>
            <w:tcW w:w="6813" w:type="dxa"/>
            <w:tcBorders>
              <w:top w:val="single" w:sz="8" w:space="0" w:color="96D600"/>
              <w:left w:val="single" w:sz="8" w:space="0" w:color="96D600"/>
              <w:bottom w:val="single" w:sz="24" w:space="0" w:color="96D600"/>
              <w:right w:val="single" w:sz="8" w:space="0" w:color="96D600"/>
            </w:tcBorders>
            <w:shd w:val="clear" w:color="auto" w:fill="96D600"/>
          </w:tcPr>
          <w:p w14:paraId="16C78CE2" w14:textId="77777777" w:rsidR="00BE4730" w:rsidRDefault="00BE4730" w:rsidP="00BE4909">
            <w:pPr>
              <w:spacing w:before="54"/>
              <w:ind w:left="22" w:right="10"/>
              <w:jc w:val="center"/>
            </w:pPr>
            <w:r w:rsidRPr="3D756AD6">
              <w:rPr>
                <w:rFonts w:ascii="Calibri" w:eastAsia="Calibri" w:hAnsi="Calibri" w:cs="Calibri"/>
                <w:b/>
                <w:bCs/>
                <w:color w:val="000000" w:themeColor="text1"/>
                <w:sz w:val="20"/>
                <w:szCs w:val="20"/>
                <w:lang w:val="es"/>
              </w:rPr>
              <w:t>REQUISITOS NO FUNCIONALES</w:t>
            </w:r>
          </w:p>
        </w:tc>
      </w:tr>
      <w:tr w:rsidR="00BE4730" w14:paraId="72AB8133" w14:textId="77777777" w:rsidTr="00BE4909">
        <w:trPr>
          <w:trHeight w:val="300"/>
        </w:trPr>
        <w:tc>
          <w:tcPr>
            <w:tcW w:w="1819" w:type="dxa"/>
            <w:vMerge w:val="restart"/>
            <w:tcBorders>
              <w:top w:val="single" w:sz="8" w:space="0" w:color="96D600"/>
              <w:left w:val="single" w:sz="8" w:space="0" w:color="96D600"/>
              <w:bottom w:val="single" w:sz="8" w:space="0" w:color="000000" w:themeColor="text1"/>
              <w:right w:val="single" w:sz="12" w:space="0" w:color="96D600"/>
            </w:tcBorders>
          </w:tcPr>
          <w:p w14:paraId="0FAAA0C6" w14:textId="77777777" w:rsidR="00BE4730" w:rsidRDefault="00BE4730" w:rsidP="00BE4909">
            <w:r w:rsidRPr="3D756AD6">
              <w:rPr>
                <w:rFonts w:ascii="Times New Roman" w:eastAsia="Times New Roman" w:hAnsi="Times New Roman" w:cs="Times New Roman"/>
                <w:sz w:val="20"/>
                <w:szCs w:val="20"/>
                <w:lang w:val="es"/>
              </w:rPr>
              <w:t xml:space="preserve"> </w:t>
            </w:r>
          </w:p>
          <w:p w14:paraId="1FE68C12" w14:textId="567A4BDF" w:rsidR="00BE4730" w:rsidRDefault="00BE4730" w:rsidP="00BE4909">
            <w:pPr>
              <w:jc w:val="center"/>
            </w:pPr>
            <w:r w:rsidRPr="3D756AD6">
              <w:rPr>
                <w:rFonts w:ascii="Calibri" w:eastAsia="Calibri" w:hAnsi="Calibri" w:cs="Calibri"/>
                <w:b/>
                <w:bCs/>
                <w:sz w:val="20"/>
                <w:szCs w:val="20"/>
                <w:lang w:val="es"/>
              </w:rPr>
              <w:t>RQNF00</w:t>
            </w:r>
            <w:r>
              <w:rPr>
                <w:rFonts w:ascii="Calibri" w:eastAsia="Calibri" w:hAnsi="Calibri" w:cs="Calibri"/>
                <w:b/>
                <w:bCs/>
                <w:sz w:val="20"/>
                <w:szCs w:val="20"/>
                <w:lang w:val="es"/>
              </w:rPr>
              <w:t>3</w:t>
            </w:r>
          </w:p>
        </w:tc>
        <w:tc>
          <w:tcPr>
            <w:tcW w:w="6813" w:type="dxa"/>
            <w:tcBorders>
              <w:top w:val="single" w:sz="24" w:space="0" w:color="96D600"/>
              <w:left w:val="single" w:sz="12" w:space="0" w:color="96D600"/>
              <w:bottom w:val="single" w:sz="8" w:space="0" w:color="96D600"/>
              <w:right w:val="single" w:sz="8" w:space="0" w:color="96D600"/>
            </w:tcBorders>
          </w:tcPr>
          <w:p w14:paraId="6A986019" w14:textId="498CF22D" w:rsidR="00BE4730" w:rsidRDefault="00BE4730" w:rsidP="00BE4909">
            <w:pPr>
              <w:spacing w:before="47"/>
              <w:rPr>
                <w:rFonts w:ascii="Calibri" w:eastAsia="Calibri" w:hAnsi="Calibri" w:cs="Calibri"/>
                <w:sz w:val="20"/>
                <w:szCs w:val="20"/>
                <w:lang w:val="es"/>
              </w:rPr>
            </w:pPr>
            <w:r w:rsidRPr="3D756AD6">
              <w:rPr>
                <w:rFonts w:ascii="Calibri" w:eastAsia="Calibri" w:hAnsi="Calibri" w:cs="Calibri"/>
                <w:b/>
                <w:bCs/>
                <w:sz w:val="20"/>
                <w:szCs w:val="20"/>
                <w:lang w:val="es"/>
              </w:rPr>
              <w:t xml:space="preserve">Nombre: </w:t>
            </w:r>
            <w:r w:rsidR="00981F4C" w:rsidRPr="3D756AD6">
              <w:rPr>
                <w:rFonts w:ascii="Calibri" w:eastAsia="Calibri" w:hAnsi="Calibri" w:cs="Calibri"/>
                <w:sz w:val="20"/>
                <w:szCs w:val="20"/>
                <w:lang w:val="es"/>
              </w:rPr>
              <w:t>Adaptabilidad.</w:t>
            </w:r>
          </w:p>
        </w:tc>
      </w:tr>
      <w:tr w:rsidR="00BE4730" w14:paraId="39D62169" w14:textId="77777777" w:rsidTr="00BE4909">
        <w:trPr>
          <w:trHeight w:val="300"/>
        </w:trPr>
        <w:tc>
          <w:tcPr>
            <w:tcW w:w="1819" w:type="dxa"/>
            <w:vMerge/>
          </w:tcPr>
          <w:p w14:paraId="38886914" w14:textId="77777777" w:rsidR="00BE4730" w:rsidRDefault="00BE4730" w:rsidP="00BE4909"/>
        </w:tc>
        <w:tc>
          <w:tcPr>
            <w:tcW w:w="6813" w:type="dxa"/>
            <w:tcBorders>
              <w:top w:val="single" w:sz="8" w:space="0" w:color="96D600"/>
              <w:left w:val="nil"/>
              <w:bottom w:val="single" w:sz="8" w:space="0" w:color="96D600"/>
              <w:right w:val="single" w:sz="8" w:space="0" w:color="96D600"/>
            </w:tcBorders>
          </w:tcPr>
          <w:p w14:paraId="6433FF4D" w14:textId="751570D0" w:rsidR="00BE4730" w:rsidRDefault="00BE4730" w:rsidP="00BE4909">
            <w:pPr>
              <w:ind w:left="-1"/>
              <w:rPr>
                <w:rFonts w:ascii="Calibri" w:eastAsia="Calibri" w:hAnsi="Calibri" w:cs="Calibri"/>
                <w:sz w:val="20"/>
                <w:szCs w:val="20"/>
              </w:rPr>
            </w:pPr>
            <w:r w:rsidRPr="3D756AD6">
              <w:rPr>
                <w:rFonts w:ascii="Calibri" w:eastAsia="Calibri" w:hAnsi="Calibri" w:cs="Calibri"/>
                <w:b/>
                <w:bCs/>
                <w:sz w:val="20"/>
                <w:szCs w:val="20"/>
              </w:rPr>
              <w:t xml:space="preserve"> </w:t>
            </w:r>
            <w:proofErr w:type="spellStart"/>
            <w:r w:rsidRPr="3D756AD6">
              <w:rPr>
                <w:rFonts w:ascii="Calibri" w:eastAsia="Calibri" w:hAnsi="Calibri" w:cs="Calibri"/>
                <w:b/>
                <w:bCs/>
                <w:sz w:val="20"/>
                <w:szCs w:val="20"/>
              </w:rPr>
              <w:t>Descripción</w:t>
            </w:r>
            <w:proofErr w:type="spellEnd"/>
            <w:r w:rsidRPr="3D756AD6">
              <w:rPr>
                <w:rFonts w:ascii="Calibri" w:eastAsia="Calibri" w:hAnsi="Calibri" w:cs="Calibri"/>
                <w:b/>
                <w:bCs/>
                <w:sz w:val="20"/>
                <w:szCs w:val="20"/>
              </w:rPr>
              <w:t xml:space="preserve">: </w:t>
            </w:r>
            <w:r w:rsidR="00815415" w:rsidRPr="3D756AD6">
              <w:rPr>
                <w:rFonts w:ascii="Calibri" w:eastAsia="Calibri" w:hAnsi="Calibri" w:cs="Calibri"/>
                <w:sz w:val="20"/>
                <w:szCs w:val="20"/>
                <w:lang w:val="es"/>
              </w:rPr>
              <w:t>La aplicación web debe ser responsiva.</w:t>
            </w:r>
          </w:p>
        </w:tc>
      </w:tr>
      <w:tr w:rsidR="00BE4730" w14:paraId="1CF115A6" w14:textId="77777777" w:rsidTr="00BE4909">
        <w:trPr>
          <w:trHeight w:val="300"/>
        </w:trPr>
        <w:tc>
          <w:tcPr>
            <w:tcW w:w="1819" w:type="dxa"/>
            <w:vMerge/>
          </w:tcPr>
          <w:p w14:paraId="66CC9D52" w14:textId="77777777" w:rsidR="00BE4730" w:rsidRDefault="00BE4730" w:rsidP="00BE4909"/>
        </w:tc>
        <w:tc>
          <w:tcPr>
            <w:tcW w:w="6813" w:type="dxa"/>
            <w:tcBorders>
              <w:top w:val="single" w:sz="8" w:space="0" w:color="96D600"/>
              <w:left w:val="nil"/>
              <w:bottom w:val="single" w:sz="8" w:space="0" w:color="96D600"/>
              <w:right w:val="single" w:sz="8" w:space="0" w:color="96D600"/>
            </w:tcBorders>
          </w:tcPr>
          <w:p w14:paraId="52BC4D5F" w14:textId="05B81FA9" w:rsidR="00BE4730" w:rsidRDefault="00BE4730" w:rsidP="00BE4909">
            <w:pPr>
              <w:spacing w:before="54"/>
              <w:rPr>
                <w:rFonts w:ascii="Calibri" w:eastAsia="Calibri" w:hAnsi="Calibri" w:cs="Calibri"/>
                <w:sz w:val="20"/>
                <w:szCs w:val="20"/>
                <w:lang w:val="es"/>
              </w:rPr>
            </w:pPr>
            <w:r w:rsidRPr="3D756AD6">
              <w:rPr>
                <w:rFonts w:ascii="Calibri" w:eastAsia="Calibri" w:hAnsi="Calibri" w:cs="Calibri"/>
                <w:b/>
                <w:bCs/>
                <w:sz w:val="20"/>
                <w:szCs w:val="20"/>
                <w:lang w:val="es"/>
              </w:rPr>
              <w:t xml:space="preserve">Usuarios: </w:t>
            </w:r>
            <w:r w:rsidR="00F74A01">
              <w:rPr>
                <w:rFonts w:ascii="Calibri" w:eastAsia="Calibri" w:hAnsi="Calibri" w:cs="Calibri"/>
                <w:b/>
                <w:bCs/>
                <w:sz w:val="20"/>
                <w:szCs w:val="20"/>
                <w:lang w:val="es"/>
              </w:rPr>
              <w:t>P</w:t>
            </w:r>
            <w:r w:rsidR="00F74A01">
              <w:rPr>
                <w:rFonts w:ascii="Calibri" w:eastAsia="Calibri" w:hAnsi="Calibri" w:cs="Calibri"/>
                <w:sz w:val="20"/>
                <w:szCs w:val="20"/>
                <w:lang w:val="es"/>
              </w:rPr>
              <w:t xml:space="preserve">ersonal administrativo, </w:t>
            </w:r>
            <w:proofErr w:type="spellStart"/>
            <w:r w:rsidR="00F74A01">
              <w:rPr>
                <w:rFonts w:ascii="Calibri" w:eastAsia="Calibri" w:hAnsi="Calibri" w:cs="Calibri"/>
                <w:sz w:val="20"/>
                <w:szCs w:val="20"/>
                <w:lang w:val="es"/>
              </w:rPr>
              <w:t>admin</w:t>
            </w:r>
            <w:proofErr w:type="spellEnd"/>
          </w:p>
        </w:tc>
      </w:tr>
    </w:tbl>
    <w:p w14:paraId="11525DA6" w14:textId="77777777" w:rsidR="00A65B59" w:rsidRDefault="00A65B59" w:rsidP="001C3F6F">
      <w:pPr>
        <w:spacing w:before="240" w:after="240"/>
        <w:jc w:val="center"/>
        <w:rPr>
          <w:b/>
          <w:bCs/>
        </w:rPr>
      </w:pPr>
    </w:p>
    <w:p w14:paraId="5975599E" w14:textId="77777777" w:rsidR="00A65B59" w:rsidRDefault="00A65B59" w:rsidP="001C3F6F">
      <w:pPr>
        <w:spacing w:before="240" w:after="240"/>
        <w:jc w:val="center"/>
        <w:rPr>
          <w:b/>
          <w:bCs/>
        </w:rPr>
      </w:pPr>
    </w:p>
    <w:p w14:paraId="2B0BD886" w14:textId="77777777" w:rsidR="00A65B59" w:rsidRDefault="00A65B59" w:rsidP="001C3F6F">
      <w:pPr>
        <w:spacing w:before="240" w:after="240"/>
        <w:jc w:val="center"/>
        <w:rPr>
          <w:b/>
          <w:bCs/>
        </w:rPr>
      </w:pPr>
    </w:p>
    <w:tbl>
      <w:tblPr>
        <w:tblStyle w:val="Tablaconcuadrcula"/>
        <w:tblW w:w="0" w:type="auto"/>
        <w:tblInd w:w="45" w:type="dxa"/>
        <w:tblLook w:val="01E0" w:firstRow="1" w:lastRow="1" w:firstColumn="1" w:lastColumn="1" w:noHBand="0" w:noVBand="0"/>
      </w:tblPr>
      <w:tblGrid>
        <w:gridCol w:w="1819"/>
        <w:gridCol w:w="6813"/>
      </w:tblGrid>
      <w:tr w:rsidR="00815415" w14:paraId="70335B44" w14:textId="77777777" w:rsidTr="00BE4909">
        <w:trPr>
          <w:trHeight w:val="300"/>
        </w:trPr>
        <w:tc>
          <w:tcPr>
            <w:tcW w:w="1819" w:type="dxa"/>
            <w:tcBorders>
              <w:top w:val="single" w:sz="8" w:space="0" w:color="96D600"/>
              <w:left w:val="single" w:sz="8" w:space="0" w:color="96D600"/>
              <w:bottom w:val="nil"/>
              <w:right w:val="single" w:sz="8" w:space="0" w:color="96D600"/>
            </w:tcBorders>
            <w:shd w:val="clear" w:color="auto" w:fill="96D600"/>
          </w:tcPr>
          <w:p w14:paraId="1AF285BA" w14:textId="77777777" w:rsidR="00815415" w:rsidRDefault="00815415" w:rsidP="00BE4909">
            <w:pPr>
              <w:spacing w:before="54"/>
              <w:ind w:left="562"/>
            </w:pPr>
            <w:r w:rsidRPr="3D756AD6">
              <w:rPr>
                <w:rFonts w:ascii="Calibri" w:eastAsia="Calibri" w:hAnsi="Calibri" w:cs="Calibri"/>
                <w:b/>
                <w:bCs/>
                <w:color w:val="000000" w:themeColor="text1"/>
                <w:sz w:val="20"/>
                <w:szCs w:val="20"/>
                <w:lang w:val="es"/>
              </w:rPr>
              <w:t>CÓDIGO</w:t>
            </w:r>
          </w:p>
        </w:tc>
        <w:tc>
          <w:tcPr>
            <w:tcW w:w="6813" w:type="dxa"/>
            <w:tcBorders>
              <w:top w:val="single" w:sz="8" w:space="0" w:color="96D600"/>
              <w:left w:val="single" w:sz="8" w:space="0" w:color="96D600"/>
              <w:bottom w:val="single" w:sz="24" w:space="0" w:color="96D600"/>
              <w:right w:val="single" w:sz="8" w:space="0" w:color="96D600"/>
            </w:tcBorders>
            <w:shd w:val="clear" w:color="auto" w:fill="96D600"/>
          </w:tcPr>
          <w:p w14:paraId="6500F13B" w14:textId="77777777" w:rsidR="00815415" w:rsidRDefault="00815415" w:rsidP="00BE4909">
            <w:pPr>
              <w:spacing w:before="54"/>
              <w:ind w:left="22" w:right="10"/>
              <w:jc w:val="center"/>
            </w:pPr>
            <w:r w:rsidRPr="3D756AD6">
              <w:rPr>
                <w:rFonts w:ascii="Calibri" w:eastAsia="Calibri" w:hAnsi="Calibri" w:cs="Calibri"/>
                <w:b/>
                <w:bCs/>
                <w:color w:val="000000" w:themeColor="text1"/>
                <w:sz w:val="20"/>
                <w:szCs w:val="20"/>
                <w:lang w:val="es"/>
              </w:rPr>
              <w:t>REQUISITOS NO FUNCIONALES</w:t>
            </w:r>
          </w:p>
        </w:tc>
      </w:tr>
      <w:tr w:rsidR="00815415" w14:paraId="47672D69" w14:textId="77777777" w:rsidTr="00BE4909">
        <w:trPr>
          <w:trHeight w:val="300"/>
        </w:trPr>
        <w:tc>
          <w:tcPr>
            <w:tcW w:w="1819" w:type="dxa"/>
            <w:vMerge w:val="restart"/>
            <w:tcBorders>
              <w:top w:val="single" w:sz="8" w:space="0" w:color="96D600"/>
              <w:left w:val="single" w:sz="8" w:space="0" w:color="96D600"/>
              <w:bottom w:val="single" w:sz="8" w:space="0" w:color="000000" w:themeColor="text1"/>
              <w:right w:val="single" w:sz="12" w:space="0" w:color="96D600"/>
            </w:tcBorders>
          </w:tcPr>
          <w:p w14:paraId="7D41430D" w14:textId="77777777" w:rsidR="00815415" w:rsidRDefault="00815415" w:rsidP="00BE4909">
            <w:r w:rsidRPr="3D756AD6">
              <w:rPr>
                <w:rFonts w:ascii="Times New Roman" w:eastAsia="Times New Roman" w:hAnsi="Times New Roman" w:cs="Times New Roman"/>
                <w:sz w:val="20"/>
                <w:szCs w:val="20"/>
                <w:lang w:val="es"/>
              </w:rPr>
              <w:t xml:space="preserve"> </w:t>
            </w:r>
          </w:p>
          <w:p w14:paraId="4BB63399" w14:textId="1D1CED19" w:rsidR="00815415" w:rsidRDefault="00815415" w:rsidP="00BE4909">
            <w:pPr>
              <w:jc w:val="center"/>
            </w:pPr>
            <w:r w:rsidRPr="3D756AD6">
              <w:rPr>
                <w:rFonts w:ascii="Calibri" w:eastAsia="Calibri" w:hAnsi="Calibri" w:cs="Calibri"/>
                <w:b/>
                <w:bCs/>
                <w:sz w:val="20"/>
                <w:szCs w:val="20"/>
                <w:lang w:val="es"/>
              </w:rPr>
              <w:t>RQNF00</w:t>
            </w:r>
            <w:r>
              <w:rPr>
                <w:rFonts w:ascii="Calibri" w:eastAsia="Calibri" w:hAnsi="Calibri" w:cs="Calibri"/>
                <w:b/>
                <w:bCs/>
                <w:sz w:val="20"/>
                <w:szCs w:val="20"/>
                <w:lang w:val="es"/>
              </w:rPr>
              <w:t>4</w:t>
            </w:r>
          </w:p>
        </w:tc>
        <w:tc>
          <w:tcPr>
            <w:tcW w:w="6813" w:type="dxa"/>
            <w:tcBorders>
              <w:top w:val="single" w:sz="24" w:space="0" w:color="96D600"/>
              <w:left w:val="single" w:sz="12" w:space="0" w:color="96D600"/>
              <w:bottom w:val="single" w:sz="8" w:space="0" w:color="96D600"/>
              <w:right w:val="single" w:sz="8" w:space="0" w:color="96D600"/>
            </w:tcBorders>
          </w:tcPr>
          <w:p w14:paraId="27E64163" w14:textId="3CBCF908" w:rsidR="00815415" w:rsidRDefault="00815415" w:rsidP="00BE4909">
            <w:pPr>
              <w:spacing w:before="47"/>
              <w:rPr>
                <w:rFonts w:ascii="Calibri" w:eastAsia="Calibri" w:hAnsi="Calibri" w:cs="Calibri"/>
                <w:sz w:val="20"/>
                <w:szCs w:val="20"/>
                <w:lang w:val="es"/>
              </w:rPr>
            </w:pPr>
            <w:r w:rsidRPr="3D756AD6">
              <w:rPr>
                <w:rFonts w:ascii="Calibri" w:eastAsia="Calibri" w:hAnsi="Calibri" w:cs="Calibri"/>
                <w:b/>
                <w:bCs/>
                <w:sz w:val="20"/>
                <w:szCs w:val="20"/>
                <w:lang w:val="es"/>
              </w:rPr>
              <w:t xml:space="preserve">Nombre: </w:t>
            </w:r>
            <w:r w:rsidR="00E35E4F" w:rsidRPr="3D756AD6">
              <w:rPr>
                <w:rFonts w:ascii="Calibri" w:eastAsia="Calibri" w:hAnsi="Calibri" w:cs="Calibri"/>
                <w:sz w:val="20"/>
                <w:szCs w:val="20"/>
                <w:lang w:val="es"/>
              </w:rPr>
              <w:t>Privacidad</w:t>
            </w:r>
          </w:p>
        </w:tc>
      </w:tr>
      <w:tr w:rsidR="00815415" w14:paraId="7F1566A9" w14:textId="77777777" w:rsidTr="00BE4909">
        <w:trPr>
          <w:trHeight w:val="300"/>
        </w:trPr>
        <w:tc>
          <w:tcPr>
            <w:tcW w:w="1819" w:type="dxa"/>
            <w:vMerge/>
          </w:tcPr>
          <w:p w14:paraId="5C45E2B2" w14:textId="77777777" w:rsidR="00815415" w:rsidRDefault="00815415" w:rsidP="00BE4909"/>
        </w:tc>
        <w:tc>
          <w:tcPr>
            <w:tcW w:w="6813" w:type="dxa"/>
            <w:tcBorders>
              <w:top w:val="single" w:sz="8" w:space="0" w:color="96D600"/>
              <w:left w:val="nil"/>
              <w:bottom w:val="single" w:sz="8" w:space="0" w:color="96D600"/>
              <w:right w:val="single" w:sz="8" w:space="0" w:color="96D600"/>
            </w:tcBorders>
          </w:tcPr>
          <w:p w14:paraId="0016A06F" w14:textId="36EB6C60" w:rsidR="00815415" w:rsidRDefault="00815415" w:rsidP="00BE4909">
            <w:pPr>
              <w:ind w:left="-1"/>
              <w:rPr>
                <w:rFonts w:ascii="Calibri" w:eastAsia="Calibri" w:hAnsi="Calibri" w:cs="Calibri"/>
                <w:sz w:val="20"/>
                <w:szCs w:val="20"/>
              </w:rPr>
            </w:pPr>
            <w:r w:rsidRPr="3D756AD6">
              <w:rPr>
                <w:rFonts w:ascii="Calibri" w:eastAsia="Calibri" w:hAnsi="Calibri" w:cs="Calibri"/>
                <w:b/>
                <w:bCs/>
                <w:sz w:val="20"/>
                <w:szCs w:val="20"/>
              </w:rPr>
              <w:t xml:space="preserve"> </w:t>
            </w:r>
            <w:proofErr w:type="spellStart"/>
            <w:r w:rsidRPr="3D756AD6">
              <w:rPr>
                <w:rFonts w:ascii="Calibri" w:eastAsia="Calibri" w:hAnsi="Calibri" w:cs="Calibri"/>
                <w:b/>
                <w:bCs/>
                <w:sz w:val="20"/>
                <w:szCs w:val="20"/>
              </w:rPr>
              <w:t>Descripción</w:t>
            </w:r>
            <w:proofErr w:type="spellEnd"/>
            <w:r w:rsidRPr="3D756AD6">
              <w:rPr>
                <w:rFonts w:ascii="Calibri" w:eastAsia="Calibri" w:hAnsi="Calibri" w:cs="Calibri"/>
                <w:b/>
                <w:bCs/>
                <w:sz w:val="20"/>
                <w:szCs w:val="20"/>
              </w:rPr>
              <w:t xml:space="preserve">: </w:t>
            </w:r>
            <w:r w:rsidR="0004029A" w:rsidRPr="3D756AD6">
              <w:rPr>
                <w:rFonts w:ascii="Calibri" w:eastAsia="Calibri" w:hAnsi="Calibri" w:cs="Calibri"/>
                <w:sz w:val="20"/>
                <w:szCs w:val="20"/>
              </w:rPr>
              <w:t xml:space="preserve">El </w:t>
            </w:r>
            <w:proofErr w:type="spellStart"/>
            <w:r w:rsidR="0004029A" w:rsidRPr="3D756AD6">
              <w:rPr>
                <w:rFonts w:ascii="Calibri" w:eastAsia="Calibri" w:hAnsi="Calibri" w:cs="Calibri"/>
                <w:sz w:val="20"/>
                <w:szCs w:val="20"/>
              </w:rPr>
              <w:t>sistema</w:t>
            </w:r>
            <w:proofErr w:type="spellEnd"/>
            <w:r w:rsidR="0004029A" w:rsidRPr="3D756AD6">
              <w:rPr>
                <w:rFonts w:ascii="Calibri" w:eastAsia="Calibri" w:hAnsi="Calibri" w:cs="Calibri"/>
                <w:sz w:val="20"/>
                <w:szCs w:val="20"/>
              </w:rPr>
              <w:t xml:space="preserve"> debe </w:t>
            </w:r>
            <w:proofErr w:type="spellStart"/>
            <w:r w:rsidR="0004029A" w:rsidRPr="3D756AD6">
              <w:rPr>
                <w:rFonts w:ascii="Calibri" w:eastAsia="Calibri" w:hAnsi="Calibri" w:cs="Calibri"/>
                <w:sz w:val="20"/>
                <w:szCs w:val="20"/>
              </w:rPr>
              <w:t>garantizar</w:t>
            </w:r>
            <w:proofErr w:type="spellEnd"/>
            <w:r w:rsidR="0004029A" w:rsidRPr="3D756AD6">
              <w:rPr>
                <w:rFonts w:ascii="Calibri" w:eastAsia="Calibri" w:hAnsi="Calibri" w:cs="Calibri"/>
                <w:sz w:val="20"/>
                <w:szCs w:val="20"/>
              </w:rPr>
              <w:t xml:space="preserve"> la </w:t>
            </w:r>
            <w:proofErr w:type="spellStart"/>
            <w:r w:rsidR="0004029A" w:rsidRPr="3D756AD6">
              <w:rPr>
                <w:rFonts w:ascii="Calibri" w:eastAsia="Calibri" w:hAnsi="Calibri" w:cs="Calibri"/>
                <w:sz w:val="20"/>
                <w:szCs w:val="20"/>
              </w:rPr>
              <w:t>privacidad</w:t>
            </w:r>
            <w:proofErr w:type="spellEnd"/>
            <w:r w:rsidR="0004029A" w:rsidRPr="3D756AD6">
              <w:rPr>
                <w:rFonts w:ascii="Calibri" w:eastAsia="Calibri" w:hAnsi="Calibri" w:cs="Calibri"/>
                <w:sz w:val="20"/>
                <w:szCs w:val="20"/>
              </w:rPr>
              <w:t xml:space="preserve"> de los </w:t>
            </w:r>
            <w:proofErr w:type="spellStart"/>
            <w:r w:rsidR="0004029A" w:rsidRPr="3D756AD6">
              <w:rPr>
                <w:rFonts w:ascii="Calibri" w:eastAsia="Calibri" w:hAnsi="Calibri" w:cs="Calibri"/>
                <w:sz w:val="20"/>
                <w:szCs w:val="20"/>
              </w:rPr>
              <w:t>datos</w:t>
            </w:r>
            <w:proofErr w:type="spellEnd"/>
            <w:r w:rsidR="0004029A" w:rsidRPr="3D756AD6">
              <w:rPr>
                <w:rFonts w:ascii="Calibri" w:eastAsia="Calibri" w:hAnsi="Calibri" w:cs="Calibri"/>
                <w:sz w:val="20"/>
                <w:szCs w:val="20"/>
              </w:rPr>
              <w:t xml:space="preserve"> de los </w:t>
            </w:r>
            <w:proofErr w:type="spellStart"/>
            <w:r w:rsidR="0004029A" w:rsidRPr="3D756AD6">
              <w:rPr>
                <w:rFonts w:ascii="Calibri" w:eastAsia="Calibri" w:hAnsi="Calibri" w:cs="Calibri"/>
                <w:sz w:val="20"/>
                <w:szCs w:val="20"/>
              </w:rPr>
              <w:t>usuarios</w:t>
            </w:r>
            <w:proofErr w:type="spellEnd"/>
            <w:r w:rsidR="0004029A" w:rsidRPr="3D756AD6">
              <w:rPr>
                <w:rFonts w:ascii="Calibri" w:eastAsia="Calibri" w:hAnsi="Calibri" w:cs="Calibri"/>
                <w:sz w:val="20"/>
                <w:szCs w:val="20"/>
              </w:rPr>
              <w:t>.</w:t>
            </w:r>
          </w:p>
        </w:tc>
      </w:tr>
      <w:tr w:rsidR="00815415" w14:paraId="31714FED" w14:textId="77777777" w:rsidTr="00BE4909">
        <w:trPr>
          <w:trHeight w:val="300"/>
        </w:trPr>
        <w:tc>
          <w:tcPr>
            <w:tcW w:w="1819" w:type="dxa"/>
            <w:vMerge/>
          </w:tcPr>
          <w:p w14:paraId="73106544" w14:textId="77777777" w:rsidR="00815415" w:rsidRDefault="00815415" w:rsidP="00BE4909"/>
        </w:tc>
        <w:tc>
          <w:tcPr>
            <w:tcW w:w="6813" w:type="dxa"/>
            <w:tcBorders>
              <w:top w:val="single" w:sz="8" w:space="0" w:color="96D600"/>
              <w:left w:val="nil"/>
              <w:bottom w:val="single" w:sz="8" w:space="0" w:color="96D600"/>
              <w:right w:val="single" w:sz="8" w:space="0" w:color="96D600"/>
            </w:tcBorders>
          </w:tcPr>
          <w:p w14:paraId="5709E3B4" w14:textId="503E236A" w:rsidR="00815415" w:rsidRDefault="00815415" w:rsidP="00BE4909">
            <w:pPr>
              <w:spacing w:before="54"/>
              <w:rPr>
                <w:rFonts w:ascii="Calibri" w:eastAsia="Calibri" w:hAnsi="Calibri" w:cs="Calibri"/>
                <w:sz w:val="20"/>
                <w:szCs w:val="20"/>
                <w:lang w:val="es"/>
              </w:rPr>
            </w:pPr>
            <w:r w:rsidRPr="3D756AD6">
              <w:rPr>
                <w:rFonts w:ascii="Calibri" w:eastAsia="Calibri" w:hAnsi="Calibri" w:cs="Calibri"/>
                <w:b/>
                <w:bCs/>
                <w:sz w:val="20"/>
                <w:szCs w:val="20"/>
                <w:lang w:val="es"/>
              </w:rPr>
              <w:t xml:space="preserve">Usuarios: </w:t>
            </w:r>
            <w:r w:rsidR="00F74A01">
              <w:rPr>
                <w:rFonts w:ascii="Calibri" w:eastAsia="Calibri" w:hAnsi="Calibri" w:cs="Calibri"/>
                <w:b/>
                <w:bCs/>
                <w:sz w:val="20"/>
                <w:szCs w:val="20"/>
                <w:lang w:val="es"/>
              </w:rPr>
              <w:t>P</w:t>
            </w:r>
            <w:r w:rsidR="00F74A01">
              <w:rPr>
                <w:rFonts w:ascii="Calibri" w:eastAsia="Calibri" w:hAnsi="Calibri" w:cs="Calibri"/>
                <w:sz w:val="20"/>
                <w:szCs w:val="20"/>
                <w:lang w:val="es"/>
              </w:rPr>
              <w:t xml:space="preserve">ersonal administrativo, </w:t>
            </w:r>
            <w:proofErr w:type="spellStart"/>
            <w:r w:rsidR="00F74A01">
              <w:rPr>
                <w:rFonts w:ascii="Calibri" w:eastAsia="Calibri" w:hAnsi="Calibri" w:cs="Calibri"/>
                <w:sz w:val="20"/>
                <w:szCs w:val="20"/>
                <w:lang w:val="es"/>
              </w:rPr>
              <w:t>admin</w:t>
            </w:r>
            <w:proofErr w:type="spellEnd"/>
          </w:p>
        </w:tc>
      </w:tr>
    </w:tbl>
    <w:p w14:paraId="2FB13221" w14:textId="77777777" w:rsidR="00A65B59" w:rsidRDefault="00A65B59" w:rsidP="00815415">
      <w:pPr>
        <w:spacing w:before="240" w:after="240"/>
        <w:rPr>
          <w:b/>
          <w:bCs/>
        </w:rPr>
      </w:pPr>
    </w:p>
    <w:tbl>
      <w:tblPr>
        <w:tblStyle w:val="Tablaconcuadrcula"/>
        <w:tblW w:w="0" w:type="auto"/>
        <w:tblInd w:w="45" w:type="dxa"/>
        <w:tblLook w:val="01E0" w:firstRow="1" w:lastRow="1" w:firstColumn="1" w:lastColumn="1" w:noHBand="0" w:noVBand="0"/>
      </w:tblPr>
      <w:tblGrid>
        <w:gridCol w:w="1819"/>
        <w:gridCol w:w="6813"/>
      </w:tblGrid>
      <w:tr w:rsidR="001C3F6F" w14:paraId="6AD55F01" w14:textId="77777777" w:rsidTr="00BE4909">
        <w:trPr>
          <w:trHeight w:val="300"/>
        </w:trPr>
        <w:tc>
          <w:tcPr>
            <w:tcW w:w="1819" w:type="dxa"/>
            <w:tcBorders>
              <w:top w:val="single" w:sz="8" w:space="0" w:color="96D600"/>
              <w:left w:val="single" w:sz="8" w:space="0" w:color="96D600"/>
              <w:bottom w:val="nil"/>
              <w:right w:val="single" w:sz="8" w:space="0" w:color="96D600"/>
            </w:tcBorders>
            <w:shd w:val="clear" w:color="auto" w:fill="96D600"/>
          </w:tcPr>
          <w:p w14:paraId="3DE3ED28" w14:textId="77777777" w:rsidR="001C3F6F" w:rsidRDefault="001C3F6F" w:rsidP="00BE4909">
            <w:pPr>
              <w:spacing w:before="54"/>
              <w:ind w:left="562"/>
            </w:pPr>
            <w:r w:rsidRPr="3D756AD6">
              <w:rPr>
                <w:rFonts w:ascii="Calibri" w:eastAsia="Calibri" w:hAnsi="Calibri" w:cs="Calibri"/>
                <w:b/>
                <w:bCs/>
                <w:color w:val="000000" w:themeColor="text1"/>
                <w:sz w:val="20"/>
                <w:szCs w:val="20"/>
                <w:lang w:val="es"/>
              </w:rPr>
              <w:t>CÓDIGO</w:t>
            </w:r>
          </w:p>
        </w:tc>
        <w:tc>
          <w:tcPr>
            <w:tcW w:w="6813" w:type="dxa"/>
            <w:tcBorders>
              <w:top w:val="single" w:sz="8" w:space="0" w:color="96D600"/>
              <w:left w:val="single" w:sz="8" w:space="0" w:color="96D600"/>
              <w:bottom w:val="single" w:sz="24" w:space="0" w:color="96D600"/>
              <w:right w:val="single" w:sz="8" w:space="0" w:color="96D600"/>
            </w:tcBorders>
            <w:shd w:val="clear" w:color="auto" w:fill="96D600"/>
          </w:tcPr>
          <w:p w14:paraId="6C0DDC9D" w14:textId="77777777" w:rsidR="001C3F6F" w:rsidRDefault="001C3F6F" w:rsidP="00BE4909">
            <w:pPr>
              <w:spacing w:before="54"/>
              <w:ind w:left="22" w:right="10"/>
              <w:jc w:val="center"/>
            </w:pPr>
            <w:r w:rsidRPr="3D756AD6">
              <w:rPr>
                <w:rFonts w:ascii="Calibri" w:eastAsia="Calibri" w:hAnsi="Calibri" w:cs="Calibri"/>
                <w:b/>
                <w:bCs/>
                <w:color w:val="000000" w:themeColor="text1"/>
                <w:sz w:val="20"/>
                <w:szCs w:val="20"/>
                <w:lang w:val="es"/>
              </w:rPr>
              <w:t>REQUISITOS NO FUNCIONALES</w:t>
            </w:r>
          </w:p>
        </w:tc>
      </w:tr>
      <w:tr w:rsidR="001C3F6F" w14:paraId="6C0482F6" w14:textId="77777777" w:rsidTr="00BE4909">
        <w:trPr>
          <w:trHeight w:val="300"/>
        </w:trPr>
        <w:tc>
          <w:tcPr>
            <w:tcW w:w="1819" w:type="dxa"/>
            <w:vMerge w:val="restart"/>
            <w:tcBorders>
              <w:top w:val="single" w:sz="8" w:space="0" w:color="96D600"/>
              <w:left w:val="single" w:sz="8" w:space="0" w:color="96D600"/>
              <w:bottom w:val="single" w:sz="8" w:space="0" w:color="000000" w:themeColor="text1"/>
              <w:right w:val="single" w:sz="12" w:space="0" w:color="96D600"/>
            </w:tcBorders>
          </w:tcPr>
          <w:p w14:paraId="16AA9FD4" w14:textId="77777777" w:rsidR="001C3F6F" w:rsidRDefault="001C3F6F" w:rsidP="00BE4909">
            <w:r w:rsidRPr="3D756AD6">
              <w:rPr>
                <w:rFonts w:ascii="Times New Roman" w:eastAsia="Times New Roman" w:hAnsi="Times New Roman" w:cs="Times New Roman"/>
                <w:sz w:val="20"/>
                <w:szCs w:val="20"/>
                <w:lang w:val="es"/>
              </w:rPr>
              <w:t xml:space="preserve"> </w:t>
            </w:r>
          </w:p>
          <w:p w14:paraId="2AC2423D" w14:textId="77777777" w:rsidR="001C3F6F" w:rsidRDefault="001C3F6F" w:rsidP="00BE4909">
            <w:pPr>
              <w:jc w:val="center"/>
              <w:rPr>
                <w:rFonts w:ascii="Calibri" w:eastAsia="Calibri" w:hAnsi="Calibri" w:cs="Calibri"/>
                <w:b/>
                <w:bCs/>
                <w:sz w:val="20"/>
                <w:szCs w:val="20"/>
                <w:lang w:val="es"/>
              </w:rPr>
            </w:pPr>
            <w:r w:rsidRPr="3D756AD6">
              <w:rPr>
                <w:rFonts w:ascii="Calibri" w:eastAsia="Calibri" w:hAnsi="Calibri" w:cs="Calibri"/>
                <w:b/>
                <w:bCs/>
                <w:sz w:val="20"/>
                <w:szCs w:val="20"/>
                <w:lang w:val="es"/>
              </w:rPr>
              <w:t>RQNF005</w:t>
            </w:r>
          </w:p>
        </w:tc>
        <w:tc>
          <w:tcPr>
            <w:tcW w:w="6813" w:type="dxa"/>
            <w:tcBorders>
              <w:top w:val="single" w:sz="24" w:space="0" w:color="96D600"/>
              <w:left w:val="single" w:sz="12" w:space="0" w:color="96D600"/>
              <w:bottom w:val="single" w:sz="8" w:space="0" w:color="96D600"/>
              <w:right w:val="single" w:sz="8" w:space="0" w:color="96D600"/>
            </w:tcBorders>
          </w:tcPr>
          <w:p w14:paraId="7973D6CE" w14:textId="739ED589" w:rsidR="001C3F6F" w:rsidRDefault="001C3F6F" w:rsidP="00BE4909">
            <w:pPr>
              <w:spacing w:before="47"/>
              <w:rPr>
                <w:rFonts w:ascii="Calibri" w:eastAsia="Calibri" w:hAnsi="Calibri" w:cs="Calibri"/>
                <w:sz w:val="20"/>
                <w:szCs w:val="20"/>
                <w:lang w:val="es"/>
              </w:rPr>
            </w:pPr>
            <w:r w:rsidRPr="3D756AD6">
              <w:rPr>
                <w:rFonts w:ascii="Calibri" w:eastAsia="Calibri" w:hAnsi="Calibri" w:cs="Calibri"/>
                <w:b/>
                <w:bCs/>
                <w:sz w:val="20"/>
                <w:szCs w:val="20"/>
                <w:lang w:val="es"/>
              </w:rPr>
              <w:t xml:space="preserve">Nombre: </w:t>
            </w:r>
          </w:p>
        </w:tc>
      </w:tr>
      <w:tr w:rsidR="001C3F6F" w14:paraId="66BE5FFE" w14:textId="77777777" w:rsidTr="00BE4909">
        <w:trPr>
          <w:trHeight w:val="300"/>
        </w:trPr>
        <w:tc>
          <w:tcPr>
            <w:tcW w:w="1819" w:type="dxa"/>
            <w:vMerge/>
          </w:tcPr>
          <w:p w14:paraId="04210764" w14:textId="77777777" w:rsidR="001C3F6F" w:rsidRDefault="001C3F6F" w:rsidP="00BE4909"/>
        </w:tc>
        <w:tc>
          <w:tcPr>
            <w:tcW w:w="6813" w:type="dxa"/>
            <w:tcBorders>
              <w:top w:val="single" w:sz="8" w:space="0" w:color="96D600"/>
              <w:left w:val="nil"/>
              <w:bottom w:val="single" w:sz="8" w:space="0" w:color="96D600"/>
              <w:right w:val="single" w:sz="8" w:space="0" w:color="96D600"/>
            </w:tcBorders>
          </w:tcPr>
          <w:p w14:paraId="022529B9" w14:textId="24A1F0C7" w:rsidR="001C3F6F" w:rsidRDefault="001C3F6F" w:rsidP="00BE4909">
            <w:pPr>
              <w:ind w:left="-1"/>
              <w:rPr>
                <w:rFonts w:ascii="Calibri" w:eastAsia="Calibri" w:hAnsi="Calibri" w:cs="Calibri"/>
                <w:sz w:val="20"/>
                <w:szCs w:val="20"/>
              </w:rPr>
            </w:pPr>
            <w:r w:rsidRPr="3D756AD6">
              <w:rPr>
                <w:rFonts w:ascii="Calibri" w:eastAsia="Calibri" w:hAnsi="Calibri" w:cs="Calibri"/>
                <w:b/>
                <w:bCs/>
                <w:sz w:val="20"/>
                <w:szCs w:val="20"/>
              </w:rPr>
              <w:t xml:space="preserve"> </w:t>
            </w:r>
            <w:proofErr w:type="spellStart"/>
            <w:r w:rsidRPr="3D756AD6">
              <w:rPr>
                <w:rFonts w:ascii="Calibri" w:eastAsia="Calibri" w:hAnsi="Calibri" w:cs="Calibri"/>
                <w:b/>
                <w:bCs/>
                <w:sz w:val="20"/>
                <w:szCs w:val="20"/>
              </w:rPr>
              <w:t>Descripción</w:t>
            </w:r>
            <w:proofErr w:type="spellEnd"/>
            <w:r w:rsidRPr="3D756AD6">
              <w:rPr>
                <w:rFonts w:ascii="Calibri" w:eastAsia="Calibri" w:hAnsi="Calibri" w:cs="Calibri"/>
                <w:b/>
                <w:bCs/>
                <w:sz w:val="20"/>
                <w:szCs w:val="20"/>
              </w:rPr>
              <w:t xml:space="preserve">: </w:t>
            </w:r>
          </w:p>
        </w:tc>
      </w:tr>
      <w:tr w:rsidR="001C3F6F" w14:paraId="0854DB0C" w14:textId="77777777" w:rsidTr="00BE4909">
        <w:trPr>
          <w:trHeight w:val="300"/>
        </w:trPr>
        <w:tc>
          <w:tcPr>
            <w:tcW w:w="1819" w:type="dxa"/>
            <w:vMerge/>
          </w:tcPr>
          <w:p w14:paraId="30757F8C" w14:textId="77777777" w:rsidR="001C3F6F" w:rsidRDefault="001C3F6F" w:rsidP="00BE4909"/>
        </w:tc>
        <w:tc>
          <w:tcPr>
            <w:tcW w:w="6813" w:type="dxa"/>
            <w:tcBorders>
              <w:top w:val="single" w:sz="8" w:space="0" w:color="96D600"/>
              <w:left w:val="nil"/>
              <w:bottom w:val="single" w:sz="8" w:space="0" w:color="96D600"/>
              <w:right w:val="single" w:sz="8" w:space="0" w:color="96D600"/>
            </w:tcBorders>
          </w:tcPr>
          <w:p w14:paraId="26AAFA66" w14:textId="77777777" w:rsidR="001C3F6F" w:rsidRDefault="001C3F6F" w:rsidP="00BE4909">
            <w:pPr>
              <w:spacing w:before="54"/>
              <w:rPr>
                <w:rFonts w:ascii="Calibri" w:eastAsia="Calibri" w:hAnsi="Calibri" w:cs="Calibri"/>
                <w:sz w:val="20"/>
                <w:szCs w:val="20"/>
                <w:lang w:val="es"/>
              </w:rPr>
            </w:pPr>
            <w:r w:rsidRPr="3D756AD6">
              <w:rPr>
                <w:rFonts w:ascii="Calibri" w:eastAsia="Calibri" w:hAnsi="Calibri" w:cs="Calibri"/>
                <w:b/>
                <w:bCs/>
                <w:sz w:val="20"/>
                <w:szCs w:val="20"/>
                <w:lang w:val="es"/>
              </w:rPr>
              <w:t>Usuarios:</w:t>
            </w:r>
            <w:r w:rsidRPr="3D756AD6">
              <w:rPr>
                <w:rFonts w:ascii="Calibri" w:eastAsia="Calibri" w:hAnsi="Calibri" w:cs="Calibri"/>
                <w:sz w:val="20"/>
                <w:szCs w:val="20"/>
                <w:lang w:val="es"/>
              </w:rPr>
              <w:t xml:space="preserve"> </w:t>
            </w:r>
          </w:p>
        </w:tc>
      </w:tr>
    </w:tbl>
    <w:p w14:paraId="3A64137B" w14:textId="77777777" w:rsidR="001C3F6F" w:rsidRDefault="001C3F6F" w:rsidP="001C3F6F">
      <w:pPr>
        <w:spacing w:before="240" w:after="240"/>
        <w:jc w:val="center"/>
        <w:rPr>
          <w:b/>
          <w:bCs/>
        </w:rPr>
      </w:pPr>
    </w:p>
    <w:p w14:paraId="0B53E713" w14:textId="77777777" w:rsidR="001C3F6F" w:rsidRPr="005B33F9" w:rsidRDefault="001C3F6F" w:rsidP="005B33F9">
      <w:pPr>
        <w:rPr>
          <w:lang w:val="es-ES"/>
        </w:rPr>
      </w:pPr>
    </w:p>
    <w:p w14:paraId="1E382E2F" w14:textId="2CB94F28" w:rsidR="00DA59D8" w:rsidRDefault="0091283F" w:rsidP="00DA59D8">
      <w:pPr>
        <w:pStyle w:val="Ttulo1"/>
        <w:rPr>
          <w:lang w:val="es-ES"/>
        </w:rPr>
      </w:pPr>
      <w:bookmarkStart w:id="18" w:name="_Toc209737698"/>
      <w:r>
        <w:rPr>
          <w:lang w:val="es-ES"/>
        </w:rPr>
        <w:t>Diagrama de Flujo</w:t>
      </w:r>
      <w:bookmarkEnd w:id="18"/>
    </w:p>
    <w:p w14:paraId="64FFA077" w14:textId="3CC80C9D" w:rsidR="00F86AF3" w:rsidRPr="00F86AF3" w:rsidRDefault="00F86AF3" w:rsidP="00F86AF3">
      <w:pPr>
        <w:pStyle w:val="Ttulo1"/>
        <w:rPr>
          <w:lang w:val="es-ES"/>
        </w:rPr>
      </w:pPr>
      <w:bookmarkStart w:id="19" w:name="_Toc209737699"/>
      <w:r>
        <w:rPr>
          <w:lang w:val="es-ES"/>
        </w:rPr>
        <w:lastRenderedPageBreak/>
        <w:t>Conclusiones</w:t>
      </w:r>
      <w:bookmarkEnd w:id="19"/>
    </w:p>
    <w:p w14:paraId="0D3DFDA4" w14:textId="77777777" w:rsidR="00DA59D8" w:rsidRPr="00DA59D8" w:rsidRDefault="00DA59D8" w:rsidP="00DA59D8">
      <w:pPr>
        <w:rPr>
          <w:lang w:val="es-ES"/>
        </w:rPr>
      </w:pPr>
    </w:p>
    <w:p w14:paraId="7BDFB204" w14:textId="77777777" w:rsidR="00492280" w:rsidRPr="005A3B38" w:rsidRDefault="00492280" w:rsidP="005A3B38">
      <w:pPr>
        <w:rPr>
          <w:lang w:val="es-ES"/>
        </w:rPr>
      </w:pPr>
    </w:p>
    <w:p w14:paraId="3A3234FE" w14:textId="77777777" w:rsidR="005A3B38" w:rsidRPr="005A3B38" w:rsidRDefault="005A3B38" w:rsidP="005A3B38">
      <w:pPr>
        <w:rPr>
          <w:lang w:val="es-ES"/>
        </w:rPr>
      </w:pPr>
    </w:p>
    <w:p w14:paraId="030CDEF7" w14:textId="77777777" w:rsidR="005A3B38" w:rsidRPr="005A3B38" w:rsidRDefault="005A3B38" w:rsidP="005A3B38">
      <w:pPr>
        <w:rPr>
          <w:lang w:val="es-ES"/>
        </w:rPr>
      </w:pPr>
    </w:p>
    <w:p w14:paraId="127A8C0F" w14:textId="77777777" w:rsidR="00706B85" w:rsidRPr="00706B85" w:rsidRDefault="00706B85" w:rsidP="00706B85">
      <w:pPr>
        <w:rPr>
          <w:lang w:val="es-ES"/>
        </w:rPr>
      </w:pPr>
    </w:p>
    <w:p w14:paraId="33DFE819" w14:textId="77777777" w:rsidR="00706B85" w:rsidRPr="00706B85" w:rsidRDefault="00706B85" w:rsidP="00706B85">
      <w:pPr>
        <w:rPr>
          <w:lang w:val="es-ES"/>
        </w:rPr>
      </w:pPr>
    </w:p>
    <w:p w14:paraId="7DF84A3B" w14:textId="77777777" w:rsidR="00706B85" w:rsidRPr="00706B85" w:rsidRDefault="00706B85" w:rsidP="00706B85">
      <w:pPr>
        <w:rPr>
          <w:lang w:val="es-ES"/>
        </w:rPr>
      </w:pPr>
    </w:p>
    <w:p w14:paraId="54D361BD" w14:textId="77777777" w:rsidR="00EF0B96" w:rsidRDefault="00EF0B96" w:rsidP="008B4BE3">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14:paraId="55830D06" w14:textId="77777777" w:rsidR="00EE75B1" w:rsidRPr="0077310C" w:rsidRDefault="00EE75B1" w:rsidP="008B4BE3">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14:paraId="79D142FE"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6C040F7E"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72D35379"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30364F28"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2E87714C"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1D123A31"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5F4F2B83"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7B4525E4"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26CB8BD9"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69C0CC96"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24757EA5"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4A8845D9" w14:textId="77777777" w:rsidR="00236E6D" w:rsidRPr="00AA20BE" w:rsidRDefault="008F60C3" w:rsidP="002527EC">
      <w:pPr>
        <w:pStyle w:val="Ttulo1"/>
        <w:rPr>
          <w:lang w:val="es-ES"/>
        </w:rPr>
      </w:pPr>
      <w:r w:rsidRPr="00AA20BE">
        <w:rPr>
          <w:lang w:val="es-ES"/>
        </w:rPr>
        <w:br w:type="page"/>
      </w:r>
      <w:bookmarkStart w:id="20" w:name="_Toc285535820"/>
      <w:bookmarkStart w:id="21" w:name="_Toc410627908"/>
      <w:bookmarkStart w:id="22" w:name="_Toc209737700"/>
      <w:r w:rsidR="00064371" w:rsidRPr="00AA20BE">
        <w:rPr>
          <w:lang w:val="es-ES"/>
        </w:rPr>
        <w:lastRenderedPageBreak/>
        <w:t>List</w:t>
      </w:r>
      <w:r w:rsidR="00EE3934" w:rsidRPr="00AA20BE">
        <w:rPr>
          <w:lang w:val="es-ES"/>
        </w:rPr>
        <w:t>a de r</w:t>
      </w:r>
      <w:r w:rsidR="00064371" w:rsidRPr="00AA20BE">
        <w:rPr>
          <w:lang w:val="es-ES"/>
        </w:rPr>
        <w:t>eferenc</w:t>
      </w:r>
      <w:bookmarkEnd w:id="20"/>
      <w:bookmarkEnd w:id="21"/>
      <w:r w:rsidR="00EE3934" w:rsidRPr="00AA20BE">
        <w:rPr>
          <w:lang w:val="es-ES"/>
        </w:rPr>
        <w:t>ias</w:t>
      </w:r>
      <w:bookmarkEnd w:id="22"/>
    </w:p>
    <w:p w14:paraId="68EC81BA" w14:textId="77777777" w:rsidR="008572C4" w:rsidRDefault="000B5DCA" w:rsidP="008572C4">
      <w:pPr>
        <w:ind w:left="709" w:hanging="709"/>
        <w:rPr>
          <w:lang w:val="es-ES"/>
        </w:rPr>
      </w:pPr>
      <w:r w:rsidRPr="000B5DCA">
        <w:rPr>
          <w:lang w:val="en-GB"/>
        </w:rPr>
        <w:t>Alvarez</w:t>
      </w:r>
      <w:r>
        <w:rPr>
          <w:lang w:val="en-GB"/>
        </w:rPr>
        <w:t>,</w:t>
      </w:r>
      <w:r w:rsidRPr="000B5DCA">
        <w:rPr>
          <w:lang w:val="en-GB"/>
        </w:rPr>
        <w:t xml:space="preserve"> M</w:t>
      </w:r>
      <w:r>
        <w:rPr>
          <w:lang w:val="en-GB"/>
        </w:rPr>
        <w:t>.</w:t>
      </w:r>
      <w:r w:rsidRPr="000B5DCA">
        <w:rPr>
          <w:lang w:val="en-GB"/>
        </w:rPr>
        <w:t xml:space="preserve"> </w:t>
      </w:r>
      <w:r>
        <w:rPr>
          <w:lang w:val="en-GB"/>
        </w:rPr>
        <w:t>(</w:t>
      </w:r>
      <w:r w:rsidRPr="000B5DCA">
        <w:rPr>
          <w:lang w:val="en-GB"/>
        </w:rPr>
        <w:t>2000</w:t>
      </w:r>
      <w:r>
        <w:rPr>
          <w:lang w:val="en-GB"/>
        </w:rPr>
        <w:t>)</w:t>
      </w:r>
      <w:r w:rsidRPr="000B5DCA">
        <w:rPr>
          <w:lang w:val="en-GB"/>
        </w:rPr>
        <w:t xml:space="preserve">. Salicylic acid in the machinery of hypersensitive cell death </w:t>
      </w:r>
      <w:proofErr w:type="spellStart"/>
      <w:r w:rsidRPr="000B5DCA">
        <w:rPr>
          <w:lang w:val="en-GB"/>
        </w:rPr>
        <w:t>anddisease</w:t>
      </w:r>
      <w:proofErr w:type="spellEnd"/>
      <w:r w:rsidRPr="000B5DCA">
        <w:rPr>
          <w:lang w:val="en-GB"/>
        </w:rPr>
        <w:t xml:space="preserve"> resistance. </w:t>
      </w:r>
      <w:proofErr w:type="spellStart"/>
      <w:r w:rsidRPr="000B5DCA">
        <w:rPr>
          <w:lang w:val="es-ES"/>
        </w:rPr>
        <w:t>Plant</w:t>
      </w:r>
      <w:proofErr w:type="spellEnd"/>
      <w:r w:rsidRPr="000B5DCA">
        <w:rPr>
          <w:lang w:val="es-ES"/>
        </w:rPr>
        <w:t xml:space="preserve"> Molecular </w:t>
      </w:r>
      <w:proofErr w:type="spellStart"/>
      <w:r w:rsidRPr="000B5DCA">
        <w:rPr>
          <w:lang w:val="es-ES"/>
        </w:rPr>
        <w:t>Biology</w:t>
      </w:r>
      <w:proofErr w:type="spellEnd"/>
      <w:r w:rsidRPr="000B5DCA">
        <w:rPr>
          <w:lang w:val="es-ES"/>
        </w:rPr>
        <w:t xml:space="preserve"> 44: 429–442.</w:t>
      </w:r>
    </w:p>
    <w:p w14:paraId="5439ABFD" w14:textId="77777777" w:rsidR="000B5DCA" w:rsidRPr="003930BB" w:rsidRDefault="000B5DCA" w:rsidP="008572C4">
      <w:pPr>
        <w:ind w:left="709" w:hanging="709"/>
        <w:rPr>
          <w:color w:val="000000"/>
          <w:lang w:val="en-GB"/>
        </w:rPr>
      </w:pPr>
    </w:p>
    <w:p w14:paraId="4387E692" w14:textId="77777777" w:rsidR="008572C4" w:rsidRDefault="000B5DCA" w:rsidP="008572C4">
      <w:pPr>
        <w:ind w:left="709" w:hanging="709"/>
        <w:rPr>
          <w:color w:val="000000"/>
          <w:lang w:val="es-CO"/>
        </w:rPr>
      </w:pPr>
      <w:r w:rsidRPr="000B5DCA">
        <w:rPr>
          <w:color w:val="000000"/>
          <w:lang w:val="en-GB"/>
        </w:rPr>
        <w:t>Lamb</w:t>
      </w:r>
      <w:r>
        <w:rPr>
          <w:color w:val="000000"/>
          <w:lang w:val="en-GB"/>
        </w:rPr>
        <w:t>,</w:t>
      </w:r>
      <w:r w:rsidRPr="000B5DCA">
        <w:rPr>
          <w:color w:val="000000"/>
          <w:lang w:val="en-GB"/>
        </w:rPr>
        <w:t xml:space="preserve"> C</w:t>
      </w:r>
      <w:r>
        <w:rPr>
          <w:color w:val="000000"/>
          <w:lang w:val="en-GB"/>
        </w:rPr>
        <w:t>.</w:t>
      </w:r>
      <w:r w:rsidRPr="000B5DCA">
        <w:rPr>
          <w:color w:val="000000"/>
          <w:lang w:val="en-GB"/>
        </w:rPr>
        <w:t>,</w:t>
      </w:r>
      <w:r>
        <w:rPr>
          <w:color w:val="000000"/>
          <w:lang w:val="en-GB"/>
        </w:rPr>
        <w:t xml:space="preserve"> &amp;</w:t>
      </w:r>
      <w:r w:rsidRPr="000B5DCA">
        <w:rPr>
          <w:color w:val="000000"/>
          <w:lang w:val="en-GB"/>
        </w:rPr>
        <w:t xml:space="preserve"> Dixon</w:t>
      </w:r>
      <w:r>
        <w:rPr>
          <w:color w:val="000000"/>
          <w:lang w:val="en-GB"/>
        </w:rPr>
        <w:t>,</w:t>
      </w:r>
      <w:r w:rsidRPr="000B5DCA">
        <w:rPr>
          <w:color w:val="000000"/>
          <w:lang w:val="en-GB"/>
        </w:rPr>
        <w:t xml:space="preserve"> R. </w:t>
      </w:r>
      <w:r>
        <w:rPr>
          <w:color w:val="000000"/>
          <w:lang w:val="en-GB"/>
        </w:rPr>
        <w:t>(</w:t>
      </w:r>
      <w:r w:rsidRPr="000B5DCA">
        <w:rPr>
          <w:color w:val="000000"/>
          <w:lang w:val="en-GB"/>
        </w:rPr>
        <w:t>1997</w:t>
      </w:r>
      <w:r>
        <w:rPr>
          <w:color w:val="000000"/>
          <w:lang w:val="en-GB"/>
        </w:rPr>
        <w:t>)</w:t>
      </w:r>
      <w:r w:rsidRPr="000B5DCA">
        <w:rPr>
          <w:color w:val="000000"/>
          <w:lang w:val="en-GB"/>
        </w:rPr>
        <w:t xml:space="preserve">. The oxidative burst in plant disease resistance. </w:t>
      </w:r>
      <w:proofErr w:type="spellStart"/>
      <w:r w:rsidRPr="000B5DCA">
        <w:rPr>
          <w:color w:val="000000"/>
          <w:lang w:val="es-CO"/>
        </w:rPr>
        <w:t>AnnualReview</w:t>
      </w:r>
      <w:proofErr w:type="spellEnd"/>
      <w:r w:rsidRPr="000B5DCA">
        <w:rPr>
          <w:color w:val="000000"/>
          <w:lang w:val="es-CO"/>
        </w:rPr>
        <w:t xml:space="preserve"> </w:t>
      </w:r>
      <w:proofErr w:type="spellStart"/>
      <w:r w:rsidRPr="000B5DCA">
        <w:rPr>
          <w:color w:val="000000"/>
          <w:lang w:val="es-CO"/>
        </w:rPr>
        <w:t>of</w:t>
      </w:r>
      <w:proofErr w:type="spellEnd"/>
      <w:r w:rsidRPr="000B5DCA">
        <w:rPr>
          <w:color w:val="000000"/>
          <w:lang w:val="es-CO"/>
        </w:rPr>
        <w:t xml:space="preserve"> </w:t>
      </w:r>
      <w:proofErr w:type="spellStart"/>
      <w:r w:rsidRPr="000B5DCA">
        <w:rPr>
          <w:color w:val="000000"/>
          <w:lang w:val="es-CO"/>
        </w:rPr>
        <w:t>Plant</w:t>
      </w:r>
      <w:proofErr w:type="spellEnd"/>
      <w:r w:rsidRPr="000B5DCA">
        <w:rPr>
          <w:color w:val="000000"/>
          <w:lang w:val="es-CO"/>
        </w:rPr>
        <w:t xml:space="preserve"> </w:t>
      </w:r>
      <w:proofErr w:type="spellStart"/>
      <w:r w:rsidRPr="000B5DCA">
        <w:rPr>
          <w:color w:val="000000"/>
          <w:lang w:val="es-CO"/>
        </w:rPr>
        <w:t>Physiology</w:t>
      </w:r>
      <w:proofErr w:type="spellEnd"/>
      <w:r w:rsidRPr="000B5DCA">
        <w:rPr>
          <w:color w:val="000000"/>
          <w:lang w:val="es-CO"/>
        </w:rPr>
        <w:t xml:space="preserve"> and </w:t>
      </w:r>
      <w:proofErr w:type="spellStart"/>
      <w:r w:rsidRPr="000B5DCA">
        <w:rPr>
          <w:color w:val="000000"/>
          <w:lang w:val="es-CO"/>
        </w:rPr>
        <w:t>Plant</w:t>
      </w:r>
      <w:proofErr w:type="spellEnd"/>
      <w:r w:rsidRPr="000B5DCA">
        <w:rPr>
          <w:color w:val="000000"/>
          <w:lang w:val="es-CO"/>
        </w:rPr>
        <w:t xml:space="preserve"> Molecular </w:t>
      </w:r>
      <w:proofErr w:type="spellStart"/>
      <w:r w:rsidRPr="000B5DCA">
        <w:rPr>
          <w:color w:val="000000"/>
          <w:lang w:val="es-CO"/>
        </w:rPr>
        <w:t>Biology</w:t>
      </w:r>
      <w:proofErr w:type="spellEnd"/>
      <w:r w:rsidRPr="000B5DCA">
        <w:rPr>
          <w:color w:val="000000"/>
          <w:lang w:val="es-CO"/>
        </w:rPr>
        <w:t xml:space="preserve"> 48: 251–275.</w:t>
      </w:r>
    </w:p>
    <w:p w14:paraId="4FA54AD3" w14:textId="77777777" w:rsidR="000B5DCA" w:rsidRPr="003930BB" w:rsidRDefault="000B5DCA" w:rsidP="008572C4">
      <w:pPr>
        <w:ind w:left="709" w:hanging="709"/>
        <w:rPr>
          <w:color w:val="000000"/>
          <w:lang w:val="en-GB"/>
        </w:rPr>
      </w:pPr>
    </w:p>
    <w:p w14:paraId="13346E0D" w14:textId="77777777" w:rsidR="008572C4" w:rsidRDefault="00BA504E" w:rsidP="008572C4">
      <w:pPr>
        <w:ind w:left="709" w:hanging="709"/>
        <w:rPr>
          <w:color w:val="000000"/>
          <w:lang w:val="es-CO"/>
        </w:rPr>
      </w:pPr>
      <w:r w:rsidRPr="00BA504E">
        <w:rPr>
          <w:color w:val="000000"/>
          <w:lang w:val="es-CO"/>
        </w:rPr>
        <w:t>Muñoz, C., &amp; Zapata, F. (2013). Plan de manejo de los Arrecifes Coralinos del Parque Nacional Natural Gorgona - Pacífico colombiano. Santiago de Cali, Colombia: WWF Colombia, Parques Nacionales Naturales de Colombia.</w:t>
      </w:r>
    </w:p>
    <w:p w14:paraId="5D6EA3B1" w14:textId="77777777" w:rsidR="000B5DCA" w:rsidRDefault="000B5DCA" w:rsidP="008572C4">
      <w:pPr>
        <w:ind w:left="709" w:hanging="709"/>
        <w:rPr>
          <w:color w:val="000000"/>
          <w:lang w:val="es-CO"/>
        </w:rPr>
      </w:pPr>
    </w:p>
    <w:p w14:paraId="788A9543" w14:textId="77777777" w:rsidR="000B5DCA" w:rsidRDefault="000B5DCA" w:rsidP="008572C4">
      <w:pPr>
        <w:ind w:left="709" w:hanging="709"/>
        <w:rPr>
          <w:color w:val="000000"/>
          <w:lang w:val="es-CO"/>
        </w:rPr>
      </w:pPr>
      <w:r w:rsidRPr="000B5DCA">
        <w:rPr>
          <w:color w:val="000000"/>
          <w:lang w:val="en-GB"/>
        </w:rPr>
        <w:t>Swanson</w:t>
      </w:r>
      <w:r>
        <w:rPr>
          <w:color w:val="000000"/>
          <w:lang w:val="en-GB"/>
        </w:rPr>
        <w:t>,</w:t>
      </w:r>
      <w:r w:rsidRPr="000B5DCA">
        <w:rPr>
          <w:color w:val="000000"/>
          <w:lang w:val="en-GB"/>
        </w:rPr>
        <w:t xml:space="preserve"> J</w:t>
      </w:r>
      <w:r>
        <w:rPr>
          <w:color w:val="000000"/>
          <w:lang w:val="en-GB"/>
        </w:rPr>
        <w:t>.</w:t>
      </w:r>
      <w:r w:rsidRPr="000B5DCA">
        <w:rPr>
          <w:color w:val="000000"/>
          <w:lang w:val="en-GB"/>
        </w:rPr>
        <w:t>, Kearney</w:t>
      </w:r>
      <w:r>
        <w:rPr>
          <w:color w:val="000000"/>
          <w:lang w:val="en-GB"/>
        </w:rPr>
        <w:t>,</w:t>
      </w:r>
      <w:r w:rsidRPr="000B5DCA">
        <w:rPr>
          <w:color w:val="000000"/>
          <w:lang w:val="en-GB"/>
        </w:rPr>
        <w:t xml:space="preserve"> B</w:t>
      </w:r>
      <w:r>
        <w:rPr>
          <w:color w:val="000000"/>
          <w:lang w:val="en-GB"/>
        </w:rPr>
        <w:t>.</w:t>
      </w:r>
      <w:r w:rsidRPr="000B5DCA">
        <w:rPr>
          <w:color w:val="000000"/>
          <w:lang w:val="en-GB"/>
        </w:rPr>
        <w:t>,</w:t>
      </w:r>
      <w:r>
        <w:rPr>
          <w:color w:val="000000"/>
          <w:lang w:val="en-GB"/>
        </w:rPr>
        <w:t xml:space="preserve"> &amp;</w:t>
      </w:r>
      <w:r w:rsidRPr="000B5DCA">
        <w:rPr>
          <w:color w:val="000000"/>
          <w:lang w:val="en-GB"/>
        </w:rPr>
        <w:t xml:space="preserve"> Dahlbeck</w:t>
      </w:r>
      <w:r>
        <w:rPr>
          <w:color w:val="000000"/>
          <w:lang w:val="en-GB"/>
        </w:rPr>
        <w:t>,</w:t>
      </w:r>
      <w:r w:rsidRPr="000B5DCA">
        <w:rPr>
          <w:color w:val="000000"/>
          <w:lang w:val="en-GB"/>
        </w:rPr>
        <w:t xml:space="preserve"> D</w:t>
      </w:r>
      <w:r>
        <w:rPr>
          <w:color w:val="000000"/>
          <w:lang w:val="en-GB"/>
        </w:rPr>
        <w:t>.</w:t>
      </w:r>
      <w:r w:rsidRPr="000B5DCA">
        <w:rPr>
          <w:color w:val="000000"/>
          <w:lang w:val="en-GB"/>
        </w:rPr>
        <w:t xml:space="preserve"> </w:t>
      </w:r>
      <w:r>
        <w:rPr>
          <w:color w:val="000000"/>
          <w:lang w:val="en-GB"/>
        </w:rPr>
        <w:t>(</w:t>
      </w:r>
      <w:r w:rsidRPr="000B5DCA">
        <w:rPr>
          <w:color w:val="000000"/>
          <w:lang w:val="en-GB"/>
        </w:rPr>
        <w:t>1988</w:t>
      </w:r>
      <w:r>
        <w:rPr>
          <w:color w:val="000000"/>
          <w:lang w:val="en-GB"/>
        </w:rPr>
        <w:t>)</w:t>
      </w:r>
      <w:r w:rsidRPr="000B5DCA">
        <w:rPr>
          <w:color w:val="000000"/>
          <w:lang w:val="en-GB"/>
        </w:rPr>
        <w:t xml:space="preserve">. Cloned </w:t>
      </w:r>
      <w:proofErr w:type="spellStart"/>
      <w:r w:rsidRPr="000B5DCA">
        <w:rPr>
          <w:color w:val="000000"/>
          <w:lang w:val="en-GB"/>
        </w:rPr>
        <w:t>avirulencegene</w:t>
      </w:r>
      <w:proofErr w:type="spellEnd"/>
      <w:r w:rsidRPr="000B5DCA">
        <w:rPr>
          <w:color w:val="000000"/>
          <w:lang w:val="en-GB"/>
        </w:rPr>
        <w:t xml:space="preserve"> of Xanthomonas campestris </w:t>
      </w:r>
      <w:proofErr w:type="spellStart"/>
      <w:r w:rsidRPr="000B5DCA">
        <w:rPr>
          <w:color w:val="000000"/>
          <w:lang w:val="en-GB"/>
        </w:rPr>
        <w:t>pv</w:t>
      </w:r>
      <w:proofErr w:type="spellEnd"/>
      <w:r w:rsidRPr="000B5DCA">
        <w:rPr>
          <w:color w:val="000000"/>
          <w:lang w:val="en-GB"/>
        </w:rPr>
        <w:t xml:space="preserve">. </w:t>
      </w:r>
      <w:proofErr w:type="spellStart"/>
      <w:r w:rsidRPr="000B5DCA">
        <w:rPr>
          <w:color w:val="000000"/>
          <w:lang w:val="en-GB"/>
        </w:rPr>
        <w:t>vesicatoria</w:t>
      </w:r>
      <w:proofErr w:type="spellEnd"/>
      <w:r w:rsidRPr="000B5DCA">
        <w:rPr>
          <w:color w:val="000000"/>
          <w:lang w:val="en-GB"/>
        </w:rPr>
        <w:t xml:space="preserve"> complements spontaneous </w:t>
      </w:r>
      <w:proofErr w:type="spellStart"/>
      <w:r w:rsidRPr="000B5DCA">
        <w:rPr>
          <w:color w:val="000000"/>
          <w:lang w:val="en-GB"/>
        </w:rPr>
        <w:t>racechange</w:t>
      </w:r>
      <w:proofErr w:type="spellEnd"/>
      <w:r w:rsidRPr="000B5DCA">
        <w:rPr>
          <w:color w:val="000000"/>
          <w:lang w:val="en-GB"/>
        </w:rPr>
        <w:t xml:space="preserve"> mutant. </w:t>
      </w:r>
      <w:r w:rsidRPr="000B5DCA">
        <w:rPr>
          <w:color w:val="000000"/>
          <w:lang w:val="es-CO"/>
        </w:rPr>
        <w:t xml:space="preserve">Molecular </w:t>
      </w:r>
      <w:proofErr w:type="spellStart"/>
      <w:r w:rsidRPr="000B5DCA">
        <w:rPr>
          <w:color w:val="000000"/>
          <w:lang w:val="es-CO"/>
        </w:rPr>
        <w:t>Plant</w:t>
      </w:r>
      <w:proofErr w:type="spellEnd"/>
      <w:r w:rsidRPr="000B5DCA">
        <w:rPr>
          <w:color w:val="000000"/>
          <w:lang w:val="es-CO"/>
        </w:rPr>
        <w:t>–</w:t>
      </w:r>
      <w:proofErr w:type="spellStart"/>
      <w:r w:rsidRPr="000B5DCA">
        <w:rPr>
          <w:color w:val="000000"/>
          <w:lang w:val="es-CO"/>
        </w:rPr>
        <w:t>Microbe</w:t>
      </w:r>
      <w:proofErr w:type="spellEnd"/>
      <w:r w:rsidRPr="000B5DCA">
        <w:rPr>
          <w:color w:val="000000"/>
          <w:lang w:val="es-CO"/>
        </w:rPr>
        <w:t xml:space="preserve"> </w:t>
      </w:r>
      <w:proofErr w:type="spellStart"/>
      <w:r w:rsidRPr="000B5DCA">
        <w:rPr>
          <w:color w:val="000000"/>
          <w:lang w:val="es-CO"/>
        </w:rPr>
        <w:t>Interactions</w:t>
      </w:r>
      <w:proofErr w:type="spellEnd"/>
      <w:r w:rsidRPr="000B5DCA">
        <w:rPr>
          <w:color w:val="000000"/>
          <w:lang w:val="es-CO"/>
        </w:rPr>
        <w:t xml:space="preserve"> 1: 5–9.</w:t>
      </w:r>
    </w:p>
    <w:p w14:paraId="778D34FB" w14:textId="77777777" w:rsidR="000B5DCA" w:rsidRDefault="000B5DCA" w:rsidP="008572C4">
      <w:pPr>
        <w:ind w:left="709" w:hanging="709"/>
        <w:rPr>
          <w:color w:val="000000"/>
          <w:lang w:val="es-CO"/>
        </w:rPr>
      </w:pPr>
    </w:p>
    <w:p w14:paraId="7F3674F2" w14:textId="77777777" w:rsidR="00BA504E" w:rsidRDefault="000B5DCA" w:rsidP="008572C4">
      <w:pPr>
        <w:ind w:left="709" w:hanging="709"/>
        <w:rPr>
          <w:color w:val="000000"/>
          <w:lang w:val="es-CO"/>
        </w:rPr>
      </w:pPr>
      <w:proofErr w:type="spellStart"/>
      <w:r w:rsidRPr="000B5DCA">
        <w:rPr>
          <w:color w:val="000000"/>
          <w:lang w:val="en-GB"/>
        </w:rPr>
        <w:t>Vanacker</w:t>
      </w:r>
      <w:proofErr w:type="spellEnd"/>
      <w:r>
        <w:rPr>
          <w:color w:val="000000"/>
          <w:lang w:val="en-GB"/>
        </w:rPr>
        <w:t>,</w:t>
      </w:r>
      <w:r w:rsidRPr="000B5DCA">
        <w:rPr>
          <w:color w:val="000000"/>
          <w:lang w:val="en-GB"/>
        </w:rPr>
        <w:t xml:space="preserve"> H</w:t>
      </w:r>
      <w:r>
        <w:rPr>
          <w:color w:val="000000"/>
          <w:lang w:val="en-GB"/>
        </w:rPr>
        <w:t>.,</w:t>
      </w:r>
      <w:r w:rsidRPr="000B5DCA">
        <w:rPr>
          <w:color w:val="000000"/>
          <w:lang w:val="en-GB"/>
        </w:rPr>
        <w:t xml:space="preserve"> </w:t>
      </w:r>
      <w:r w:rsidRPr="00BA504E">
        <w:rPr>
          <w:color w:val="000000"/>
          <w:lang w:val="es-CO"/>
        </w:rPr>
        <w:t>&amp;</w:t>
      </w:r>
      <w:r w:rsidRPr="000B5DCA">
        <w:rPr>
          <w:color w:val="000000"/>
          <w:lang w:val="en-GB"/>
        </w:rPr>
        <w:t xml:space="preserve"> Greenberg</w:t>
      </w:r>
      <w:r>
        <w:rPr>
          <w:color w:val="000000"/>
          <w:lang w:val="en-GB"/>
        </w:rPr>
        <w:t>,</w:t>
      </w:r>
      <w:r w:rsidRPr="000B5DCA">
        <w:rPr>
          <w:color w:val="000000"/>
          <w:lang w:val="en-GB"/>
        </w:rPr>
        <w:t xml:space="preserve"> JT. </w:t>
      </w:r>
      <w:r>
        <w:rPr>
          <w:color w:val="000000"/>
          <w:lang w:val="en-GB"/>
        </w:rPr>
        <w:t>(</w:t>
      </w:r>
      <w:r w:rsidRPr="000B5DCA">
        <w:rPr>
          <w:color w:val="000000"/>
          <w:lang w:val="en-GB"/>
        </w:rPr>
        <w:t>2001</w:t>
      </w:r>
      <w:r>
        <w:rPr>
          <w:color w:val="000000"/>
          <w:lang w:val="en-GB"/>
        </w:rPr>
        <w:t>)</w:t>
      </w:r>
      <w:r w:rsidRPr="000B5DCA">
        <w:rPr>
          <w:color w:val="000000"/>
          <w:lang w:val="en-GB"/>
        </w:rPr>
        <w:t xml:space="preserve">. A role for salicylic acid andnpr1 in regulating cell growth in Arabidopsis. </w:t>
      </w:r>
      <w:proofErr w:type="spellStart"/>
      <w:r w:rsidRPr="000B5DCA">
        <w:rPr>
          <w:color w:val="000000"/>
          <w:lang w:val="es-CO"/>
        </w:rPr>
        <w:t>Plant</w:t>
      </w:r>
      <w:proofErr w:type="spellEnd"/>
      <w:r w:rsidRPr="000B5DCA">
        <w:rPr>
          <w:color w:val="000000"/>
          <w:lang w:val="es-CO"/>
        </w:rPr>
        <w:t xml:space="preserve"> </w:t>
      </w:r>
      <w:proofErr w:type="spellStart"/>
      <w:r w:rsidRPr="000B5DCA">
        <w:rPr>
          <w:color w:val="000000"/>
          <w:lang w:val="es-CO"/>
        </w:rPr>
        <w:t>Journal</w:t>
      </w:r>
      <w:proofErr w:type="spellEnd"/>
      <w:r w:rsidRPr="000B5DCA">
        <w:rPr>
          <w:color w:val="000000"/>
          <w:lang w:val="es-CO"/>
        </w:rPr>
        <w:t xml:space="preserve"> 28: 209–216.</w:t>
      </w:r>
    </w:p>
    <w:p w14:paraId="67315A2D" w14:textId="77777777" w:rsidR="000B5DCA" w:rsidRPr="00BA504E" w:rsidRDefault="000B5DCA" w:rsidP="008572C4">
      <w:pPr>
        <w:ind w:left="709" w:hanging="709"/>
        <w:rPr>
          <w:color w:val="000000"/>
          <w:lang w:val="es-CO"/>
        </w:rPr>
      </w:pPr>
    </w:p>
    <w:p w14:paraId="6B5D70B3" w14:textId="77777777" w:rsidR="00064371" w:rsidRPr="00AA20BE"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7AB962A2" w14:textId="77777777" w:rsidR="00064371" w:rsidRPr="00AA20BE"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509D85D" w14:textId="6B7EC75C" w:rsidR="002527EC" w:rsidRPr="00AA20BE" w:rsidRDefault="00236E6D" w:rsidP="002527EC">
      <w:pPr>
        <w:pStyle w:val="Ttulo1"/>
        <w:rPr>
          <w:lang w:val="es-ES"/>
        </w:rPr>
      </w:pPr>
      <w:r w:rsidRPr="00AA20BE">
        <w:rPr>
          <w:lang w:val="es-ES"/>
        </w:rPr>
        <w:br w:type="page"/>
      </w:r>
    </w:p>
    <w:p w14:paraId="621C669A" w14:textId="79B2FDD8" w:rsidR="003D63DF" w:rsidRPr="00AA20BE" w:rsidRDefault="003D63DF" w:rsidP="00CD39F2">
      <w:pPr>
        <w:numPr>
          <w:ilvl w:val="12"/>
          <w:numId w:val="0"/>
        </w:numPr>
        <w:spacing w:line="480" w:lineRule="auto"/>
        <w:ind w:firstLine="720"/>
        <w:jc w:val="center"/>
        <w:rPr>
          <w:lang w:val="es-ES"/>
        </w:rPr>
      </w:pPr>
    </w:p>
    <w:sectPr w:rsidR="003D63DF" w:rsidRPr="00AA20BE"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C73F7" w14:textId="77777777" w:rsidR="00953704" w:rsidRDefault="00953704">
      <w:r>
        <w:separator/>
      </w:r>
    </w:p>
    <w:p w14:paraId="7F997729" w14:textId="77777777" w:rsidR="00953704" w:rsidRDefault="00953704"/>
  </w:endnote>
  <w:endnote w:type="continuationSeparator" w:id="0">
    <w:p w14:paraId="3D7D5515" w14:textId="77777777" w:rsidR="00953704" w:rsidRDefault="00953704">
      <w:r>
        <w:continuationSeparator/>
      </w:r>
    </w:p>
    <w:p w14:paraId="0C35E3C5" w14:textId="77777777" w:rsidR="00953704" w:rsidRDefault="009537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8FD0E" w14:textId="77777777" w:rsidR="00953704" w:rsidRDefault="00953704">
      <w:r>
        <w:separator/>
      </w:r>
    </w:p>
    <w:p w14:paraId="6630FD7E" w14:textId="77777777" w:rsidR="00953704" w:rsidRDefault="00953704"/>
  </w:footnote>
  <w:footnote w:type="continuationSeparator" w:id="0">
    <w:p w14:paraId="0079AAE9" w14:textId="77777777" w:rsidR="00953704" w:rsidRDefault="00953704">
      <w:r>
        <w:continuationSeparator/>
      </w:r>
    </w:p>
    <w:p w14:paraId="569E61D8" w14:textId="77777777" w:rsidR="00953704" w:rsidRDefault="009537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39FE8"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6FA483E"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E5D84"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5E8655E3"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933EF"/>
    <w:multiLevelType w:val="hybridMultilevel"/>
    <w:tmpl w:val="14D6B5F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DC37F73"/>
    <w:multiLevelType w:val="hybridMultilevel"/>
    <w:tmpl w:val="6C34A8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465248"/>
    <w:multiLevelType w:val="hybridMultilevel"/>
    <w:tmpl w:val="91FA8E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BCA2AE2"/>
    <w:multiLevelType w:val="hybridMultilevel"/>
    <w:tmpl w:val="9014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EB051E9"/>
    <w:multiLevelType w:val="hybridMultilevel"/>
    <w:tmpl w:val="360CE8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BC1738D"/>
    <w:multiLevelType w:val="hybridMultilevel"/>
    <w:tmpl w:val="719292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4"/>
  </w:num>
  <w:num w:numId="14">
    <w:abstractNumId w:val="13"/>
  </w:num>
  <w:num w:numId="15">
    <w:abstractNumId w:val="1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567"/>
    <w:rsid w:val="00014A3E"/>
    <w:rsid w:val="000166A9"/>
    <w:rsid w:val="00023BEA"/>
    <w:rsid w:val="0003283B"/>
    <w:rsid w:val="00037B81"/>
    <w:rsid w:val="0004029A"/>
    <w:rsid w:val="0004519E"/>
    <w:rsid w:val="00052794"/>
    <w:rsid w:val="000556CE"/>
    <w:rsid w:val="00057004"/>
    <w:rsid w:val="00064371"/>
    <w:rsid w:val="00073443"/>
    <w:rsid w:val="00076A95"/>
    <w:rsid w:val="00084D0F"/>
    <w:rsid w:val="00085C5B"/>
    <w:rsid w:val="00093FA8"/>
    <w:rsid w:val="0009580E"/>
    <w:rsid w:val="000A316C"/>
    <w:rsid w:val="000B5C42"/>
    <w:rsid w:val="000B5DCA"/>
    <w:rsid w:val="000B7AF9"/>
    <w:rsid w:val="000E014E"/>
    <w:rsid w:val="000F3E7F"/>
    <w:rsid w:val="00101CAF"/>
    <w:rsid w:val="0010217F"/>
    <w:rsid w:val="0012646F"/>
    <w:rsid w:val="0013165A"/>
    <w:rsid w:val="00143B28"/>
    <w:rsid w:val="0015034D"/>
    <w:rsid w:val="00160644"/>
    <w:rsid w:val="00162577"/>
    <w:rsid w:val="001854FB"/>
    <w:rsid w:val="00193642"/>
    <w:rsid w:val="001A5FA9"/>
    <w:rsid w:val="001B7D01"/>
    <w:rsid w:val="001C32CC"/>
    <w:rsid w:val="001C39F6"/>
    <w:rsid w:val="001C3F6F"/>
    <w:rsid w:val="001C66FE"/>
    <w:rsid w:val="001D6904"/>
    <w:rsid w:val="001F0327"/>
    <w:rsid w:val="00210D2B"/>
    <w:rsid w:val="00236E6D"/>
    <w:rsid w:val="002429E5"/>
    <w:rsid w:val="002527EC"/>
    <w:rsid w:val="00280CEF"/>
    <w:rsid w:val="002828AF"/>
    <w:rsid w:val="002859DD"/>
    <w:rsid w:val="0028757A"/>
    <w:rsid w:val="002A6692"/>
    <w:rsid w:val="002B05BF"/>
    <w:rsid w:val="002E2492"/>
    <w:rsid w:val="0030468B"/>
    <w:rsid w:val="00304BD0"/>
    <w:rsid w:val="00307D77"/>
    <w:rsid w:val="00311311"/>
    <w:rsid w:val="00313E9E"/>
    <w:rsid w:val="003150D5"/>
    <w:rsid w:val="00320F78"/>
    <w:rsid w:val="003231EE"/>
    <w:rsid w:val="00336B09"/>
    <w:rsid w:val="00354429"/>
    <w:rsid w:val="0035768F"/>
    <w:rsid w:val="00366DD1"/>
    <w:rsid w:val="00372E48"/>
    <w:rsid w:val="0038177C"/>
    <w:rsid w:val="00387024"/>
    <w:rsid w:val="003930BB"/>
    <w:rsid w:val="003A3080"/>
    <w:rsid w:val="003C1575"/>
    <w:rsid w:val="003D040A"/>
    <w:rsid w:val="003D25E7"/>
    <w:rsid w:val="003D29D3"/>
    <w:rsid w:val="003D5275"/>
    <w:rsid w:val="003D63DF"/>
    <w:rsid w:val="003D6F27"/>
    <w:rsid w:val="003D737F"/>
    <w:rsid w:val="003F7156"/>
    <w:rsid w:val="003F7474"/>
    <w:rsid w:val="00401B61"/>
    <w:rsid w:val="00404616"/>
    <w:rsid w:val="00407B6A"/>
    <w:rsid w:val="00412F50"/>
    <w:rsid w:val="00414400"/>
    <w:rsid w:val="0042190F"/>
    <w:rsid w:val="0044196E"/>
    <w:rsid w:val="00445B59"/>
    <w:rsid w:val="00464FDA"/>
    <w:rsid w:val="00474210"/>
    <w:rsid w:val="00480B96"/>
    <w:rsid w:val="0048303E"/>
    <w:rsid w:val="004920F6"/>
    <w:rsid w:val="00492280"/>
    <w:rsid w:val="00494092"/>
    <w:rsid w:val="004A67D8"/>
    <w:rsid w:val="004A67E8"/>
    <w:rsid w:val="004C3D65"/>
    <w:rsid w:val="004D6472"/>
    <w:rsid w:val="004E0970"/>
    <w:rsid w:val="0052204A"/>
    <w:rsid w:val="005352E0"/>
    <w:rsid w:val="00546133"/>
    <w:rsid w:val="00552852"/>
    <w:rsid w:val="00555EC2"/>
    <w:rsid w:val="005755D2"/>
    <w:rsid w:val="00597D3F"/>
    <w:rsid w:val="005A3B38"/>
    <w:rsid w:val="005A775D"/>
    <w:rsid w:val="005B2970"/>
    <w:rsid w:val="005B33F9"/>
    <w:rsid w:val="005B79E9"/>
    <w:rsid w:val="005D0189"/>
    <w:rsid w:val="005E4912"/>
    <w:rsid w:val="005E6F1F"/>
    <w:rsid w:val="005F1F44"/>
    <w:rsid w:val="005F44D1"/>
    <w:rsid w:val="00605986"/>
    <w:rsid w:val="00612E7F"/>
    <w:rsid w:val="00612F41"/>
    <w:rsid w:val="0061516F"/>
    <w:rsid w:val="00621129"/>
    <w:rsid w:val="00633916"/>
    <w:rsid w:val="0063760A"/>
    <w:rsid w:val="00641D2B"/>
    <w:rsid w:val="0065568D"/>
    <w:rsid w:val="00662D3E"/>
    <w:rsid w:val="00672DDD"/>
    <w:rsid w:val="00674D58"/>
    <w:rsid w:val="00676C91"/>
    <w:rsid w:val="00680095"/>
    <w:rsid w:val="006855CA"/>
    <w:rsid w:val="00690B77"/>
    <w:rsid w:val="006948FE"/>
    <w:rsid w:val="006A7624"/>
    <w:rsid w:val="006B2F17"/>
    <w:rsid w:val="006C3150"/>
    <w:rsid w:val="006C4000"/>
    <w:rsid w:val="006D244A"/>
    <w:rsid w:val="006D5A9A"/>
    <w:rsid w:val="006E56E8"/>
    <w:rsid w:val="006E6B8F"/>
    <w:rsid w:val="006F787B"/>
    <w:rsid w:val="007038F6"/>
    <w:rsid w:val="00706B85"/>
    <w:rsid w:val="00707877"/>
    <w:rsid w:val="00711200"/>
    <w:rsid w:val="0072397F"/>
    <w:rsid w:val="00731922"/>
    <w:rsid w:val="00731ACB"/>
    <w:rsid w:val="007368AD"/>
    <w:rsid w:val="0074133D"/>
    <w:rsid w:val="0075196D"/>
    <w:rsid w:val="00753EB7"/>
    <w:rsid w:val="0075558C"/>
    <w:rsid w:val="00755F52"/>
    <w:rsid w:val="00761EFA"/>
    <w:rsid w:val="007641FD"/>
    <w:rsid w:val="00764873"/>
    <w:rsid w:val="0077310C"/>
    <w:rsid w:val="007778DD"/>
    <w:rsid w:val="007853D9"/>
    <w:rsid w:val="00796693"/>
    <w:rsid w:val="007B1B94"/>
    <w:rsid w:val="007C7591"/>
    <w:rsid w:val="007D5CD5"/>
    <w:rsid w:val="007F1964"/>
    <w:rsid w:val="007F34D3"/>
    <w:rsid w:val="007F6AE9"/>
    <w:rsid w:val="008104B6"/>
    <w:rsid w:val="008118B4"/>
    <w:rsid w:val="00814D4D"/>
    <w:rsid w:val="00815415"/>
    <w:rsid w:val="00822223"/>
    <w:rsid w:val="00822CF6"/>
    <w:rsid w:val="00834742"/>
    <w:rsid w:val="00834CA0"/>
    <w:rsid w:val="00836F89"/>
    <w:rsid w:val="00846459"/>
    <w:rsid w:val="008572C4"/>
    <w:rsid w:val="00860A44"/>
    <w:rsid w:val="00862859"/>
    <w:rsid w:val="00863435"/>
    <w:rsid w:val="00872827"/>
    <w:rsid w:val="0087349A"/>
    <w:rsid w:val="00875E12"/>
    <w:rsid w:val="0088728B"/>
    <w:rsid w:val="00894D8C"/>
    <w:rsid w:val="00895DF4"/>
    <w:rsid w:val="008A7422"/>
    <w:rsid w:val="008B1A4D"/>
    <w:rsid w:val="008B4BE3"/>
    <w:rsid w:val="008C30FA"/>
    <w:rsid w:val="008C633D"/>
    <w:rsid w:val="008D589C"/>
    <w:rsid w:val="008D7EF0"/>
    <w:rsid w:val="008E7085"/>
    <w:rsid w:val="008F1CD7"/>
    <w:rsid w:val="008F60C3"/>
    <w:rsid w:val="008F6235"/>
    <w:rsid w:val="009037C0"/>
    <w:rsid w:val="00910AE4"/>
    <w:rsid w:val="0091262E"/>
    <w:rsid w:val="0091283F"/>
    <w:rsid w:val="0091357B"/>
    <w:rsid w:val="009215BC"/>
    <w:rsid w:val="00922000"/>
    <w:rsid w:val="0093163E"/>
    <w:rsid w:val="0093476D"/>
    <w:rsid w:val="00936436"/>
    <w:rsid w:val="00953704"/>
    <w:rsid w:val="00966BAC"/>
    <w:rsid w:val="00971BBD"/>
    <w:rsid w:val="00971D10"/>
    <w:rsid w:val="00981D74"/>
    <w:rsid w:val="00981F4C"/>
    <w:rsid w:val="0099355C"/>
    <w:rsid w:val="00996A58"/>
    <w:rsid w:val="009A2ABE"/>
    <w:rsid w:val="009A2C89"/>
    <w:rsid w:val="009A3DF3"/>
    <w:rsid w:val="009A6A2F"/>
    <w:rsid w:val="009A6B06"/>
    <w:rsid w:val="009B0A15"/>
    <w:rsid w:val="009C3676"/>
    <w:rsid w:val="009C4EB5"/>
    <w:rsid w:val="009C755C"/>
    <w:rsid w:val="009C780F"/>
    <w:rsid w:val="009D1B89"/>
    <w:rsid w:val="009E1A69"/>
    <w:rsid w:val="00A011FA"/>
    <w:rsid w:val="00A21CDF"/>
    <w:rsid w:val="00A25B02"/>
    <w:rsid w:val="00A27EC0"/>
    <w:rsid w:val="00A34F5F"/>
    <w:rsid w:val="00A40E48"/>
    <w:rsid w:val="00A46A68"/>
    <w:rsid w:val="00A50EE9"/>
    <w:rsid w:val="00A55067"/>
    <w:rsid w:val="00A65B59"/>
    <w:rsid w:val="00A741B7"/>
    <w:rsid w:val="00A748AF"/>
    <w:rsid w:val="00A86F48"/>
    <w:rsid w:val="00AA20BE"/>
    <w:rsid w:val="00AB238D"/>
    <w:rsid w:val="00AD0A33"/>
    <w:rsid w:val="00B07524"/>
    <w:rsid w:val="00B33BC6"/>
    <w:rsid w:val="00B35B7C"/>
    <w:rsid w:val="00B52A1D"/>
    <w:rsid w:val="00B53C15"/>
    <w:rsid w:val="00B74679"/>
    <w:rsid w:val="00B84314"/>
    <w:rsid w:val="00BA137D"/>
    <w:rsid w:val="00BA504E"/>
    <w:rsid w:val="00BB100A"/>
    <w:rsid w:val="00BB23DB"/>
    <w:rsid w:val="00BB3B3F"/>
    <w:rsid w:val="00BC66B3"/>
    <w:rsid w:val="00BD3522"/>
    <w:rsid w:val="00BD43E6"/>
    <w:rsid w:val="00BE4730"/>
    <w:rsid w:val="00BF47B8"/>
    <w:rsid w:val="00C00EF4"/>
    <w:rsid w:val="00C0799A"/>
    <w:rsid w:val="00C10875"/>
    <w:rsid w:val="00C11D0D"/>
    <w:rsid w:val="00C20E14"/>
    <w:rsid w:val="00C509C3"/>
    <w:rsid w:val="00C52996"/>
    <w:rsid w:val="00C53A3C"/>
    <w:rsid w:val="00C62680"/>
    <w:rsid w:val="00C6707F"/>
    <w:rsid w:val="00C70EAE"/>
    <w:rsid w:val="00C83B65"/>
    <w:rsid w:val="00C95439"/>
    <w:rsid w:val="00C955ED"/>
    <w:rsid w:val="00C96680"/>
    <w:rsid w:val="00CB1E5D"/>
    <w:rsid w:val="00CD32DE"/>
    <w:rsid w:val="00CD39F2"/>
    <w:rsid w:val="00CD50B5"/>
    <w:rsid w:val="00CD640D"/>
    <w:rsid w:val="00CD73A9"/>
    <w:rsid w:val="00CE4256"/>
    <w:rsid w:val="00CE4608"/>
    <w:rsid w:val="00CE62F8"/>
    <w:rsid w:val="00CE68F8"/>
    <w:rsid w:val="00D0356B"/>
    <w:rsid w:val="00D067C3"/>
    <w:rsid w:val="00D06F12"/>
    <w:rsid w:val="00D21EF3"/>
    <w:rsid w:val="00D42B65"/>
    <w:rsid w:val="00D46790"/>
    <w:rsid w:val="00D62420"/>
    <w:rsid w:val="00D63A7E"/>
    <w:rsid w:val="00D64B27"/>
    <w:rsid w:val="00D6661F"/>
    <w:rsid w:val="00D850EA"/>
    <w:rsid w:val="00D91C27"/>
    <w:rsid w:val="00D95DF6"/>
    <w:rsid w:val="00DA03EF"/>
    <w:rsid w:val="00DA21E8"/>
    <w:rsid w:val="00DA59D8"/>
    <w:rsid w:val="00DB1624"/>
    <w:rsid w:val="00DC3C5C"/>
    <w:rsid w:val="00DC5925"/>
    <w:rsid w:val="00DC60FA"/>
    <w:rsid w:val="00DE23AF"/>
    <w:rsid w:val="00E0040B"/>
    <w:rsid w:val="00E1307E"/>
    <w:rsid w:val="00E14598"/>
    <w:rsid w:val="00E17018"/>
    <w:rsid w:val="00E17598"/>
    <w:rsid w:val="00E25E5C"/>
    <w:rsid w:val="00E35E4F"/>
    <w:rsid w:val="00E5234B"/>
    <w:rsid w:val="00E52942"/>
    <w:rsid w:val="00E52E29"/>
    <w:rsid w:val="00E60361"/>
    <w:rsid w:val="00E603D9"/>
    <w:rsid w:val="00E74654"/>
    <w:rsid w:val="00E773AB"/>
    <w:rsid w:val="00EA3E03"/>
    <w:rsid w:val="00EA5199"/>
    <w:rsid w:val="00EB44DF"/>
    <w:rsid w:val="00EC37E6"/>
    <w:rsid w:val="00ED61ED"/>
    <w:rsid w:val="00ED7A05"/>
    <w:rsid w:val="00EE334C"/>
    <w:rsid w:val="00EE3934"/>
    <w:rsid w:val="00EE6D29"/>
    <w:rsid w:val="00EE75B1"/>
    <w:rsid w:val="00EF0B96"/>
    <w:rsid w:val="00EF1CEC"/>
    <w:rsid w:val="00EF30C6"/>
    <w:rsid w:val="00F02153"/>
    <w:rsid w:val="00F12A71"/>
    <w:rsid w:val="00F15675"/>
    <w:rsid w:val="00F21250"/>
    <w:rsid w:val="00F2398D"/>
    <w:rsid w:val="00F30738"/>
    <w:rsid w:val="00F5440B"/>
    <w:rsid w:val="00F634A3"/>
    <w:rsid w:val="00F667F6"/>
    <w:rsid w:val="00F710F9"/>
    <w:rsid w:val="00F74A01"/>
    <w:rsid w:val="00F86AF3"/>
    <w:rsid w:val="00F87F40"/>
    <w:rsid w:val="00F920F6"/>
    <w:rsid w:val="00FA0AE4"/>
    <w:rsid w:val="00FB4DBA"/>
    <w:rsid w:val="00FB667E"/>
    <w:rsid w:val="00FC76F3"/>
    <w:rsid w:val="00FC7866"/>
    <w:rsid w:val="00FD1888"/>
    <w:rsid w:val="00FD582B"/>
    <w:rsid w:val="00FE552D"/>
    <w:rsid w:val="00FF195C"/>
    <w:rsid w:val="00FF1E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B48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5415"/>
    <w:rPr>
      <w:sz w:val="24"/>
      <w:szCs w:val="24"/>
      <w:lang w:val="en-US" w:eastAsia="en-US"/>
    </w:rPr>
  </w:style>
  <w:style w:type="paragraph" w:styleId="Ttulo1">
    <w:name w:val="heading 1"/>
    <w:basedOn w:val="Normal"/>
    <w:next w:val="Normal"/>
    <w:link w:val="Ttulo1Car"/>
    <w:autoRedefine/>
    <w:qFormat/>
    <w:rsid w:val="002527EC"/>
    <w:pPr>
      <w:autoSpaceDE w:val="0"/>
      <w:autoSpaceDN w:val="0"/>
      <w:adjustRightInd w:val="0"/>
      <w:spacing w:line="480" w:lineRule="auto"/>
      <w:ind w:left="720"/>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2527EC"/>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0A316C"/>
    <w:pPr>
      <w:ind w:left="720"/>
      <w:contextualSpacing/>
    </w:pPr>
  </w:style>
  <w:style w:type="character" w:styleId="Mencinsinresolver">
    <w:name w:val="Unresolved Mention"/>
    <w:basedOn w:val="Fuentedeprrafopredeter"/>
    <w:uiPriority w:val="99"/>
    <w:semiHidden/>
    <w:unhideWhenUsed/>
    <w:rsid w:val="00EF0B96"/>
    <w:rPr>
      <w:color w:val="605E5C"/>
      <w:shd w:val="clear" w:color="auto" w:fill="E1DFDD"/>
    </w:rPr>
  </w:style>
  <w:style w:type="table" w:styleId="Tablaconcuadrcula">
    <w:name w:val="Table Grid"/>
    <w:basedOn w:val="Tablanormal"/>
    <w:uiPriority w:val="59"/>
    <w:rsid w:val="005B33F9"/>
    <w:rPr>
      <w:rFonts w:asciiTheme="minorHAnsi" w:eastAsiaTheme="minorHAnsi" w:hAnsiTheme="minorHAnsi" w:cstheme="minorBidi"/>
      <w:sz w:val="24"/>
      <w:szCs w:val="24"/>
      <w:lang w:val="es-E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7F1964"/>
    <w:pPr>
      <w:spacing w:before="100" w:beforeAutospacing="1" w:after="100" w:afterAutospacing="1"/>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891966544">
      <w:bodyDiv w:val="1"/>
      <w:marLeft w:val="0"/>
      <w:marRight w:val="0"/>
      <w:marTop w:val="0"/>
      <w:marBottom w:val="0"/>
      <w:divBdr>
        <w:top w:val="none" w:sz="0" w:space="0" w:color="auto"/>
        <w:left w:val="none" w:sz="0" w:space="0" w:color="auto"/>
        <w:bottom w:val="none" w:sz="0" w:space="0" w:color="auto"/>
        <w:right w:val="none" w:sz="0" w:space="0" w:color="auto"/>
      </w:divBdr>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ello.com/b/TZPwBf9J/proyecto"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B38CC-BF27-4F77-B902-993ECA2D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1549</Words>
  <Characters>8523</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10052</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2025-09-26T05:09:00Z</dcterms:modified>
</cp:coreProperties>
</file>