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1A21" w14:textId="61D0E3C9" w:rsidR="00C755C1" w:rsidRPr="00640B2F" w:rsidRDefault="00640B2F" w:rsidP="0021487C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40B2F">
        <w:rPr>
          <w:rFonts w:ascii="Times New Roman" w:hAnsi="Times New Roman" w:cs="Times New Roman"/>
          <w:b/>
          <w:sz w:val="28"/>
          <w:lang w:val="en-US"/>
        </w:rPr>
        <w:t>ANDBRAIN</w:t>
      </w:r>
    </w:p>
    <w:p w14:paraId="0C037F85" w14:textId="5B20C4DC" w:rsidR="00640B2F" w:rsidRDefault="007C2B6B" w:rsidP="002148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85D">
        <w:rPr>
          <w:rFonts w:ascii="Times New Roman" w:hAnsi="Times New Roman" w:cs="Times New Roman"/>
          <w:b/>
          <w:sz w:val="24"/>
          <w:szCs w:val="24"/>
          <w:u w:val="single"/>
        </w:rPr>
        <w:t>Предметная область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0B2F">
        <w:rPr>
          <w:rFonts w:ascii="Times New Roman" w:hAnsi="Times New Roman" w:cs="Times New Roman"/>
          <w:sz w:val="24"/>
          <w:szCs w:val="24"/>
          <w:lang w:val="en-US"/>
        </w:rPr>
        <w:t>AndBrain</w:t>
      </w:r>
      <w:proofErr w:type="spellEnd"/>
      <w:r w:rsidR="00640B2F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640B2F" w:rsidRPr="00640B2F">
        <w:rPr>
          <w:rFonts w:ascii="Times New Roman" w:hAnsi="Times New Roman" w:cs="Times New Roman"/>
          <w:sz w:val="24"/>
          <w:szCs w:val="24"/>
        </w:rPr>
        <w:t>интернет-магазин компьютерной техники</w:t>
      </w:r>
      <w:r w:rsidR="00640B2F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="00640B2F" w:rsidRPr="00640B2F">
        <w:rPr>
          <w:rFonts w:ascii="Times New Roman" w:hAnsi="Times New Roman" w:cs="Times New Roman"/>
          <w:sz w:val="24"/>
          <w:szCs w:val="24"/>
        </w:rPr>
        <w:t>можно будет купить нужные комплектующие</w:t>
      </w:r>
      <w:r w:rsidR="00B7238E">
        <w:rPr>
          <w:rFonts w:ascii="Times New Roman" w:hAnsi="Times New Roman" w:cs="Times New Roman"/>
          <w:sz w:val="24"/>
          <w:szCs w:val="24"/>
        </w:rPr>
        <w:t xml:space="preserve">, </w:t>
      </w:r>
      <w:r w:rsidR="00B7238E" w:rsidRPr="00B7238E">
        <w:rPr>
          <w:rFonts w:ascii="Times New Roman" w:hAnsi="Times New Roman" w:cs="Times New Roman"/>
          <w:sz w:val="24"/>
          <w:szCs w:val="24"/>
        </w:rPr>
        <w:t>а также вызвать мастера по ремонту компьютера на дом.</w:t>
      </w:r>
    </w:p>
    <w:p w14:paraId="083171C2" w14:textId="1DF3E67D" w:rsidR="007C2B6B" w:rsidRDefault="007C2B6B" w:rsidP="002148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Планируется создание </w:t>
      </w:r>
      <w:r w:rsidRPr="00E56F0B">
        <w:rPr>
          <w:rFonts w:ascii="Times New Roman" w:hAnsi="Times New Roman" w:cs="Times New Roman"/>
          <w:b/>
          <w:sz w:val="24"/>
        </w:rPr>
        <w:t>2 уровней</w:t>
      </w:r>
      <w:r>
        <w:rPr>
          <w:rFonts w:ascii="Times New Roman" w:hAnsi="Times New Roman" w:cs="Times New Roman"/>
          <w:sz w:val="24"/>
        </w:rPr>
        <w:t xml:space="preserve"> доступа — это обычный зарегистрированный пользователь (покупатель) и администратор.</w:t>
      </w:r>
    </w:p>
    <w:p w14:paraId="24375FBD" w14:textId="66F39AC6" w:rsidR="00580719" w:rsidRDefault="00580719" w:rsidP="002148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6F0B">
        <w:rPr>
          <w:rFonts w:ascii="Times New Roman" w:hAnsi="Times New Roman" w:cs="Times New Roman"/>
          <w:b/>
          <w:sz w:val="24"/>
        </w:rPr>
        <w:t>Предполагаемый объём нагрузки:</w:t>
      </w:r>
      <w:r w:rsidR="00B7238E">
        <w:rPr>
          <w:rFonts w:ascii="Times New Roman" w:hAnsi="Times New Roman" w:cs="Times New Roman"/>
          <w:sz w:val="24"/>
        </w:rPr>
        <w:t xml:space="preserve"> </w:t>
      </w:r>
      <w:r w:rsidR="0021487C" w:rsidRPr="0021487C">
        <w:rPr>
          <w:rFonts w:ascii="Times New Roman" w:hAnsi="Times New Roman" w:cs="Times New Roman"/>
          <w:sz w:val="24"/>
        </w:rPr>
        <w:t>200000 пользователей могут заходить одновременно. Примерно 400000 личных кабинетов. Более 100000 различных товаров.</w:t>
      </w:r>
    </w:p>
    <w:p w14:paraId="186292EC" w14:textId="54701E20" w:rsidR="00E56F0B" w:rsidRDefault="00E56F0B" w:rsidP="002148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(Сайт необходимо обеспечить защитой).</w:t>
      </w:r>
    </w:p>
    <w:p w14:paraId="1A6221A1" w14:textId="67C9527F" w:rsidR="00E56F0B" w:rsidRDefault="00E56F0B" w:rsidP="002148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B">
        <w:rPr>
          <w:rFonts w:ascii="Times New Roman" w:hAnsi="Times New Roman" w:cs="Times New Roman"/>
          <w:b/>
          <w:sz w:val="24"/>
        </w:rPr>
        <w:t>Защита по предметной области включает в себя:</w:t>
      </w:r>
      <w:r>
        <w:rPr>
          <w:rFonts w:ascii="Times New Roman" w:hAnsi="Times New Roman" w:cs="Times New Roman"/>
          <w:sz w:val="24"/>
        </w:rPr>
        <w:t xml:space="preserve"> защиту сайта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атак, защиту личных данных простых пользователей (телефоны, любые банковские карты) от утечки информации (взлома), а </w:t>
      </w:r>
      <w:r w:rsidR="000253A0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особое внимание стоит уделить защит</w:t>
      </w:r>
      <w:r w:rsidR="004E5568">
        <w:rPr>
          <w:rFonts w:ascii="Times New Roman" w:hAnsi="Times New Roman" w:cs="Times New Roman"/>
          <w:sz w:val="24"/>
          <w:szCs w:val="24"/>
        </w:rPr>
        <w:t xml:space="preserve">е </w:t>
      </w:r>
      <w:r w:rsidR="004E5568" w:rsidRPr="004E5568">
        <w:rPr>
          <w:rFonts w:ascii="Times New Roman" w:hAnsi="Times New Roman" w:cs="Times New Roman"/>
          <w:sz w:val="24"/>
          <w:szCs w:val="24"/>
        </w:rPr>
        <w:t>от взлома</w:t>
      </w:r>
      <w:r>
        <w:rPr>
          <w:rFonts w:ascii="Times New Roman" w:hAnsi="Times New Roman" w:cs="Times New Roman"/>
          <w:sz w:val="24"/>
          <w:szCs w:val="24"/>
        </w:rPr>
        <w:t xml:space="preserve"> уровня доступа администратор</w:t>
      </w:r>
      <w:r w:rsidR="004E5568">
        <w:rPr>
          <w:rFonts w:ascii="Times New Roman" w:hAnsi="Times New Roman" w:cs="Times New Roman"/>
          <w:sz w:val="24"/>
          <w:szCs w:val="24"/>
        </w:rPr>
        <w:t>.</w:t>
      </w:r>
      <w:r w:rsidR="001A20A9">
        <w:rPr>
          <w:rFonts w:ascii="Times New Roman" w:hAnsi="Times New Roman" w:cs="Times New Roman"/>
          <w:sz w:val="24"/>
          <w:szCs w:val="24"/>
        </w:rPr>
        <w:t xml:space="preserve"> Так как – администратор является важным звеном сайта, способным менять карточки товара, контакты мастеров и т. д.</w:t>
      </w:r>
    </w:p>
    <w:p w14:paraId="316EB6FE" w14:textId="767D5D8C" w:rsidR="00B669E3" w:rsidRDefault="00B669E3" w:rsidP="002148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B669E3">
        <w:rPr>
          <w:rFonts w:ascii="Times New Roman" w:hAnsi="Times New Roman" w:cs="Times New Roman"/>
          <w:sz w:val="24"/>
        </w:rPr>
        <w:t xml:space="preserve">Существующий аналог: </w:t>
      </w:r>
      <w:proofErr w:type="spellStart"/>
      <w:r w:rsidRPr="00B669E3">
        <w:rPr>
          <w:rFonts w:ascii="Times New Roman" w:hAnsi="Times New Roman" w:cs="Times New Roman"/>
          <w:sz w:val="24"/>
        </w:rPr>
        <w:t>Ozon</w:t>
      </w:r>
      <w:proofErr w:type="spellEnd"/>
      <w:r w:rsidRPr="00B669E3">
        <w:rPr>
          <w:rFonts w:ascii="Times New Roman" w:hAnsi="Times New Roman" w:cs="Times New Roman"/>
          <w:sz w:val="24"/>
        </w:rPr>
        <w:t xml:space="preserve"> (как аналог интернет-магазина), DNS.</w:t>
      </w:r>
      <w:r>
        <w:rPr>
          <w:rFonts w:ascii="Times New Roman" w:hAnsi="Times New Roman" w:cs="Times New Roman"/>
          <w:sz w:val="24"/>
        </w:rPr>
        <w:t>)</w:t>
      </w:r>
    </w:p>
    <w:p w14:paraId="427AC051" w14:textId="682420E9" w:rsidR="00B669E3" w:rsidRPr="00640B2F" w:rsidRDefault="00B669E3" w:rsidP="00A20945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0D7FA1">
        <w:rPr>
          <w:rFonts w:ascii="Times New Roman" w:hAnsi="Times New Roman" w:cs="Times New Roman"/>
          <w:b/>
          <w:sz w:val="24"/>
        </w:rPr>
        <w:t>Сроки:</w:t>
      </w:r>
      <w:r>
        <w:rPr>
          <w:rFonts w:ascii="Times New Roman" w:hAnsi="Times New Roman" w:cs="Times New Roman"/>
          <w:sz w:val="24"/>
        </w:rPr>
        <w:t xml:space="preserve"> </w:t>
      </w:r>
      <w:r w:rsidR="00A20945">
        <w:rPr>
          <w:rFonts w:ascii="Times New Roman" w:hAnsi="Times New Roman" w:cs="Times New Roman"/>
          <w:sz w:val="24"/>
        </w:rPr>
        <w:t>составляют</w:t>
      </w:r>
      <w:r>
        <w:rPr>
          <w:rFonts w:ascii="Times New Roman" w:hAnsi="Times New Roman" w:cs="Times New Roman"/>
          <w:sz w:val="24"/>
        </w:rPr>
        <w:t xml:space="preserve"> 1</w:t>
      </w:r>
      <w:r w:rsidR="00A20945">
        <w:rPr>
          <w:rFonts w:ascii="Times New Roman" w:hAnsi="Times New Roman" w:cs="Times New Roman"/>
          <w:sz w:val="24"/>
        </w:rPr>
        <w:t xml:space="preserve"> год 2 месяца.</w:t>
      </w:r>
      <w:r w:rsidR="00B7238E">
        <w:rPr>
          <w:rFonts w:ascii="Times New Roman" w:hAnsi="Times New Roman" w:cs="Times New Roman"/>
          <w:sz w:val="24"/>
        </w:rPr>
        <w:t xml:space="preserve"> Эти 2 месяца были взяты про запас.</w:t>
      </w:r>
    </w:p>
    <w:p w14:paraId="3D6F40D3" w14:textId="2FA5FADC" w:rsidR="00A20945" w:rsidRDefault="00A20945" w:rsidP="00A20945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Hlk201205142"/>
      <w:r w:rsidRPr="0025385D">
        <w:rPr>
          <w:rFonts w:ascii="Times New Roman" w:hAnsi="Times New Roman" w:cs="Times New Roman"/>
          <w:b/>
          <w:sz w:val="24"/>
          <w:u w:val="single"/>
        </w:rPr>
        <w:t>Модель жизненного цикла</w:t>
      </w:r>
      <w:bookmarkEnd w:id="0"/>
      <w:r w:rsidRPr="0025385D">
        <w:rPr>
          <w:rFonts w:ascii="Times New Roman" w:hAnsi="Times New Roman" w:cs="Times New Roman"/>
          <w:b/>
          <w:sz w:val="24"/>
          <w:u w:val="single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20945">
        <w:rPr>
          <w:rFonts w:ascii="Times New Roman" w:hAnsi="Times New Roman" w:cs="Times New Roman"/>
          <w:sz w:val="24"/>
        </w:rPr>
        <w:t>Модель жизненного цикла</w:t>
      </w:r>
      <w:r>
        <w:rPr>
          <w:rFonts w:ascii="Times New Roman" w:hAnsi="Times New Roman" w:cs="Times New Roman"/>
          <w:sz w:val="24"/>
        </w:rPr>
        <w:t xml:space="preserve"> данного сайта представляет собой смешение двух моделей – это </w:t>
      </w:r>
      <w:r w:rsidRPr="0025385D">
        <w:rPr>
          <w:rFonts w:ascii="Times New Roman" w:hAnsi="Times New Roman" w:cs="Times New Roman"/>
          <w:b/>
          <w:sz w:val="24"/>
        </w:rPr>
        <w:t>прототипирование и каскадная модель</w:t>
      </w:r>
      <w:r>
        <w:rPr>
          <w:rFonts w:ascii="Times New Roman" w:hAnsi="Times New Roman" w:cs="Times New Roman"/>
          <w:sz w:val="24"/>
        </w:rPr>
        <w:t>. Состоит она из 9 этапов – это с</w:t>
      </w:r>
      <w:r w:rsidRPr="00A20945">
        <w:rPr>
          <w:rFonts w:ascii="Times New Roman" w:hAnsi="Times New Roman" w:cs="Times New Roman"/>
          <w:sz w:val="24"/>
        </w:rPr>
        <w:t>бор и анализ требований</w:t>
      </w:r>
      <w:r>
        <w:rPr>
          <w:rFonts w:ascii="Times New Roman" w:hAnsi="Times New Roman" w:cs="Times New Roman"/>
          <w:sz w:val="24"/>
        </w:rPr>
        <w:t>, п</w:t>
      </w:r>
      <w:r w:rsidRPr="00A20945">
        <w:rPr>
          <w:rFonts w:ascii="Times New Roman" w:hAnsi="Times New Roman" w:cs="Times New Roman"/>
          <w:sz w:val="24"/>
        </w:rPr>
        <w:t>роектирование</w:t>
      </w:r>
      <w:r>
        <w:rPr>
          <w:rFonts w:ascii="Times New Roman" w:hAnsi="Times New Roman" w:cs="Times New Roman"/>
          <w:sz w:val="24"/>
        </w:rPr>
        <w:t>, п</w:t>
      </w:r>
      <w:r w:rsidRPr="00A20945">
        <w:rPr>
          <w:rFonts w:ascii="Times New Roman" w:hAnsi="Times New Roman" w:cs="Times New Roman"/>
          <w:sz w:val="24"/>
        </w:rPr>
        <w:t>остроение макета</w:t>
      </w:r>
      <w:r>
        <w:rPr>
          <w:rFonts w:ascii="Times New Roman" w:hAnsi="Times New Roman" w:cs="Times New Roman"/>
          <w:sz w:val="24"/>
        </w:rPr>
        <w:t xml:space="preserve">, </w:t>
      </w:r>
      <w:r w:rsidR="00CA029C">
        <w:rPr>
          <w:rFonts w:ascii="Times New Roman" w:hAnsi="Times New Roman" w:cs="Times New Roman"/>
          <w:sz w:val="24"/>
        </w:rPr>
        <w:t xml:space="preserve">оценка </w:t>
      </w:r>
      <w:r w:rsidRPr="00A20945">
        <w:rPr>
          <w:rFonts w:ascii="Times New Roman" w:hAnsi="Times New Roman" w:cs="Times New Roman"/>
          <w:sz w:val="24"/>
        </w:rPr>
        <w:t>заказчика</w:t>
      </w:r>
      <w:r>
        <w:rPr>
          <w:rFonts w:ascii="Times New Roman" w:hAnsi="Times New Roman" w:cs="Times New Roman"/>
          <w:sz w:val="24"/>
        </w:rPr>
        <w:t>, у</w:t>
      </w:r>
      <w:r w:rsidRPr="00A20945">
        <w:rPr>
          <w:rFonts w:ascii="Times New Roman" w:hAnsi="Times New Roman" w:cs="Times New Roman"/>
          <w:sz w:val="24"/>
        </w:rPr>
        <w:t>точнение требований заказчика</w:t>
      </w:r>
      <w:r>
        <w:rPr>
          <w:rFonts w:ascii="Times New Roman" w:hAnsi="Times New Roman" w:cs="Times New Roman"/>
          <w:sz w:val="24"/>
        </w:rPr>
        <w:t>, р</w:t>
      </w:r>
      <w:r w:rsidRPr="00A20945">
        <w:rPr>
          <w:rFonts w:ascii="Times New Roman" w:hAnsi="Times New Roman" w:cs="Times New Roman"/>
          <w:sz w:val="24"/>
        </w:rPr>
        <w:t>азработка продукта (кодирование)</w:t>
      </w:r>
      <w:r>
        <w:rPr>
          <w:rFonts w:ascii="Times New Roman" w:hAnsi="Times New Roman" w:cs="Times New Roman"/>
          <w:sz w:val="24"/>
        </w:rPr>
        <w:t>, т</w:t>
      </w:r>
      <w:r w:rsidRPr="00A20945">
        <w:rPr>
          <w:rFonts w:ascii="Times New Roman" w:hAnsi="Times New Roman" w:cs="Times New Roman"/>
          <w:sz w:val="24"/>
        </w:rPr>
        <w:t>естирование</w:t>
      </w:r>
      <w:r>
        <w:rPr>
          <w:rFonts w:ascii="Times New Roman" w:hAnsi="Times New Roman" w:cs="Times New Roman"/>
          <w:sz w:val="24"/>
        </w:rPr>
        <w:t>, р</w:t>
      </w:r>
      <w:r w:rsidRPr="00A20945">
        <w:rPr>
          <w:rFonts w:ascii="Times New Roman" w:hAnsi="Times New Roman" w:cs="Times New Roman"/>
          <w:sz w:val="24"/>
        </w:rPr>
        <w:t>азвёртывание</w:t>
      </w:r>
      <w:r>
        <w:rPr>
          <w:rFonts w:ascii="Times New Roman" w:hAnsi="Times New Roman" w:cs="Times New Roman"/>
          <w:sz w:val="24"/>
        </w:rPr>
        <w:t xml:space="preserve"> и с</w:t>
      </w:r>
      <w:r w:rsidRPr="00A20945">
        <w:rPr>
          <w:rFonts w:ascii="Times New Roman" w:hAnsi="Times New Roman" w:cs="Times New Roman"/>
          <w:sz w:val="24"/>
        </w:rPr>
        <w:t>опровождение</w:t>
      </w:r>
      <w:r w:rsidR="00921FAA">
        <w:rPr>
          <w:rFonts w:ascii="Times New Roman" w:hAnsi="Times New Roman" w:cs="Times New Roman"/>
          <w:sz w:val="24"/>
        </w:rPr>
        <w:t>.</w:t>
      </w:r>
    </w:p>
    <w:p w14:paraId="36318BE1" w14:textId="2C703F7A" w:rsidR="00921FAA" w:rsidRDefault="00921FAA" w:rsidP="00A2094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МЖЦ использовался </w:t>
      </w:r>
      <w:r w:rsidR="00333489" w:rsidRPr="00333489">
        <w:rPr>
          <w:rFonts w:ascii="Times New Roman" w:hAnsi="Times New Roman" w:cs="Times New Roman"/>
          <w:sz w:val="24"/>
        </w:rPr>
        <w:t>ГОСТ Р ИСО/МЭК 12207-2010</w:t>
      </w:r>
      <w:r w:rsidR="000C73C4">
        <w:rPr>
          <w:rFonts w:ascii="Times New Roman" w:hAnsi="Times New Roman" w:cs="Times New Roman"/>
          <w:sz w:val="24"/>
        </w:rPr>
        <w:t>.</w:t>
      </w:r>
    </w:p>
    <w:p w14:paraId="693FEC81" w14:textId="5A136638" w:rsidR="000C73C4" w:rsidRDefault="000C73C4" w:rsidP="00A2094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Сравнивалась </w:t>
      </w:r>
      <w:r w:rsidR="00B222C5">
        <w:rPr>
          <w:rFonts w:ascii="Times New Roman" w:hAnsi="Times New Roman" w:cs="Times New Roman"/>
          <w:sz w:val="24"/>
        </w:rPr>
        <w:t>эта</w:t>
      </w:r>
      <w:r>
        <w:rPr>
          <w:rFonts w:ascii="Times New Roman" w:hAnsi="Times New Roman" w:cs="Times New Roman"/>
          <w:sz w:val="24"/>
        </w:rPr>
        <w:t xml:space="preserve"> модель жизненного цикла со спиральной и инкрементной.</w:t>
      </w:r>
    </w:p>
    <w:p w14:paraId="3DAE8B86" w14:textId="1080EFC1" w:rsidR="00640B2F" w:rsidRDefault="00A20945" w:rsidP="00640B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</w:t>
      </w:r>
      <w:r w:rsidR="00333489">
        <w:rPr>
          <w:rFonts w:ascii="Times New Roman" w:hAnsi="Times New Roman" w:cs="Times New Roman"/>
          <w:sz w:val="24"/>
        </w:rPr>
        <w:t>модель жизненного цикла</w:t>
      </w:r>
      <w:r>
        <w:rPr>
          <w:rFonts w:ascii="Times New Roman" w:hAnsi="Times New Roman" w:cs="Times New Roman"/>
          <w:sz w:val="24"/>
        </w:rPr>
        <w:t xml:space="preserve"> является очень гибкой. Она как раз-таки была выбрана из-за того, что на начальном этапе</w:t>
      </w:r>
      <w:r w:rsidR="00CA7D2B">
        <w:rPr>
          <w:rFonts w:ascii="Times New Roman" w:hAnsi="Times New Roman" w:cs="Times New Roman"/>
          <w:sz w:val="24"/>
        </w:rPr>
        <w:t xml:space="preserve"> </w:t>
      </w:r>
      <w:r w:rsidR="00CA7D2B" w:rsidRPr="00CA7D2B">
        <w:rPr>
          <w:rFonts w:ascii="Times New Roman" w:hAnsi="Times New Roman" w:cs="Times New Roman"/>
          <w:sz w:val="24"/>
        </w:rPr>
        <w:t>заказчик ещё до конца не определился со всеми своими требованиями</w:t>
      </w:r>
      <w:r w:rsidR="00CA7D2B">
        <w:rPr>
          <w:rFonts w:ascii="Times New Roman" w:hAnsi="Times New Roman" w:cs="Times New Roman"/>
          <w:sz w:val="24"/>
        </w:rPr>
        <w:t xml:space="preserve"> </w:t>
      </w:r>
      <w:r w:rsidR="000C73C4">
        <w:rPr>
          <w:rFonts w:ascii="Times New Roman" w:hAnsi="Times New Roman" w:cs="Times New Roman"/>
          <w:sz w:val="24"/>
        </w:rPr>
        <w:t>из-за чего не подходит инкрементная модель.</w:t>
      </w:r>
      <w:r w:rsidR="00CA7D2B">
        <w:rPr>
          <w:rFonts w:ascii="Times New Roman" w:hAnsi="Times New Roman" w:cs="Times New Roman"/>
          <w:sz w:val="24"/>
        </w:rPr>
        <w:t xml:space="preserve"> Так как </w:t>
      </w:r>
      <w:r w:rsidR="00CA7D2B" w:rsidRPr="00CA7D2B">
        <w:rPr>
          <w:rFonts w:ascii="Times New Roman" w:hAnsi="Times New Roman" w:cs="Times New Roman"/>
          <w:sz w:val="24"/>
        </w:rPr>
        <w:t>модели требований в этом жизненном цикле</w:t>
      </w:r>
      <w:r w:rsidR="00232982">
        <w:rPr>
          <w:rFonts w:ascii="Times New Roman" w:hAnsi="Times New Roman" w:cs="Times New Roman"/>
          <w:sz w:val="24"/>
        </w:rPr>
        <w:t xml:space="preserve"> менять</w:t>
      </w:r>
      <w:r w:rsidR="00CA7D2B" w:rsidRPr="00CA7D2B">
        <w:rPr>
          <w:rFonts w:ascii="Times New Roman" w:hAnsi="Times New Roman" w:cs="Times New Roman"/>
          <w:sz w:val="24"/>
        </w:rPr>
        <w:t xml:space="preserve"> нельзя</w:t>
      </w:r>
      <w:r w:rsidR="00CA7D2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 также предусматривались такие факторы, что заказчик не сильно разбирается в компьютерных технологиях и в </w:t>
      </w:r>
      <w:r w:rsidR="00333489">
        <w:rPr>
          <w:rFonts w:ascii="Times New Roman" w:hAnsi="Times New Roman" w:cs="Times New Roman"/>
          <w:sz w:val="24"/>
        </w:rPr>
        <w:t>команде</w:t>
      </w:r>
      <w:r>
        <w:rPr>
          <w:rFonts w:ascii="Times New Roman" w:hAnsi="Times New Roman" w:cs="Times New Roman"/>
          <w:sz w:val="24"/>
        </w:rPr>
        <w:t xml:space="preserve"> разработки находятся непотные специалисты</w:t>
      </w:r>
      <w:r w:rsidR="000C73C4">
        <w:rPr>
          <w:rFonts w:ascii="Times New Roman" w:hAnsi="Times New Roman" w:cs="Times New Roman"/>
          <w:sz w:val="24"/>
        </w:rPr>
        <w:t xml:space="preserve"> из-за чего не подходит спиральная МЖЦ.</w:t>
      </w:r>
      <w:r w:rsidR="00232982">
        <w:rPr>
          <w:rFonts w:ascii="Times New Roman" w:hAnsi="Times New Roman" w:cs="Times New Roman"/>
          <w:sz w:val="24"/>
        </w:rPr>
        <w:t xml:space="preserve"> Так как она требует высоких навыков и знаний как от </w:t>
      </w:r>
      <w:r w:rsidR="004D5F76">
        <w:rPr>
          <w:rFonts w:ascii="Times New Roman" w:hAnsi="Times New Roman" w:cs="Times New Roman"/>
          <w:sz w:val="24"/>
        </w:rPr>
        <w:t>заказчика,</w:t>
      </w:r>
      <w:r w:rsidR="00232982">
        <w:rPr>
          <w:rFonts w:ascii="Times New Roman" w:hAnsi="Times New Roman" w:cs="Times New Roman"/>
          <w:sz w:val="24"/>
        </w:rPr>
        <w:t xml:space="preserve"> так и от команды разработки.</w:t>
      </w:r>
    </w:p>
    <w:p w14:paraId="67479F5B" w14:textId="77777777" w:rsidR="0025385D" w:rsidRDefault="0025385D" w:rsidP="00640B2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D0451D" w14:textId="671C7CC7" w:rsidR="00324A2D" w:rsidRPr="004D5F76" w:rsidRDefault="000C73C4" w:rsidP="00640B2F">
      <w:pPr>
        <w:spacing w:after="0" w:line="240" w:lineRule="auto"/>
        <w:rPr>
          <w:rFonts w:ascii="Times New Roman" w:hAnsi="Times New Roman" w:cs="Times New Roman"/>
          <w:i/>
        </w:rPr>
      </w:pPr>
      <w:r w:rsidRPr="004D5F76">
        <w:rPr>
          <w:rFonts w:ascii="Times New Roman" w:hAnsi="Times New Roman" w:cs="Times New Roman"/>
          <w:b/>
          <w:i/>
        </w:rPr>
        <w:t>(</w:t>
      </w:r>
      <w:r w:rsidR="0025385D" w:rsidRPr="004D5F76">
        <w:rPr>
          <w:rFonts w:ascii="Times New Roman" w:hAnsi="Times New Roman" w:cs="Times New Roman"/>
          <w:b/>
          <w:i/>
        </w:rPr>
        <w:t>Инкрементная</w:t>
      </w:r>
      <w:r w:rsidR="0025385D" w:rsidRPr="004D5F76">
        <w:rPr>
          <w:rFonts w:ascii="Times New Roman" w:hAnsi="Times New Roman" w:cs="Times New Roman"/>
          <w:i/>
        </w:rPr>
        <w:t xml:space="preserve"> не подходит как из-за того</w:t>
      </w:r>
      <w:bookmarkStart w:id="1" w:name="_Hlk201663996"/>
      <w:r w:rsidR="0025385D" w:rsidRPr="004D5F76">
        <w:rPr>
          <w:rFonts w:ascii="Times New Roman" w:hAnsi="Times New Roman" w:cs="Times New Roman"/>
          <w:i/>
        </w:rPr>
        <w:t>, что заказчик ещё до конца не определился со всеми своими требованиями</w:t>
      </w:r>
      <w:bookmarkEnd w:id="1"/>
      <w:r w:rsidR="0025385D" w:rsidRPr="004D5F76">
        <w:rPr>
          <w:rFonts w:ascii="Times New Roman" w:hAnsi="Times New Roman" w:cs="Times New Roman"/>
          <w:i/>
        </w:rPr>
        <w:t>. Тем более он может их кардинально изменить во время создания проекта, а изменять модели требований в этом жизненном цикле нельзя.</w:t>
      </w:r>
    </w:p>
    <w:p w14:paraId="5EC5F0CC" w14:textId="4AEBDB0C" w:rsidR="0025385D" w:rsidRPr="004D5F76" w:rsidRDefault="0025385D" w:rsidP="00640B2F">
      <w:pPr>
        <w:spacing w:after="0" w:line="240" w:lineRule="auto"/>
        <w:rPr>
          <w:rFonts w:ascii="Times New Roman" w:hAnsi="Times New Roman" w:cs="Times New Roman"/>
          <w:i/>
        </w:rPr>
      </w:pPr>
      <w:r w:rsidRPr="004D5F76">
        <w:rPr>
          <w:rFonts w:ascii="Times New Roman" w:hAnsi="Times New Roman" w:cs="Times New Roman"/>
          <w:b/>
          <w:i/>
        </w:rPr>
        <w:t>Спиральная</w:t>
      </w:r>
      <w:r w:rsidRPr="004D5F76">
        <w:rPr>
          <w:rFonts w:ascii="Times New Roman" w:hAnsi="Times New Roman" w:cs="Times New Roman"/>
          <w:i/>
        </w:rPr>
        <w:t xml:space="preserve"> модель жизненного цикла не подходит из-за высоких требований, как к заказчику, так и к разработчикам.</w:t>
      </w:r>
      <w:r w:rsidR="000C73C4" w:rsidRPr="004D5F76">
        <w:rPr>
          <w:rFonts w:ascii="Times New Roman" w:hAnsi="Times New Roman" w:cs="Times New Roman"/>
          <w:i/>
        </w:rPr>
        <w:t>)</w:t>
      </w:r>
    </w:p>
    <w:p w14:paraId="4AE54097" w14:textId="57EBB8BF" w:rsidR="0025385D" w:rsidRDefault="0025385D" w:rsidP="00640B2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1B53B4" w14:textId="3B1EA607" w:rsidR="0025385D" w:rsidRDefault="0025385D" w:rsidP="00640B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385D">
        <w:rPr>
          <w:rFonts w:ascii="Times New Roman" w:hAnsi="Times New Roman" w:cs="Times New Roman"/>
          <w:b/>
          <w:sz w:val="24"/>
          <w:u w:val="single"/>
        </w:rPr>
        <w:t>Интерфейс.</w:t>
      </w:r>
      <w:r>
        <w:rPr>
          <w:rFonts w:ascii="Times New Roman" w:hAnsi="Times New Roman" w:cs="Times New Roman"/>
          <w:sz w:val="24"/>
        </w:rPr>
        <w:t xml:space="preserve"> Как уже было сказано ранее – планируется создание 2-х уровней доступа: обычного зарегистрированного пользователя (покупатель) и администратора.</w:t>
      </w:r>
      <w:r w:rsidR="009E6D54">
        <w:rPr>
          <w:rFonts w:ascii="Times New Roman" w:hAnsi="Times New Roman" w:cs="Times New Roman"/>
          <w:sz w:val="24"/>
        </w:rPr>
        <w:t xml:space="preserve"> Функционал и потребности этих двух уровней разнятся. Основная задача простого пользователя – это покупка товара, а администратора – поддержка и редактирование сайта (о чём я </w:t>
      </w:r>
      <w:r w:rsidR="00A94864">
        <w:rPr>
          <w:rFonts w:ascii="Times New Roman" w:hAnsi="Times New Roman" w:cs="Times New Roman"/>
          <w:sz w:val="24"/>
        </w:rPr>
        <w:t>скажу</w:t>
      </w:r>
      <w:r w:rsidR="009E6D54">
        <w:rPr>
          <w:rFonts w:ascii="Times New Roman" w:hAnsi="Times New Roman" w:cs="Times New Roman"/>
          <w:sz w:val="24"/>
        </w:rPr>
        <w:t xml:space="preserve"> подробнее в руководстве оператора).</w:t>
      </w:r>
      <w:r w:rsidR="00074A8B">
        <w:rPr>
          <w:rFonts w:ascii="Times New Roman" w:hAnsi="Times New Roman" w:cs="Times New Roman"/>
          <w:sz w:val="24"/>
        </w:rPr>
        <w:t xml:space="preserve"> От чего структура сайта этих двух уровней слегка отличается.</w:t>
      </w:r>
      <w:r w:rsidR="000D7E7C">
        <w:rPr>
          <w:rFonts w:ascii="Times New Roman" w:hAnsi="Times New Roman" w:cs="Times New Roman"/>
          <w:sz w:val="24"/>
        </w:rPr>
        <w:t xml:space="preserve"> У пользователя – больше про покупки и вызов мастера, а у администратора больше про редактирование. (Рассказать по карте навигации</w:t>
      </w:r>
      <w:r w:rsidR="006A266F">
        <w:rPr>
          <w:rFonts w:ascii="Times New Roman" w:hAnsi="Times New Roman" w:cs="Times New Roman"/>
          <w:sz w:val="24"/>
        </w:rPr>
        <w:t xml:space="preserve"> и сообщить о принципе толерантности</w:t>
      </w:r>
      <w:r w:rsidR="000D7E7C">
        <w:rPr>
          <w:rFonts w:ascii="Times New Roman" w:hAnsi="Times New Roman" w:cs="Times New Roman"/>
          <w:sz w:val="24"/>
        </w:rPr>
        <w:t>).</w:t>
      </w:r>
    </w:p>
    <w:p w14:paraId="08E6D02C" w14:textId="77777777" w:rsidR="0038078C" w:rsidRDefault="0038078C" w:rsidP="00640B2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2A6303" w14:textId="510F12ED" w:rsidR="00FA5AA8" w:rsidRDefault="0038078C" w:rsidP="00640B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создания удобного пользовательского интерфейса были выполнены следующие принципы:</w:t>
      </w:r>
    </w:p>
    <w:p w14:paraId="4A55E6AA" w14:textId="1B90684B" w:rsidR="0038078C" w:rsidRPr="008D4DF8" w:rsidRDefault="008D4DF8" w:rsidP="00640B2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D4DF8">
        <w:rPr>
          <w:rFonts w:ascii="Times New Roman" w:hAnsi="Times New Roman" w:cs="Times New Roman"/>
          <w:b/>
          <w:sz w:val="24"/>
        </w:rPr>
        <w:t>Принцип видимости:</w:t>
      </w:r>
    </w:p>
    <w:p w14:paraId="76DFDB15" w14:textId="4CFBAD1F" w:rsidR="008D4DF8" w:rsidRP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Давайте</w:t>
      </w:r>
      <w:r w:rsidR="00FA1CC2">
        <w:rPr>
          <w:rFonts w:ascii="Times New Roman" w:hAnsi="Times New Roman" w:cs="Times New Roman"/>
          <w:sz w:val="24"/>
        </w:rPr>
        <w:t xml:space="preserve"> кратко</w:t>
      </w:r>
      <w:r>
        <w:rPr>
          <w:rFonts w:ascii="Times New Roman" w:hAnsi="Times New Roman" w:cs="Times New Roman"/>
          <w:sz w:val="24"/>
        </w:rPr>
        <w:t xml:space="preserve"> рассмотрим сценарий одного макета – Главная страница. </w:t>
      </w:r>
      <w:r w:rsidRPr="008D4DF8">
        <w:rPr>
          <w:rFonts w:ascii="Times New Roman" w:hAnsi="Times New Roman" w:cs="Times New Roman"/>
          <w:sz w:val="24"/>
        </w:rPr>
        <w:t>Покупатель заходит на сайт интернет-магазина, предположительно по разным целям, однако главным действием остаётся покупка товаров.</w:t>
      </w:r>
    </w:p>
    <w:p w14:paraId="04E4BCC7" w14:textId="48A51EAB" w:rsidR="008D4DF8" w:rsidRP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4DF8">
        <w:rPr>
          <w:rFonts w:ascii="Times New Roman" w:hAnsi="Times New Roman" w:cs="Times New Roman"/>
          <w:sz w:val="24"/>
        </w:rPr>
        <w:t>Чтобы пользователь смог купить нужный товар, соответственно</w:t>
      </w:r>
      <w:r w:rsidR="00FA1CC2">
        <w:rPr>
          <w:rFonts w:ascii="Times New Roman" w:hAnsi="Times New Roman" w:cs="Times New Roman"/>
          <w:sz w:val="24"/>
        </w:rPr>
        <w:t xml:space="preserve"> этот</w:t>
      </w:r>
      <w:r w:rsidRPr="008D4DF8">
        <w:rPr>
          <w:rFonts w:ascii="Times New Roman" w:hAnsi="Times New Roman" w:cs="Times New Roman"/>
          <w:sz w:val="24"/>
        </w:rPr>
        <w:t xml:space="preserve"> товар необходимо найти. Значит на главную страницу стоит обязательно добавить поисковую строку. </w:t>
      </w:r>
    </w:p>
    <w:p w14:paraId="562AD36B" w14:textId="19BB3C03" w:rsidR="008D4DF8" w:rsidRP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4DF8">
        <w:rPr>
          <w:rFonts w:ascii="Times New Roman" w:hAnsi="Times New Roman" w:cs="Times New Roman"/>
          <w:sz w:val="24"/>
        </w:rPr>
        <w:t>Если целью пользователя является</w:t>
      </w:r>
      <w:r w:rsidR="00FA1CC2">
        <w:rPr>
          <w:rFonts w:ascii="Times New Roman" w:hAnsi="Times New Roman" w:cs="Times New Roman"/>
          <w:sz w:val="24"/>
        </w:rPr>
        <w:t xml:space="preserve"> быстрый</w:t>
      </w:r>
      <w:r w:rsidRPr="008D4DF8">
        <w:rPr>
          <w:rFonts w:ascii="Times New Roman" w:hAnsi="Times New Roman" w:cs="Times New Roman"/>
          <w:sz w:val="24"/>
        </w:rPr>
        <w:t xml:space="preserve"> вызов мастера по ремонту техники (пользователь паникует), </w:t>
      </w:r>
      <w:bookmarkStart w:id="2" w:name="_Hlk201666480"/>
      <w:r w:rsidRPr="008D4DF8">
        <w:rPr>
          <w:rFonts w:ascii="Times New Roman" w:hAnsi="Times New Roman" w:cs="Times New Roman"/>
          <w:sz w:val="24"/>
        </w:rPr>
        <w:t>то на главную страницу</w:t>
      </w:r>
      <w:r w:rsidR="005F0917">
        <w:rPr>
          <w:rFonts w:ascii="Times New Roman" w:hAnsi="Times New Roman" w:cs="Times New Roman"/>
          <w:sz w:val="24"/>
        </w:rPr>
        <w:t xml:space="preserve"> стоит поместить переход к оформлению вызова мастера</w:t>
      </w:r>
      <w:r w:rsidRPr="008D4DF8">
        <w:rPr>
          <w:rFonts w:ascii="Times New Roman" w:hAnsi="Times New Roman" w:cs="Times New Roman"/>
          <w:sz w:val="24"/>
        </w:rPr>
        <w:t>.</w:t>
      </w:r>
    </w:p>
    <w:bookmarkEnd w:id="2"/>
    <w:p w14:paraId="43FD8165" w14:textId="77777777" w:rsidR="008D4DF8" w:rsidRP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4DF8">
        <w:rPr>
          <w:rFonts w:ascii="Times New Roman" w:hAnsi="Times New Roman" w:cs="Times New Roman"/>
          <w:sz w:val="24"/>
        </w:rPr>
        <w:t>Перед покупкой, скорее всего, покупатель захочет ознакомиться с товарами: посмотреть на их описание, посмотреть на отзывы. Соответственно, необходимо предусмотреть переход на карточку товара.</w:t>
      </w:r>
    </w:p>
    <w:p w14:paraId="6F59CB24" w14:textId="55D29E7A" w:rsidR="008D4DF8" w:rsidRP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4DF8">
        <w:rPr>
          <w:rFonts w:ascii="Times New Roman" w:hAnsi="Times New Roman" w:cs="Times New Roman"/>
          <w:sz w:val="24"/>
        </w:rPr>
        <w:t>Для других нужд покупателя, например, он захотел посмотреть статус товара или зайти в избранное, предусмотреть переход в личный кабинет пользователя.</w:t>
      </w:r>
    </w:p>
    <w:p w14:paraId="0DFDB547" w14:textId="46C94DBE" w:rsidR="008D4DF8" w:rsidRDefault="008D4DF8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4DF8">
        <w:rPr>
          <w:rFonts w:ascii="Times New Roman" w:hAnsi="Times New Roman" w:cs="Times New Roman"/>
          <w:sz w:val="24"/>
        </w:rPr>
        <w:t xml:space="preserve">В соответствии </w:t>
      </w:r>
      <w:r w:rsidR="001D3417">
        <w:rPr>
          <w:rFonts w:ascii="Times New Roman" w:hAnsi="Times New Roman" w:cs="Times New Roman"/>
          <w:sz w:val="24"/>
        </w:rPr>
        <w:t>с этим</w:t>
      </w:r>
      <w:r w:rsidRPr="008D4DF8">
        <w:rPr>
          <w:rFonts w:ascii="Times New Roman" w:hAnsi="Times New Roman" w:cs="Times New Roman"/>
          <w:sz w:val="24"/>
        </w:rPr>
        <w:t xml:space="preserve"> сценарием, весь необходимый функционал нужно </w:t>
      </w:r>
      <w:r w:rsidR="001D3417">
        <w:rPr>
          <w:rFonts w:ascii="Times New Roman" w:hAnsi="Times New Roman" w:cs="Times New Roman"/>
          <w:sz w:val="24"/>
        </w:rPr>
        <w:t>поместить</w:t>
      </w:r>
      <w:r w:rsidRPr="008D4DF8">
        <w:rPr>
          <w:rFonts w:ascii="Times New Roman" w:hAnsi="Times New Roman" w:cs="Times New Roman"/>
          <w:sz w:val="24"/>
        </w:rPr>
        <w:t xml:space="preserve"> на </w:t>
      </w:r>
      <w:r w:rsidR="001D3417">
        <w:rPr>
          <w:rFonts w:ascii="Times New Roman" w:hAnsi="Times New Roman" w:cs="Times New Roman"/>
          <w:sz w:val="24"/>
        </w:rPr>
        <w:t>«Главную страницу»</w:t>
      </w:r>
      <w:bookmarkStart w:id="3" w:name="_GoBack"/>
      <w:bookmarkEnd w:id="3"/>
      <w:r w:rsidRPr="008D4DF8">
        <w:rPr>
          <w:rFonts w:ascii="Times New Roman" w:hAnsi="Times New Roman" w:cs="Times New Roman"/>
          <w:sz w:val="24"/>
        </w:rPr>
        <w:t>.</w:t>
      </w:r>
    </w:p>
    <w:p w14:paraId="2C3CA598" w14:textId="2DA97403" w:rsidR="00DA6902" w:rsidRDefault="00DA6902" w:rsidP="008D4DF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D46EFB" w14:textId="6513D80F" w:rsidR="00DA6902" w:rsidRPr="004A32CC" w:rsidRDefault="00DA6902" w:rsidP="008D4D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A32CC">
        <w:rPr>
          <w:rFonts w:ascii="Times New Roman" w:hAnsi="Times New Roman" w:cs="Times New Roman"/>
          <w:b/>
          <w:sz w:val="24"/>
        </w:rPr>
        <w:t>Принцип прост</w:t>
      </w:r>
      <w:r w:rsidR="006A266F">
        <w:rPr>
          <w:rFonts w:ascii="Times New Roman" w:hAnsi="Times New Roman" w:cs="Times New Roman"/>
          <w:b/>
          <w:sz w:val="24"/>
        </w:rPr>
        <w:t>о</w:t>
      </w:r>
      <w:r w:rsidRPr="004A32CC">
        <w:rPr>
          <w:rFonts w:ascii="Times New Roman" w:hAnsi="Times New Roman" w:cs="Times New Roman"/>
          <w:b/>
          <w:sz w:val="24"/>
        </w:rPr>
        <w:t>ты:</w:t>
      </w:r>
    </w:p>
    <w:p w14:paraId="233C2FC4" w14:textId="4D0398AA" w:rsidR="00DA6902" w:rsidRDefault="00DA6902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A6902">
        <w:rPr>
          <w:rFonts w:ascii="Times New Roman" w:hAnsi="Times New Roman" w:cs="Times New Roman"/>
          <w:sz w:val="24"/>
        </w:rPr>
        <w:t>Самая часто используемая функция в интернет-магазине – это поиск товаров.</w:t>
      </w:r>
      <w:r w:rsidRPr="00DA6902">
        <w:t xml:space="preserve"> </w:t>
      </w:r>
      <w:r w:rsidRPr="00DA6902">
        <w:rPr>
          <w:rFonts w:ascii="Times New Roman" w:hAnsi="Times New Roman" w:cs="Times New Roman"/>
          <w:sz w:val="24"/>
        </w:rPr>
        <w:t>Для простоты её использования, она находится на главной странице,</w:t>
      </w:r>
      <w:r>
        <w:rPr>
          <w:rFonts w:ascii="Times New Roman" w:hAnsi="Times New Roman" w:cs="Times New Roman"/>
          <w:sz w:val="24"/>
        </w:rPr>
        <w:t xml:space="preserve"> </w:t>
      </w:r>
      <w:r w:rsidRPr="00DA6902">
        <w:rPr>
          <w:rFonts w:ascii="Times New Roman" w:hAnsi="Times New Roman" w:cs="Times New Roman"/>
          <w:sz w:val="24"/>
        </w:rPr>
        <w:t>где достигается всего в 1 клик.</w:t>
      </w:r>
      <w:r>
        <w:rPr>
          <w:rFonts w:ascii="Times New Roman" w:hAnsi="Times New Roman" w:cs="Times New Roman"/>
          <w:sz w:val="24"/>
        </w:rPr>
        <w:t xml:space="preserve"> </w:t>
      </w:r>
      <w:r w:rsidRPr="00DA6902">
        <w:rPr>
          <w:rFonts w:ascii="Times New Roman" w:hAnsi="Times New Roman" w:cs="Times New Roman"/>
          <w:sz w:val="24"/>
        </w:rPr>
        <w:t>Одна из самых нечасто используемых функций – техподдержка.</w:t>
      </w:r>
      <w:r w:rsidR="004A32CC" w:rsidRPr="004A32CC">
        <w:t xml:space="preserve"> </w:t>
      </w:r>
      <w:r w:rsidR="004A32CC" w:rsidRPr="004A32CC">
        <w:rPr>
          <w:rFonts w:ascii="Times New Roman" w:hAnsi="Times New Roman" w:cs="Times New Roman"/>
          <w:sz w:val="24"/>
        </w:rPr>
        <w:t>Чтобы данная функция не мешала другим часто используемым, она находится на страничке личного кабинета пользователя, в самом низу списка функций</w:t>
      </w:r>
      <w:r w:rsidR="004A32CC">
        <w:rPr>
          <w:rFonts w:ascii="Times New Roman" w:hAnsi="Times New Roman" w:cs="Times New Roman"/>
          <w:sz w:val="24"/>
        </w:rPr>
        <w:t>.</w:t>
      </w:r>
    </w:p>
    <w:p w14:paraId="1E0493B1" w14:textId="77777777" w:rsidR="002C24DB" w:rsidRDefault="002C24DB" w:rsidP="008D4DF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34AF5A" w14:textId="7C8D1FA3" w:rsidR="004A32CC" w:rsidRPr="002C24DB" w:rsidRDefault="004A32CC" w:rsidP="008D4D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C24DB">
        <w:rPr>
          <w:rFonts w:ascii="Times New Roman" w:hAnsi="Times New Roman" w:cs="Times New Roman"/>
          <w:b/>
          <w:sz w:val="24"/>
        </w:rPr>
        <w:t>Принцип толерантности</w:t>
      </w:r>
      <w:r w:rsidR="002C24DB">
        <w:rPr>
          <w:rFonts w:ascii="Times New Roman" w:hAnsi="Times New Roman" w:cs="Times New Roman"/>
          <w:b/>
          <w:sz w:val="24"/>
        </w:rPr>
        <w:t>:</w:t>
      </w:r>
    </w:p>
    <w:p w14:paraId="0D9739AE" w14:textId="2E660BFF" w:rsidR="004A32CC" w:rsidRDefault="002C24DB" w:rsidP="008D4D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C24DB">
        <w:rPr>
          <w:rFonts w:ascii="Times New Roman" w:hAnsi="Times New Roman" w:cs="Times New Roman"/>
          <w:sz w:val="24"/>
        </w:rPr>
        <w:t>Каждый пользователь способен совершить ошибку.</w:t>
      </w:r>
      <w:r>
        <w:rPr>
          <w:rFonts w:ascii="Times New Roman" w:hAnsi="Times New Roman" w:cs="Times New Roman"/>
          <w:sz w:val="24"/>
        </w:rPr>
        <w:t xml:space="preserve"> </w:t>
      </w:r>
      <w:r w:rsidR="008620F9">
        <w:rPr>
          <w:rFonts w:ascii="Times New Roman" w:hAnsi="Times New Roman" w:cs="Times New Roman"/>
          <w:sz w:val="24"/>
        </w:rPr>
        <w:t>Как я говорила н</w:t>
      </w:r>
      <w:r>
        <w:rPr>
          <w:rFonts w:ascii="Times New Roman" w:hAnsi="Times New Roman" w:cs="Times New Roman"/>
          <w:sz w:val="24"/>
        </w:rPr>
        <w:t xml:space="preserve">а макете </w:t>
      </w:r>
      <w:r w:rsidR="007A73FB">
        <w:rPr>
          <w:rFonts w:ascii="Times New Roman" w:hAnsi="Times New Roman" w:cs="Times New Roman"/>
          <w:sz w:val="24"/>
        </w:rPr>
        <w:t>структуры,</w:t>
      </w:r>
      <w:r>
        <w:rPr>
          <w:rFonts w:ascii="Times New Roman" w:hAnsi="Times New Roman" w:cs="Times New Roman"/>
          <w:sz w:val="24"/>
        </w:rPr>
        <w:t xml:space="preserve"> можно</w:t>
      </w:r>
      <w:r w:rsidR="008620F9">
        <w:rPr>
          <w:rFonts w:ascii="Times New Roman" w:hAnsi="Times New Roman" w:cs="Times New Roman"/>
          <w:sz w:val="24"/>
        </w:rPr>
        <w:t xml:space="preserve"> было</w:t>
      </w:r>
      <w:r>
        <w:rPr>
          <w:rFonts w:ascii="Times New Roman" w:hAnsi="Times New Roman" w:cs="Times New Roman"/>
          <w:sz w:val="24"/>
        </w:rPr>
        <w:t xml:space="preserve"> увидеть, что</w:t>
      </w:r>
      <w:r w:rsidRPr="002C24DB">
        <w:t xml:space="preserve"> </w:t>
      </w:r>
      <w:r w:rsidRPr="002C24DB">
        <w:rPr>
          <w:rFonts w:ascii="Times New Roman" w:hAnsi="Times New Roman" w:cs="Times New Roman"/>
          <w:sz w:val="24"/>
        </w:rPr>
        <w:t>если вдруг пользователь случайно зайдёт на не ту страницу, то всегда может вернуться обратно</w:t>
      </w:r>
      <w:r>
        <w:rPr>
          <w:rFonts w:ascii="Times New Roman" w:hAnsi="Times New Roman" w:cs="Times New Roman"/>
          <w:sz w:val="24"/>
        </w:rPr>
        <w:t>.</w:t>
      </w:r>
    </w:p>
    <w:p w14:paraId="0511F19B" w14:textId="1C6E7CD9" w:rsidR="0028010B" w:rsidRDefault="0028010B" w:rsidP="008D4DF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B84F22" w14:textId="513FC04A" w:rsidR="0028010B" w:rsidRPr="00D54D8C" w:rsidRDefault="00D54D8C" w:rsidP="008D4DF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54D8C">
        <w:rPr>
          <w:rFonts w:ascii="Times New Roman" w:hAnsi="Times New Roman" w:cs="Times New Roman"/>
          <w:b/>
          <w:sz w:val="24"/>
          <w:u w:val="single"/>
        </w:rPr>
        <w:t>Руководств</w:t>
      </w:r>
      <w:r>
        <w:rPr>
          <w:rFonts w:ascii="Times New Roman" w:hAnsi="Times New Roman" w:cs="Times New Roman"/>
          <w:b/>
          <w:sz w:val="24"/>
          <w:u w:val="single"/>
        </w:rPr>
        <w:t>о</w:t>
      </w:r>
      <w:r w:rsidRPr="00D54D8C">
        <w:rPr>
          <w:rFonts w:ascii="Times New Roman" w:hAnsi="Times New Roman" w:cs="Times New Roman"/>
          <w:b/>
          <w:sz w:val="24"/>
          <w:u w:val="single"/>
        </w:rPr>
        <w:t>.</w:t>
      </w:r>
    </w:p>
    <w:p w14:paraId="0DB9C3EE" w14:textId="0B98E63D" w:rsidR="00D54D8C" w:rsidRDefault="00D54D8C" w:rsidP="00D54D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Руководство оператора было создано на основе </w:t>
      </w:r>
      <w:r w:rsidRPr="00D54D8C">
        <w:rPr>
          <w:rFonts w:ascii="Times New Roman" w:hAnsi="Times New Roman" w:cs="Times New Roman"/>
          <w:sz w:val="24"/>
        </w:rPr>
        <w:t>ГОСТ</w:t>
      </w:r>
      <w:r>
        <w:rPr>
          <w:rFonts w:ascii="Times New Roman" w:hAnsi="Times New Roman" w:cs="Times New Roman"/>
          <w:sz w:val="24"/>
        </w:rPr>
        <w:t xml:space="preserve"> </w:t>
      </w:r>
      <w:r w:rsidRPr="00D54D8C">
        <w:rPr>
          <w:rFonts w:ascii="Times New Roman" w:hAnsi="Times New Roman" w:cs="Times New Roman"/>
          <w:sz w:val="24"/>
        </w:rPr>
        <w:t>19.505-79*</w:t>
      </w:r>
      <w:r>
        <w:rPr>
          <w:rFonts w:ascii="Times New Roman" w:hAnsi="Times New Roman" w:cs="Times New Roman"/>
          <w:sz w:val="24"/>
        </w:rPr>
        <w:t xml:space="preserve"> ЕСПД, а форматирование данного документа на основе </w:t>
      </w:r>
      <w:r w:rsidRPr="00D54D8C">
        <w:rPr>
          <w:rFonts w:ascii="Times New Roman" w:hAnsi="Times New Roman" w:cs="Times New Roman"/>
          <w:sz w:val="24"/>
        </w:rPr>
        <w:t>ГОСТ</w:t>
      </w:r>
      <w:r>
        <w:rPr>
          <w:rFonts w:ascii="Times New Roman" w:hAnsi="Times New Roman" w:cs="Times New Roman"/>
          <w:sz w:val="24"/>
        </w:rPr>
        <w:t xml:space="preserve"> </w:t>
      </w:r>
      <w:r w:rsidRPr="00D54D8C">
        <w:rPr>
          <w:rFonts w:ascii="Times New Roman" w:hAnsi="Times New Roman" w:cs="Times New Roman"/>
          <w:sz w:val="24"/>
        </w:rPr>
        <w:t>19.106-78*</w:t>
      </w:r>
      <w:r>
        <w:rPr>
          <w:rFonts w:ascii="Times New Roman" w:hAnsi="Times New Roman" w:cs="Times New Roman"/>
          <w:sz w:val="24"/>
        </w:rPr>
        <w:t xml:space="preserve"> ЕСПД и </w:t>
      </w:r>
      <w:r w:rsidRPr="00D54D8C">
        <w:rPr>
          <w:rFonts w:ascii="Times New Roman" w:hAnsi="Times New Roman" w:cs="Times New Roman"/>
          <w:sz w:val="24"/>
        </w:rPr>
        <w:t>ГОСТ</w:t>
      </w:r>
      <w:r>
        <w:rPr>
          <w:rFonts w:ascii="Times New Roman" w:hAnsi="Times New Roman" w:cs="Times New Roman"/>
          <w:sz w:val="24"/>
        </w:rPr>
        <w:t xml:space="preserve"> </w:t>
      </w:r>
      <w:r w:rsidRPr="00D54D8C">
        <w:rPr>
          <w:rFonts w:ascii="Times New Roman" w:hAnsi="Times New Roman" w:cs="Times New Roman"/>
          <w:sz w:val="24"/>
        </w:rPr>
        <w:t>19.104-78*</w:t>
      </w:r>
      <w:r>
        <w:rPr>
          <w:rFonts w:ascii="Times New Roman" w:hAnsi="Times New Roman" w:cs="Times New Roman"/>
          <w:sz w:val="24"/>
        </w:rPr>
        <w:t xml:space="preserve"> ЕСПД.</w:t>
      </w:r>
    </w:p>
    <w:p w14:paraId="03C55E39" w14:textId="2E5C439D" w:rsidR="00D54D8C" w:rsidRDefault="00D54D8C" w:rsidP="00D54D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руководство </w:t>
      </w:r>
      <w:r w:rsidRPr="00D54D8C">
        <w:rPr>
          <w:rFonts w:ascii="Times New Roman" w:hAnsi="Times New Roman" w:cs="Times New Roman"/>
          <w:sz w:val="24"/>
        </w:rPr>
        <w:t>предназначен</w:t>
      </w:r>
      <w:r>
        <w:rPr>
          <w:rFonts w:ascii="Times New Roman" w:hAnsi="Times New Roman" w:cs="Times New Roman"/>
          <w:sz w:val="24"/>
        </w:rPr>
        <w:t>о</w:t>
      </w:r>
      <w:r w:rsidRPr="00D54D8C">
        <w:rPr>
          <w:rFonts w:ascii="Times New Roman" w:hAnsi="Times New Roman" w:cs="Times New Roman"/>
          <w:sz w:val="24"/>
        </w:rPr>
        <w:t xml:space="preserve"> для пользователей программы уровня доступа администратор. Документ содержит в себе руководство оператора по применению и эксплуатации программного обеспечения интернет-магазина компьютерной техники </w:t>
      </w:r>
      <w:proofErr w:type="spellStart"/>
      <w:r w:rsidRPr="00D54D8C">
        <w:rPr>
          <w:rFonts w:ascii="Times New Roman" w:hAnsi="Times New Roman" w:cs="Times New Roman"/>
          <w:sz w:val="24"/>
        </w:rPr>
        <w:t>AndBrain</w:t>
      </w:r>
      <w:proofErr w:type="spellEnd"/>
      <w:r w:rsidRPr="00D54D8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D54D8C">
        <w:rPr>
          <w:rFonts w:ascii="Times New Roman" w:hAnsi="Times New Roman" w:cs="Times New Roman"/>
          <w:sz w:val="24"/>
        </w:rPr>
        <w:t>Функциональным назначением программы является предоставление администратору возможности изменения некоторых компонентов сайта</w:t>
      </w:r>
      <w:r w:rsidR="005E147F">
        <w:rPr>
          <w:rFonts w:ascii="Times New Roman" w:hAnsi="Times New Roman" w:cs="Times New Roman"/>
          <w:sz w:val="24"/>
        </w:rPr>
        <w:t>, например,</w:t>
      </w:r>
      <w:r w:rsidRPr="00D54D8C">
        <w:rPr>
          <w:rFonts w:ascii="Times New Roman" w:hAnsi="Times New Roman" w:cs="Times New Roman"/>
          <w:sz w:val="24"/>
        </w:rPr>
        <w:t xml:space="preserve"> создание новых карточек товара, обновление уже существующих карточек, редактирование контактов вызова мастера на дом.</w:t>
      </w:r>
    </w:p>
    <w:p w14:paraId="3556777D" w14:textId="77777777" w:rsidR="00D54D8C" w:rsidRDefault="00D54D8C" w:rsidP="00D54D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F0DE50" w14:textId="47EA3C18" w:rsidR="00D54D8C" w:rsidRDefault="00D54D8C" w:rsidP="00D54D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в данном документе описываются некоторые ошибки при работе администратора. Вот сам</w:t>
      </w:r>
      <w:r w:rsidR="0025644E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прост</w:t>
      </w:r>
      <w:r w:rsidR="0025644E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из них: </w:t>
      </w:r>
      <w:r w:rsidRPr="00D54D8C">
        <w:rPr>
          <w:rFonts w:ascii="Times New Roman" w:hAnsi="Times New Roman" w:cs="Times New Roman"/>
          <w:sz w:val="24"/>
        </w:rPr>
        <w:t>Ошибка сохранения карточки товара</w:t>
      </w:r>
      <w:r>
        <w:rPr>
          <w:rFonts w:ascii="Times New Roman" w:hAnsi="Times New Roman" w:cs="Times New Roman"/>
          <w:sz w:val="24"/>
        </w:rPr>
        <w:t xml:space="preserve"> в том случае если </w:t>
      </w:r>
      <w:r w:rsidRPr="00D54D8C">
        <w:rPr>
          <w:rFonts w:ascii="Times New Roman" w:hAnsi="Times New Roman" w:cs="Times New Roman"/>
          <w:sz w:val="24"/>
        </w:rPr>
        <w:t>не указано название товара</w:t>
      </w:r>
      <w:r>
        <w:rPr>
          <w:rFonts w:ascii="Times New Roman" w:hAnsi="Times New Roman" w:cs="Times New Roman"/>
          <w:sz w:val="24"/>
        </w:rPr>
        <w:t xml:space="preserve">. </w:t>
      </w:r>
      <w:r w:rsidR="00190D38">
        <w:rPr>
          <w:rFonts w:ascii="Times New Roman" w:hAnsi="Times New Roman" w:cs="Times New Roman"/>
          <w:sz w:val="24"/>
        </w:rPr>
        <w:t>При сохранении карточки без названия</w:t>
      </w:r>
      <w:r>
        <w:rPr>
          <w:rFonts w:ascii="Times New Roman" w:hAnsi="Times New Roman" w:cs="Times New Roman"/>
          <w:sz w:val="24"/>
        </w:rPr>
        <w:t xml:space="preserve"> </w:t>
      </w:r>
      <w:r w:rsidRPr="00D54D8C">
        <w:rPr>
          <w:rFonts w:ascii="Times New Roman" w:hAnsi="Times New Roman" w:cs="Times New Roman"/>
          <w:sz w:val="24"/>
        </w:rPr>
        <w:t>на рабочем столе программы будет отображено сообщение об ошибке</w:t>
      </w:r>
      <w:r w:rsidR="0025644E">
        <w:rPr>
          <w:rFonts w:ascii="Times New Roman" w:hAnsi="Times New Roman" w:cs="Times New Roman"/>
          <w:sz w:val="24"/>
        </w:rPr>
        <w:t>.</w:t>
      </w:r>
      <w:r w:rsidR="0025644E" w:rsidRPr="0025644E">
        <w:t xml:space="preserve"> </w:t>
      </w:r>
      <w:r w:rsidR="0025644E" w:rsidRPr="0025644E">
        <w:rPr>
          <w:rFonts w:ascii="Times New Roman" w:hAnsi="Times New Roman" w:cs="Times New Roman"/>
          <w:sz w:val="24"/>
        </w:rPr>
        <w:t>Соответствующие действия оператора: для возвращения к редактированию карточки товара следует нажать на оранжевый символ галочки.</w:t>
      </w:r>
    </w:p>
    <w:p w14:paraId="405B1B4C" w14:textId="55BB7896" w:rsidR="0025644E" w:rsidRDefault="0025644E" w:rsidP="00D54D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0DE5F7" w14:textId="4828CF67" w:rsidR="002526F6" w:rsidRPr="002526F6" w:rsidRDefault="002526F6" w:rsidP="00D54D8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2526F6">
        <w:rPr>
          <w:rFonts w:ascii="Times New Roman" w:hAnsi="Times New Roman" w:cs="Times New Roman"/>
          <w:b/>
          <w:sz w:val="24"/>
          <w:u w:val="single"/>
        </w:rPr>
        <w:t>Оценочные элементы. Метрики.</w:t>
      </w:r>
    </w:p>
    <w:p w14:paraId="60A97729" w14:textId="3B2F05C2" w:rsidR="002526F6" w:rsidRDefault="002526F6" w:rsidP="00D54D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Оценочные элементы составлялись по стандарту </w:t>
      </w:r>
      <w:r w:rsidRPr="002526F6">
        <w:rPr>
          <w:rFonts w:ascii="Times New Roman" w:hAnsi="Times New Roman" w:cs="Times New Roman"/>
          <w:sz w:val="24"/>
        </w:rPr>
        <w:t>ГОСТ Р ИСО/МЭК 9126-93</w:t>
      </w:r>
      <w:r>
        <w:rPr>
          <w:rFonts w:ascii="Times New Roman" w:hAnsi="Times New Roman" w:cs="Times New Roman"/>
          <w:sz w:val="24"/>
        </w:rPr>
        <w:t>. Я выделила 3 основных метрики:</w:t>
      </w:r>
    </w:p>
    <w:p w14:paraId="763491B6" w14:textId="77777777" w:rsidR="00513844" w:rsidRPr="00513844" w:rsidRDefault="00513844" w:rsidP="0051384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3844">
        <w:rPr>
          <w:rFonts w:ascii="Times New Roman" w:hAnsi="Times New Roman" w:cs="Times New Roman"/>
          <w:b/>
          <w:sz w:val="24"/>
        </w:rPr>
        <w:t>Функциональность:</w:t>
      </w:r>
    </w:p>
    <w:p w14:paraId="59C6DFFD" w14:textId="709F3B0B" w:rsidR="00513844" w:rsidRPr="00513844" w:rsidRDefault="00513844" w:rsidP="005138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Наличие взаимодействия с банковской системой.</w:t>
      </w:r>
    </w:p>
    <w:p w14:paraId="3D8BC3E7" w14:textId="52C8D085" w:rsidR="00513844" w:rsidRPr="00513844" w:rsidRDefault="00513844" w:rsidP="005138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lastRenderedPageBreak/>
        <w:t>Неиспользование программой синонимов при поиске товара.</w:t>
      </w:r>
    </w:p>
    <w:p w14:paraId="15FCADE2" w14:textId="645142EF" w:rsidR="00513844" w:rsidRDefault="00513844" w:rsidP="005138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Наличие взаимодействия с мессенджерами покупателя.</w:t>
      </w:r>
    </w:p>
    <w:p w14:paraId="063518C3" w14:textId="77777777" w:rsidR="00513844" w:rsidRPr="00513844" w:rsidRDefault="00513844" w:rsidP="0051384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3844">
        <w:rPr>
          <w:rFonts w:ascii="Times New Roman" w:hAnsi="Times New Roman" w:cs="Times New Roman"/>
          <w:b/>
          <w:sz w:val="24"/>
        </w:rPr>
        <w:t>Надёжность:</w:t>
      </w:r>
    </w:p>
    <w:p w14:paraId="3E03A61D" w14:textId="07F35047" w:rsidR="00513844" w:rsidRPr="00513844" w:rsidRDefault="00513844" w:rsidP="0051384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Наличие автоматического резервного копирование каждые 5 минут работы сайта.</w:t>
      </w:r>
    </w:p>
    <w:p w14:paraId="2D0885FF" w14:textId="13BDE93E" w:rsidR="00513844" w:rsidRPr="00513844" w:rsidRDefault="00513844" w:rsidP="0051384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Возможность загружать товар в корзину, в избранное без использования интернета.</w:t>
      </w:r>
    </w:p>
    <w:p w14:paraId="0293ED31" w14:textId="7F369F77" w:rsidR="00513844" w:rsidRDefault="00513844" w:rsidP="0051384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Возможность связаться с мастером без использования интернета.</w:t>
      </w:r>
    </w:p>
    <w:p w14:paraId="6D9091D6" w14:textId="77777777" w:rsidR="00513844" w:rsidRPr="00513844" w:rsidRDefault="00513844" w:rsidP="0051384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187935" w14:textId="77777777" w:rsidR="00513844" w:rsidRPr="00513844" w:rsidRDefault="00513844" w:rsidP="0051384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3844">
        <w:rPr>
          <w:rFonts w:ascii="Times New Roman" w:hAnsi="Times New Roman" w:cs="Times New Roman"/>
          <w:b/>
          <w:sz w:val="24"/>
        </w:rPr>
        <w:t>Производительность:</w:t>
      </w:r>
    </w:p>
    <w:p w14:paraId="70EEA617" w14:textId="6FE9E459" w:rsidR="00513844" w:rsidRPr="00513844" w:rsidRDefault="00513844" w:rsidP="005138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Время полной загрузки сайта не должно превышать 30 секунд.</w:t>
      </w:r>
    </w:p>
    <w:p w14:paraId="0E66B745" w14:textId="1891922D" w:rsidR="00513844" w:rsidRPr="00513844" w:rsidRDefault="00513844" w:rsidP="005138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Время вывода результатов поиска запрошенного товара не превышает 30 секунд.</w:t>
      </w:r>
    </w:p>
    <w:p w14:paraId="1A46AB53" w14:textId="733AE9AA" w:rsidR="002526F6" w:rsidRDefault="00513844" w:rsidP="005138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3844">
        <w:rPr>
          <w:rFonts w:ascii="Times New Roman" w:hAnsi="Times New Roman" w:cs="Times New Roman"/>
          <w:sz w:val="24"/>
        </w:rPr>
        <w:t>Объём нагрузки сайта: 200000 пользователей могут заходить одновременно.</w:t>
      </w:r>
    </w:p>
    <w:p w14:paraId="362325B4" w14:textId="52E299D3" w:rsidR="00513844" w:rsidRDefault="00513844" w:rsidP="0051384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340B8B" w14:textId="0AEC87C1" w:rsidR="006C4D61" w:rsidRPr="006C4D61" w:rsidRDefault="006C4D61" w:rsidP="00513844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C4D61">
        <w:rPr>
          <w:rFonts w:ascii="Times New Roman" w:hAnsi="Times New Roman" w:cs="Times New Roman"/>
          <w:b/>
          <w:sz w:val="24"/>
          <w:u w:val="single"/>
        </w:rPr>
        <w:t>Тестирование.</w:t>
      </w:r>
    </w:p>
    <w:p w14:paraId="31F11D78" w14:textId="430A771C" w:rsidR="00153A1C" w:rsidRDefault="00153A1C" w:rsidP="0051384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Тестировалась только форма регистрации сайта. (Рассказать про неё).</w:t>
      </w:r>
    </w:p>
    <w:p w14:paraId="2F20C0C5" w14:textId="554BA71E" w:rsidR="006C4D61" w:rsidRDefault="006C4D61" w:rsidP="0051384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работе использовались такие техники тестирования как: </w:t>
      </w:r>
      <w:r w:rsidRPr="006C4D61">
        <w:rPr>
          <w:rFonts w:ascii="Times New Roman" w:hAnsi="Times New Roman" w:cs="Times New Roman"/>
          <w:sz w:val="24"/>
        </w:rPr>
        <w:t>Эквивалентное Разделение (</w:t>
      </w:r>
      <w:proofErr w:type="spellStart"/>
      <w:r w:rsidRPr="006C4D61">
        <w:rPr>
          <w:rFonts w:ascii="Times New Roman" w:hAnsi="Times New Roman" w:cs="Times New Roman"/>
          <w:sz w:val="24"/>
        </w:rPr>
        <w:t>Equivalence</w:t>
      </w:r>
      <w:proofErr w:type="spellEnd"/>
      <w:r w:rsidRPr="006C4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61">
        <w:rPr>
          <w:rFonts w:ascii="Times New Roman" w:hAnsi="Times New Roman" w:cs="Times New Roman"/>
          <w:sz w:val="24"/>
        </w:rPr>
        <w:t>Partitioning</w:t>
      </w:r>
      <w:proofErr w:type="spellEnd"/>
      <w:r w:rsidRPr="006C4D61">
        <w:rPr>
          <w:rFonts w:ascii="Times New Roman" w:hAnsi="Times New Roman" w:cs="Times New Roman"/>
          <w:sz w:val="24"/>
        </w:rPr>
        <w:t xml:space="preserve">) </w:t>
      </w:r>
      <w:r w:rsidR="00F1004E">
        <w:rPr>
          <w:rFonts w:ascii="Times New Roman" w:hAnsi="Times New Roman" w:cs="Times New Roman"/>
          <w:sz w:val="24"/>
        </w:rPr>
        <w:t>–</w:t>
      </w:r>
      <w:r w:rsidRPr="006C4D61">
        <w:rPr>
          <w:rFonts w:ascii="Times New Roman" w:hAnsi="Times New Roman" w:cs="Times New Roman"/>
          <w:sz w:val="24"/>
        </w:rPr>
        <w:t xml:space="preserve"> EP</w:t>
      </w:r>
      <w:r w:rsidR="00F1004E">
        <w:rPr>
          <w:rFonts w:ascii="Times New Roman" w:hAnsi="Times New Roman" w:cs="Times New Roman"/>
          <w:sz w:val="24"/>
        </w:rPr>
        <w:t xml:space="preserve">, </w:t>
      </w:r>
      <w:r w:rsidR="00F1004E" w:rsidRPr="00F1004E">
        <w:rPr>
          <w:rFonts w:ascii="Times New Roman" w:hAnsi="Times New Roman" w:cs="Times New Roman"/>
          <w:sz w:val="24"/>
        </w:rPr>
        <w:t>Анализ Граничных Значений (</w:t>
      </w:r>
      <w:proofErr w:type="spellStart"/>
      <w:r w:rsidR="00F1004E" w:rsidRPr="00F1004E">
        <w:rPr>
          <w:rFonts w:ascii="Times New Roman" w:hAnsi="Times New Roman" w:cs="Times New Roman"/>
          <w:sz w:val="24"/>
        </w:rPr>
        <w:t>Boundary</w:t>
      </w:r>
      <w:proofErr w:type="spellEnd"/>
      <w:r w:rsidR="00F1004E" w:rsidRPr="00F10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04E" w:rsidRPr="00F1004E">
        <w:rPr>
          <w:rFonts w:ascii="Times New Roman" w:hAnsi="Times New Roman" w:cs="Times New Roman"/>
          <w:sz w:val="24"/>
        </w:rPr>
        <w:t>Value</w:t>
      </w:r>
      <w:proofErr w:type="spellEnd"/>
      <w:r w:rsidR="00F1004E" w:rsidRPr="00F10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04E" w:rsidRPr="00F1004E">
        <w:rPr>
          <w:rFonts w:ascii="Times New Roman" w:hAnsi="Times New Roman" w:cs="Times New Roman"/>
          <w:sz w:val="24"/>
        </w:rPr>
        <w:t>Analysis</w:t>
      </w:r>
      <w:proofErr w:type="spellEnd"/>
      <w:r w:rsidR="00F1004E" w:rsidRPr="00F1004E">
        <w:rPr>
          <w:rFonts w:ascii="Times New Roman" w:hAnsi="Times New Roman" w:cs="Times New Roman"/>
          <w:sz w:val="24"/>
        </w:rPr>
        <w:t xml:space="preserve">) </w:t>
      </w:r>
      <w:r w:rsidR="00F1004E">
        <w:rPr>
          <w:rFonts w:ascii="Times New Roman" w:hAnsi="Times New Roman" w:cs="Times New Roman"/>
          <w:sz w:val="24"/>
        </w:rPr>
        <w:t>–</w:t>
      </w:r>
      <w:r w:rsidR="00F1004E" w:rsidRPr="00F1004E">
        <w:rPr>
          <w:rFonts w:ascii="Times New Roman" w:hAnsi="Times New Roman" w:cs="Times New Roman"/>
          <w:sz w:val="24"/>
        </w:rPr>
        <w:t xml:space="preserve"> BVA</w:t>
      </w:r>
      <w:r w:rsidR="00F1004E">
        <w:rPr>
          <w:rFonts w:ascii="Times New Roman" w:hAnsi="Times New Roman" w:cs="Times New Roman"/>
          <w:sz w:val="24"/>
        </w:rPr>
        <w:t xml:space="preserve"> и в случае негативных тест-кейсов </w:t>
      </w:r>
      <w:r w:rsidR="00F1004E" w:rsidRPr="00F1004E">
        <w:rPr>
          <w:rFonts w:ascii="Times New Roman" w:hAnsi="Times New Roman" w:cs="Times New Roman"/>
          <w:sz w:val="24"/>
        </w:rPr>
        <w:t>Предугадывание ошибки (</w:t>
      </w:r>
      <w:proofErr w:type="spellStart"/>
      <w:r w:rsidR="00F1004E" w:rsidRPr="00F1004E">
        <w:rPr>
          <w:rFonts w:ascii="Times New Roman" w:hAnsi="Times New Roman" w:cs="Times New Roman"/>
          <w:sz w:val="24"/>
        </w:rPr>
        <w:t>Error</w:t>
      </w:r>
      <w:proofErr w:type="spellEnd"/>
      <w:r w:rsidR="00F1004E" w:rsidRPr="00F10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04E" w:rsidRPr="00F1004E">
        <w:rPr>
          <w:rFonts w:ascii="Times New Roman" w:hAnsi="Times New Roman" w:cs="Times New Roman"/>
          <w:sz w:val="24"/>
        </w:rPr>
        <w:t>Guessing</w:t>
      </w:r>
      <w:proofErr w:type="spellEnd"/>
      <w:r w:rsidR="00F1004E" w:rsidRPr="00F1004E">
        <w:rPr>
          <w:rFonts w:ascii="Times New Roman" w:hAnsi="Times New Roman" w:cs="Times New Roman"/>
          <w:sz w:val="24"/>
        </w:rPr>
        <w:t xml:space="preserve">) </w:t>
      </w:r>
      <w:r w:rsidR="00CA01BF">
        <w:rPr>
          <w:rFonts w:ascii="Times New Roman" w:hAnsi="Times New Roman" w:cs="Times New Roman"/>
          <w:sz w:val="24"/>
        </w:rPr>
        <w:t>–</w:t>
      </w:r>
      <w:r w:rsidR="00F1004E" w:rsidRPr="00F1004E">
        <w:rPr>
          <w:rFonts w:ascii="Times New Roman" w:hAnsi="Times New Roman" w:cs="Times New Roman"/>
          <w:sz w:val="24"/>
        </w:rPr>
        <w:t xml:space="preserve"> EG</w:t>
      </w:r>
      <w:r w:rsidR="00CA01BF">
        <w:rPr>
          <w:rFonts w:ascii="Times New Roman" w:hAnsi="Times New Roman" w:cs="Times New Roman"/>
          <w:sz w:val="24"/>
        </w:rPr>
        <w:t>.</w:t>
      </w:r>
    </w:p>
    <w:p w14:paraId="4D01BE55" w14:textId="1666C74B" w:rsidR="00153A1C" w:rsidRDefault="00153A1C" w:rsidP="0051384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позитивный тест-кейс №1 проверяет все минимальные значения в полях формы регистрации. А негативный тест-кейс №4 проверяет реакцию сайта на неправильно введённую электронную почту.</w:t>
      </w:r>
    </w:p>
    <w:p w14:paraId="7FF837F9" w14:textId="75F5E5D9" w:rsidR="00153A1C" w:rsidRDefault="00153A1C" w:rsidP="0051384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Всего к форме регистрации было составлено 33 требования. С помощью тест-кейсов было проверено 21 требование. Из чего тестовое покрытие формы регистрации составило 64%.</w:t>
      </w:r>
    </w:p>
    <w:p w14:paraId="757FBBBA" w14:textId="4051BF30" w:rsidR="00012158" w:rsidRDefault="00012158" w:rsidP="0051384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206E94" w14:textId="1FAD4159" w:rsidR="00012158" w:rsidRPr="00513844" w:rsidRDefault="00012158" w:rsidP="0051384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12158">
        <w:rPr>
          <w:rFonts w:ascii="Times New Roman" w:hAnsi="Times New Roman" w:cs="Times New Roman"/>
          <w:b/>
          <w:sz w:val="24"/>
          <w:u w:val="single"/>
        </w:rPr>
        <w:t>Вывод</w:t>
      </w:r>
      <w:r>
        <w:rPr>
          <w:rFonts w:ascii="Times New Roman" w:hAnsi="Times New Roman" w:cs="Times New Roman"/>
          <w:sz w:val="24"/>
        </w:rPr>
        <w:t xml:space="preserve">: стадия готовности проекта </w:t>
      </w:r>
      <w:r w:rsidR="00190D38" w:rsidRPr="00190D38">
        <w:rPr>
          <w:rFonts w:ascii="Times New Roman" w:hAnsi="Times New Roman" w:cs="Times New Roman"/>
          <w:sz w:val="24"/>
        </w:rPr>
        <w:t>~</w:t>
      </w:r>
      <w:r w:rsidR="00190D38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%. В дальнейшем необходимо полностью реализовать макет сайта, а не только его</w:t>
      </w:r>
      <w:r w:rsidR="00190D38">
        <w:rPr>
          <w:rFonts w:ascii="Times New Roman" w:hAnsi="Times New Roman" w:cs="Times New Roman"/>
          <w:sz w:val="24"/>
        </w:rPr>
        <w:t xml:space="preserve"> сырую</w:t>
      </w:r>
      <w:r>
        <w:rPr>
          <w:rFonts w:ascii="Times New Roman" w:hAnsi="Times New Roman" w:cs="Times New Roman"/>
          <w:sz w:val="24"/>
        </w:rPr>
        <w:t xml:space="preserve"> форму регистрации, а также реализовать весь его функционал.</w:t>
      </w:r>
      <w:r w:rsidR="00190D38">
        <w:rPr>
          <w:rFonts w:ascii="Times New Roman" w:hAnsi="Times New Roman" w:cs="Times New Roman"/>
          <w:sz w:val="24"/>
        </w:rPr>
        <w:t xml:space="preserve"> Воплотить в жизнь уровни доступа, создать базу данных.</w:t>
      </w:r>
    </w:p>
    <w:sectPr w:rsidR="00012158" w:rsidRPr="0051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1918"/>
    <w:multiLevelType w:val="hybridMultilevel"/>
    <w:tmpl w:val="CA0CA686"/>
    <w:lvl w:ilvl="0" w:tplc="E592AA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0BC7"/>
    <w:multiLevelType w:val="multilevel"/>
    <w:tmpl w:val="90E89A5E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FF3900"/>
    <w:multiLevelType w:val="multilevel"/>
    <w:tmpl w:val="08D29B34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5C2EBB"/>
    <w:multiLevelType w:val="multilevel"/>
    <w:tmpl w:val="68F26802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B"/>
    <w:rsid w:val="00012158"/>
    <w:rsid w:val="000253A0"/>
    <w:rsid w:val="00074A8B"/>
    <w:rsid w:val="000C73C4"/>
    <w:rsid w:val="000D7E7C"/>
    <w:rsid w:val="000D7FA1"/>
    <w:rsid w:val="000F027B"/>
    <w:rsid w:val="00153A1C"/>
    <w:rsid w:val="00190D38"/>
    <w:rsid w:val="001A20A9"/>
    <w:rsid w:val="001D3417"/>
    <w:rsid w:val="0021487C"/>
    <w:rsid w:val="00232982"/>
    <w:rsid w:val="002526F6"/>
    <w:rsid w:val="0025385D"/>
    <w:rsid w:val="0025644E"/>
    <w:rsid w:val="0028010B"/>
    <w:rsid w:val="002C24DB"/>
    <w:rsid w:val="00305BF3"/>
    <w:rsid w:val="00324A2D"/>
    <w:rsid w:val="00333489"/>
    <w:rsid w:val="0038078C"/>
    <w:rsid w:val="00395F08"/>
    <w:rsid w:val="003E4391"/>
    <w:rsid w:val="004316B2"/>
    <w:rsid w:val="004A32CC"/>
    <w:rsid w:val="004D5F76"/>
    <w:rsid w:val="004E5568"/>
    <w:rsid w:val="00513844"/>
    <w:rsid w:val="00580719"/>
    <w:rsid w:val="005E147F"/>
    <w:rsid w:val="005F0917"/>
    <w:rsid w:val="005F793B"/>
    <w:rsid w:val="00640B2F"/>
    <w:rsid w:val="006A266F"/>
    <w:rsid w:val="006C4D61"/>
    <w:rsid w:val="0074731D"/>
    <w:rsid w:val="007627A0"/>
    <w:rsid w:val="007A73FB"/>
    <w:rsid w:val="007C2B6B"/>
    <w:rsid w:val="008620F9"/>
    <w:rsid w:val="008B3BE5"/>
    <w:rsid w:val="008D4DF8"/>
    <w:rsid w:val="00921FAA"/>
    <w:rsid w:val="009D1266"/>
    <w:rsid w:val="009E6D54"/>
    <w:rsid w:val="00A20945"/>
    <w:rsid w:val="00A94864"/>
    <w:rsid w:val="00B222C5"/>
    <w:rsid w:val="00B669E3"/>
    <w:rsid w:val="00B7238E"/>
    <w:rsid w:val="00C016A3"/>
    <w:rsid w:val="00C755C1"/>
    <w:rsid w:val="00CA01BF"/>
    <w:rsid w:val="00CA029C"/>
    <w:rsid w:val="00CA7D2B"/>
    <w:rsid w:val="00D54D8C"/>
    <w:rsid w:val="00D969DF"/>
    <w:rsid w:val="00DA6902"/>
    <w:rsid w:val="00DB30E7"/>
    <w:rsid w:val="00E56F0B"/>
    <w:rsid w:val="00EC6957"/>
    <w:rsid w:val="00F1004E"/>
    <w:rsid w:val="00F731BE"/>
    <w:rsid w:val="00FA1CC2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1594"/>
  <w15:chartTrackingRefBased/>
  <w15:docId w15:val="{4D3DDCF0-1B9E-47E1-B2FB-40D16EB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2025-06-19T02:37:00Z</dcterms:created>
  <dcterms:modified xsi:type="dcterms:W3CDTF">2025-06-24T11:22:00Z</dcterms:modified>
</cp:coreProperties>
</file>