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B49AE" w14:textId="150B562F" w:rsidR="00CD4099" w:rsidRDefault="00CD4099">
      <w:r>
        <w:t>Meeting transcript 02</w:t>
      </w:r>
    </w:p>
    <w:p w14:paraId="084F180E" w14:textId="2BF739FC" w:rsidR="00CD4099" w:rsidRDefault="00CD4099" w:rsidP="00CD4099">
      <w:pPr>
        <w:pStyle w:val="whitespace-pre-wrap"/>
        <w:rPr>
          <w:color w:val="000000"/>
        </w:rPr>
      </w:pPr>
      <w:r>
        <w:rPr>
          <w:color w:val="000000"/>
        </w:rPr>
        <w:t xml:space="preserve">Meeting agenda: </w:t>
      </w:r>
      <w:r>
        <w:rPr>
          <w:color w:val="000000"/>
        </w:rPr>
        <w:t>Technical Planning and Architecture Review</w:t>
      </w:r>
    </w:p>
    <w:p w14:paraId="5D5A7BCB" w14:textId="77777777" w:rsidR="00CD4099" w:rsidRDefault="00CD4099" w:rsidP="00CD4099">
      <w:pPr>
        <w:pStyle w:val="whitespace-normal"/>
        <w:numPr>
          <w:ilvl w:val="0"/>
          <w:numId w:val="2"/>
        </w:numPr>
        <w:rPr>
          <w:color w:val="000000"/>
        </w:rPr>
      </w:pPr>
      <w:r>
        <w:rPr>
          <w:color w:val="000000"/>
        </w:rPr>
        <w:t>Data Integration</w:t>
      </w:r>
    </w:p>
    <w:p w14:paraId="734C091D" w14:textId="77777777" w:rsidR="00CD4099" w:rsidRDefault="00CD4099" w:rsidP="00CD4099">
      <w:pPr>
        <w:pStyle w:val="whitespace-normal"/>
        <w:numPr>
          <w:ilvl w:val="1"/>
          <w:numId w:val="2"/>
        </w:numPr>
        <w:rPr>
          <w:color w:val="000000"/>
        </w:rPr>
      </w:pPr>
      <w:r>
        <w:rPr>
          <w:color w:val="000000"/>
        </w:rPr>
        <w:t>Detailed review of manufacturing data sources (sensors, machines, systems, etc.)</w:t>
      </w:r>
    </w:p>
    <w:p w14:paraId="47068CBB" w14:textId="77777777" w:rsidR="00CD4099" w:rsidRDefault="00CD4099" w:rsidP="00CD4099">
      <w:pPr>
        <w:pStyle w:val="whitespace-normal"/>
        <w:numPr>
          <w:ilvl w:val="1"/>
          <w:numId w:val="2"/>
        </w:numPr>
        <w:rPr>
          <w:color w:val="000000"/>
        </w:rPr>
      </w:pPr>
      <w:r>
        <w:rPr>
          <w:color w:val="000000"/>
        </w:rPr>
        <w:t xml:space="preserve">Plan for unified data pipeline using </w:t>
      </w:r>
      <w:proofErr w:type="gramStart"/>
      <w:r>
        <w:rPr>
          <w:color w:val="000000"/>
        </w:rPr>
        <w:t>Kafka</w:t>
      </w:r>
      <w:proofErr w:type="gramEnd"/>
    </w:p>
    <w:p w14:paraId="6151AAB0" w14:textId="77777777" w:rsidR="00CD4099" w:rsidRDefault="00CD4099" w:rsidP="00CD4099">
      <w:pPr>
        <w:pStyle w:val="whitespace-normal"/>
        <w:numPr>
          <w:ilvl w:val="1"/>
          <w:numId w:val="2"/>
        </w:numPr>
        <w:rPr>
          <w:color w:val="000000"/>
        </w:rPr>
      </w:pPr>
      <w:r>
        <w:rPr>
          <w:color w:val="000000"/>
        </w:rPr>
        <w:t>Data parsing, formatting, and preparation requirements</w:t>
      </w:r>
    </w:p>
    <w:p w14:paraId="150E0A17" w14:textId="77777777" w:rsidR="00CD4099" w:rsidRDefault="00CD4099" w:rsidP="00CD4099">
      <w:pPr>
        <w:pStyle w:val="whitespace-normal"/>
        <w:numPr>
          <w:ilvl w:val="0"/>
          <w:numId w:val="2"/>
        </w:numPr>
        <w:rPr>
          <w:color w:val="000000"/>
        </w:rPr>
      </w:pPr>
      <w:r>
        <w:rPr>
          <w:color w:val="000000"/>
        </w:rPr>
        <w:t>Real-time Quality Control Processing</w:t>
      </w:r>
    </w:p>
    <w:p w14:paraId="56A5DA43" w14:textId="77777777" w:rsidR="00CD4099" w:rsidRDefault="00CD4099" w:rsidP="00CD4099">
      <w:pPr>
        <w:pStyle w:val="whitespace-normal"/>
        <w:numPr>
          <w:ilvl w:val="1"/>
          <w:numId w:val="2"/>
        </w:numPr>
        <w:rPr>
          <w:color w:val="000000"/>
        </w:rPr>
      </w:pPr>
      <w:r>
        <w:rPr>
          <w:color w:val="000000"/>
        </w:rPr>
        <w:t xml:space="preserve">Evaluation of stream processing engines (Spark, </w:t>
      </w:r>
      <w:proofErr w:type="spellStart"/>
      <w:r>
        <w:rPr>
          <w:color w:val="000000"/>
        </w:rPr>
        <w:t>Flink</w:t>
      </w:r>
      <w:proofErr w:type="spellEnd"/>
      <w:r>
        <w:rPr>
          <w:color w:val="000000"/>
        </w:rPr>
        <w:t>, etc.)</w:t>
      </w:r>
    </w:p>
    <w:p w14:paraId="33B3283D" w14:textId="77777777" w:rsidR="00CD4099" w:rsidRDefault="00CD4099" w:rsidP="00CD4099">
      <w:pPr>
        <w:pStyle w:val="whitespace-normal"/>
        <w:numPr>
          <w:ilvl w:val="1"/>
          <w:numId w:val="2"/>
        </w:numPr>
        <w:rPr>
          <w:color w:val="000000"/>
        </w:rPr>
      </w:pPr>
      <w:r>
        <w:rPr>
          <w:color w:val="000000"/>
        </w:rPr>
        <w:t>Statistical modeling and anomaly detection approaches</w:t>
      </w:r>
    </w:p>
    <w:p w14:paraId="7B1B7536" w14:textId="77777777" w:rsidR="00CD4099" w:rsidRDefault="00CD4099" w:rsidP="00CD4099">
      <w:pPr>
        <w:pStyle w:val="whitespace-normal"/>
        <w:numPr>
          <w:ilvl w:val="1"/>
          <w:numId w:val="2"/>
        </w:numPr>
        <w:rPr>
          <w:color w:val="000000"/>
        </w:rPr>
      </w:pPr>
      <w:r>
        <w:rPr>
          <w:color w:val="000000"/>
        </w:rPr>
        <w:t xml:space="preserve">Methods for defining quality control rules and </w:t>
      </w:r>
      <w:proofErr w:type="gramStart"/>
      <w:r>
        <w:rPr>
          <w:color w:val="000000"/>
        </w:rPr>
        <w:t>alerts</w:t>
      </w:r>
      <w:proofErr w:type="gramEnd"/>
    </w:p>
    <w:p w14:paraId="676C9CA4" w14:textId="77777777" w:rsidR="00CD4099" w:rsidRDefault="00CD4099" w:rsidP="00CD4099">
      <w:pPr>
        <w:pStyle w:val="whitespace-normal"/>
        <w:numPr>
          <w:ilvl w:val="0"/>
          <w:numId w:val="2"/>
        </w:numPr>
        <w:rPr>
          <w:color w:val="000000"/>
        </w:rPr>
      </w:pPr>
      <w:r>
        <w:rPr>
          <w:color w:val="000000"/>
        </w:rPr>
        <w:t>Security Architecture</w:t>
      </w:r>
    </w:p>
    <w:p w14:paraId="4CC21B5D" w14:textId="77777777" w:rsidR="00CD4099" w:rsidRDefault="00CD4099" w:rsidP="00CD4099">
      <w:pPr>
        <w:pStyle w:val="whitespace-normal"/>
        <w:numPr>
          <w:ilvl w:val="1"/>
          <w:numId w:val="2"/>
        </w:numPr>
        <w:rPr>
          <w:color w:val="000000"/>
        </w:rPr>
      </w:pPr>
      <w:r>
        <w:rPr>
          <w:color w:val="000000"/>
        </w:rPr>
        <w:t>Authentication and access controls</w:t>
      </w:r>
    </w:p>
    <w:p w14:paraId="4DA0AC2E" w14:textId="77777777" w:rsidR="00CD4099" w:rsidRDefault="00CD4099" w:rsidP="00CD4099">
      <w:pPr>
        <w:pStyle w:val="whitespace-normal"/>
        <w:numPr>
          <w:ilvl w:val="1"/>
          <w:numId w:val="2"/>
        </w:numPr>
        <w:rPr>
          <w:color w:val="000000"/>
        </w:rPr>
      </w:pPr>
      <w:r>
        <w:rPr>
          <w:color w:val="000000"/>
        </w:rPr>
        <w:t>Data encryption</w:t>
      </w:r>
    </w:p>
    <w:p w14:paraId="27FA420B" w14:textId="77777777" w:rsidR="00CD4099" w:rsidRDefault="00CD4099" w:rsidP="00CD4099">
      <w:pPr>
        <w:pStyle w:val="whitespace-normal"/>
        <w:numPr>
          <w:ilvl w:val="1"/>
          <w:numId w:val="2"/>
        </w:numPr>
        <w:rPr>
          <w:color w:val="000000"/>
        </w:rPr>
      </w:pPr>
      <w:r>
        <w:rPr>
          <w:color w:val="000000"/>
        </w:rPr>
        <w:t xml:space="preserve">Audit logging and </w:t>
      </w:r>
      <w:proofErr w:type="gramStart"/>
      <w:r>
        <w:rPr>
          <w:color w:val="000000"/>
        </w:rPr>
        <w:t>monitoring</w:t>
      </w:r>
      <w:proofErr w:type="gramEnd"/>
    </w:p>
    <w:p w14:paraId="46C477F6" w14:textId="77777777" w:rsidR="00CD4099" w:rsidRDefault="00CD4099" w:rsidP="00CD4099">
      <w:pPr>
        <w:pStyle w:val="whitespace-normal"/>
        <w:numPr>
          <w:ilvl w:val="1"/>
          <w:numId w:val="2"/>
        </w:numPr>
        <w:rPr>
          <w:color w:val="000000"/>
        </w:rPr>
      </w:pPr>
      <w:r>
        <w:rPr>
          <w:color w:val="000000"/>
        </w:rPr>
        <w:t>Regulatory compliance needs</w:t>
      </w:r>
    </w:p>
    <w:p w14:paraId="7A3AFBA5" w14:textId="77777777" w:rsidR="00CD4099" w:rsidRDefault="00CD4099" w:rsidP="00CD4099">
      <w:pPr>
        <w:pStyle w:val="whitespace-normal"/>
        <w:numPr>
          <w:ilvl w:val="0"/>
          <w:numId w:val="2"/>
        </w:numPr>
        <w:rPr>
          <w:color w:val="000000"/>
        </w:rPr>
      </w:pPr>
      <w:r>
        <w:rPr>
          <w:color w:val="000000"/>
        </w:rPr>
        <w:t>Traceability and Reporting</w:t>
      </w:r>
    </w:p>
    <w:p w14:paraId="43D4DCA1" w14:textId="77777777" w:rsidR="00CD4099" w:rsidRDefault="00CD4099" w:rsidP="00CD4099">
      <w:pPr>
        <w:pStyle w:val="whitespace-normal"/>
        <w:numPr>
          <w:ilvl w:val="1"/>
          <w:numId w:val="2"/>
        </w:numPr>
        <w:rPr>
          <w:color w:val="000000"/>
        </w:rPr>
      </w:pPr>
      <w:r>
        <w:rPr>
          <w:color w:val="000000"/>
        </w:rPr>
        <w:t xml:space="preserve">Tracking raw materials to finished </w:t>
      </w:r>
      <w:proofErr w:type="gramStart"/>
      <w:r>
        <w:rPr>
          <w:color w:val="000000"/>
        </w:rPr>
        <w:t>products</w:t>
      </w:r>
      <w:proofErr w:type="gramEnd"/>
    </w:p>
    <w:p w14:paraId="5820F7B6" w14:textId="77777777" w:rsidR="00CD4099" w:rsidRDefault="00CD4099" w:rsidP="00CD4099">
      <w:pPr>
        <w:pStyle w:val="whitespace-normal"/>
        <w:numPr>
          <w:ilvl w:val="1"/>
          <w:numId w:val="2"/>
        </w:numPr>
        <w:rPr>
          <w:color w:val="000000"/>
        </w:rPr>
      </w:pPr>
      <w:r>
        <w:rPr>
          <w:color w:val="000000"/>
        </w:rPr>
        <w:t>Production batch and line visualization</w:t>
      </w:r>
    </w:p>
    <w:p w14:paraId="03CBD830" w14:textId="77777777" w:rsidR="00CD4099" w:rsidRDefault="00CD4099" w:rsidP="00CD4099">
      <w:pPr>
        <w:pStyle w:val="whitespace-normal"/>
        <w:numPr>
          <w:ilvl w:val="1"/>
          <w:numId w:val="2"/>
        </w:numPr>
        <w:rPr>
          <w:color w:val="000000"/>
        </w:rPr>
      </w:pPr>
      <w:r>
        <w:rPr>
          <w:color w:val="000000"/>
        </w:rPr>
        <w:t>Quality KPI dashboards and reporting</w:t>
      </w:r>
    </w:p>
    <w:p w14:paraId="3E315F76" w14:textId="77777777" w:rsidR="00CD4099" w:rsidRDefault="00CD4099" w:rsidP="00CD4099">
      <w:pPr>
        <w:pStyle w:val="whitespace-normal"/>
        <w:numPr>
          <w:ilvl w:val="0"/>
          <w:numId w:val="2"/>
        </w:numPr>
        <w:rPr>
          <w:color w:val="000000"/>
        </w:rPr>
      </w:pPr>
      <w:r>
        <w:rPr>
          <w:color w:val="000000"/>
        </w:rPr>
        <w:t>Configuration and Management Tools</w:t>
      </w:r>
    </w:p>
    <w:p w14:paraId="07280A49" w14:textId="77777777" w:rsidR="00CD4099" w:rsidRDefault="00CD4099" w:rsidP="00CD4099">
      <w:pPr>
        <w:pStyle w:val="whitespace-normal"/>
        <w:numPr>
          <w:ilvl w:val="1"/>
          <w:numId w:val="2"/>
        </w:numPr>
        <w:rPr>
          <w:color w:val="000000"/>
        </w:rPr>
      </w:pPr>
      <w:r>
        <w:rPr>
          <w:color w:val="000000"/>
        </w:rPr>
        <w:t>Options for quality team to configure rules/models (UI, desktop app, etc.)</w:t>
      </w:r>
    </w:p>
    <w:p w14:paraId="261F52E3" w14:textId="77777777" w:rsidR="00CD4099" w:rsidRDefault="00CD4099" w:rsidP="00CD4099">
      <w:pPr>
        <w:pStyle w:val="whitespace-normal"/>
        <w:numPr>
          <w:ilvl w:val="1"/>
          <w:numId w:val="2"/>
        </w:numPr>
        <w:rPr>
          <w:color w:val="000000"/>
        </w:rPr>
      </w:pPr>
      <w:r>
        <w:rPr>
          <w:color w:val="000000"/>
        </w:rPr>
        <w:t>Ongoing tuning and maintenance</w:t>
      </w:r>
    </w:p>
    <w:p w14:paraId="1ABB8311" w14:textId="77777777" w:rsidR="00CD4099" w:rsidRDefault="00CD4099" w:rsidP="00CD4099">
      <w:pPr>
        <w:pStyle w:val="whitespace-normal"/>
        <w:numPr>
          <w:ilvl w:val="0"/>
          <w:numId w:val="2"/>
        </w:numPr>
        <w:rPr>
          <w:color w:val="000000"/>
        </w:rPr>
      </w:pPr>
      <w:r>
        <w:rPr>
          <w:color w:val="000000"/>
        </w:rPr>
        <w:t>Non-Functional Requirements</w:t>
      </w:r>
    </w:p>
    <w:p w14:paraId="269FEA49" w14:textId="77777777" w:rsidR="00CD4099" w:rsidRDefault="00CD4099" w:rsidP="00CD4099">
      <w:pPr>
        <w:pStyle w:val="whitespace-normal"/>
        <w:numPr>
          <w:ilvl w:val="1"/>
          <w:numId w:val="2"/>
        </w:numPr>
        <w:rPr>
          <w:color w:val="000000"/>
        </w:rPr>
      </w:pPr>
      <w:r>
        <w:rPr>
          <w:color w:val="000000"/>
        </w:rPr>
        <w:t>Scalability, high availability, disaster recovery</w:t>
      </w:r>
    </w:p>
    <w:p w14:paraId="5FEBB474" w14:textId="77777777" w:rsidR="00CD4099" w:rsidRDefault="00CD4099" w:rsidP="00CD4099">
      <w:pPr>
        <w:pStyle w:val="whitespace-normal"/>
        <w:numPr>
          <w:ilvl w:val="1"/>
          <w:numId w:val="2"/>
        </w:numPr>
        <w:rPr>
          <w:color w:val="000000"/>
        </w:rPr>
      </w:pPr>
      <w:r>
        <w:rPr>
          <w:color w:val="000000"/>
        </w:rPr>
        <w:t>Performance and latency</w:t>
      </w:r>
    </w:p>
    <w:p w14:paraId="7076C059" w14:textId="77777777" w:rsidR="00CD4099" w:rsidRDefault="00CD4099" w:rsidP="00CD4099">
      <w:pPr>
        <w:pStyle w:val="whitespace-normal"/>
        <w:numPr>
          <w:ilvl w:val="1"/>
          <w:numId w:val="2"/>
        </w:numPr>
        <w:rPr>
          <w:color w:val="000000"/>
        </w:rPr>
      </w:pPr>
      <w:r>
        <w:rPr>
          <w:color w:val="000000"/>
        </w:rPr>
        <w:t>Multi-region and geo-distribution needs</w:t>
      </w:r>
    </w:p>
    <w:p w14:paraId="16BDF9FD" w14:textId="77777777" w:rsidR="00CD4099" w:rsidRDefault="00CD4099" w:rsidP="00CD4099">
      <w:pPr>
        <w:pStyle w:val="whitespace-normal"/>
        <w:numPr>
          <w:ilvl w:val="0"/>
          <w:numId w:val="2"/>
        </w:numPr>
        <w:rPr>
          <w:color w:val="000000"/>
        </w:rPr>
      </w:pPr>
      <w:r>
        <w:rPr>
          <w:color w:val="000000"/>
        </w:rPr>
        <w:t>Next Steps</w:t>
      </w:r>
    </w:p>
    <w:p w14:paraId="112C28B8" w14:textId="77777777" w:rsidR="00CD4099" w:rsidRDefault="00CD4099" w:rsidP="00CD4099">
      <w:pPr>
        <w:pStyle w:val="whitespace-normal"/>
        <w:numPr>
          <w:ilvl w:val="1"/>
          <w:numId w:val="2"/>
        </w:numPr>
        <w:rPr>
          <w:color w:val="000000"/>
        </w:rPr>
      </w:pPr>
      <w:proofErr w:type="spellStart"/>
      <w:r>
        <w:rPr>
          <w:color w:val="000000"/>
        </w:rPr>
        <w:t>FormDevelopment</w:t>
      </w:r>
      <w:proofErr w:type="spellEnd"/>
      <w:r>
        <w:rPr>
          <w:color w:val="000000"/>
        </w:rPr>
        <w:t xml:space="preserve"> teams</w:t>
      </w:r>
    </w:p>
    <w:p w14:paraId="6622CB18" w14:textId="77777777" w:rsidR="00CD4099" w:rsidRDefault="00CD4099" w:rsidP="00CD4099">
      <w:pPr>
        <w:pStyle w:val="whitespace-normal"/>
        <w:numPr>
          <w:ilvl w:val="1"/>
          <w:numId w:val="2"/>
        </w:numPr>
        <w:rPr>
          <w:color w:val="000000"/>
        </w:rPr>
      </w:pPr>
      <w:r>
        <w:rPr>
          <w:color w:val="000000"/>
        </w:rPr>
        <w:t>Prototyping/proof of concepts</w:t>
      </w:r>
    </w:p>
    <w:p w14:paraId="451A21DE" w14:textId="29185A85" w:rsidR="00CD4099" w:rsidRPr="00CD4099" w:rsidRDefault="00CD4099" w:rsidP="00CD4099">
      <w:pPr>
        <w:pStyle w:val="whitespace-normal"/>
        <w:numPr>
          <w:ilvl w:val="1"/>
          <w:numId w:val="2"/>
        </w:numPr>
        <w:rPr>
          <w:color w:val="000000"/>
        </w:rPr>
      </w:pPr>
      <w:r>
        <w:rPr>
          <w:color w:val="000000"/>
        </w:rPr>
        <w:t>Detailed requirements collection</w:t>
      </w:r>
    </w:p>
    <w:p w14:paraId="39425315" w14:textId="77777777" w:rsidR="00CD4099" w:rsidRDefault="00CD4099" w:rsidP="00CD4099">
      <w:pPr>
        <w:pStyle w:val="whitespace-pre-wrap"/>
        <w:rPr>
          <w:color w:val="000000"/>
        </w:rPr>
      </w:pPr>
      <w:r>
        <w:rPr>
          <w:color w:val="000000"/>
        </w:rPr>
        <w:t>Here is a detailed meeting transcript discussing the technical planning and architecture review for the sausage production quality control software:</w:t>
      </w:r>
    </w:p>
    <w:p w14:paraId="407A2B1D" w14:textId="77777777" w:rsidR="00CD4099" w:rsidRDefault="00CD4099" w:rsidP="00CD4099">
      <w:pPr>
        <w:pStyle w:val="whitespace-pre-wrap"/>
        <w:rPr>
          <w:color w:val="000000"/>
        </w:rPr>
      </w:pPr>
      <w:r>
        <w:rPr>
          <w:color w:val="000000"/>
        </w:rPr>
        <w:t>Project Manager - Tom (Side A): Alright, let's kick this off. Based on the requirements gathering in our previous meeting, today we'll do a deeper technical planning and architecture review. We have our full development team here to discuss each area in detail.</w:t>
      </w:r>
    </w:p>
    <w:p w14:paraId="29D4D340" w14:textId="77777777" w:rsidR="00CD4099" w:rsidRDefault="00CD4099" w:rsidP="00CD4099">
      <w:pPr>
        <w:pStyle w:val="whitespace-pre-wrap"/>
        <w:rPr>
          <w:color w:val="000000"/>
        </w:rPr>
      </w:pPr>
      <w:r>
        <w:rPr>
          <w:color w:val="000000"/>
        </w:rPr>
        <w:t>Data Integration</w:t>
      </w:r>
    </w:p>
    <w:p w14:paraId="64B8FE50" w14:textId="77777777" w:rsidR="00CD4099" w:rsidRDefault="00CD4099" w:rsidP="00CD4099">
      <w:pPr>
        <w:pStyle w:val="whitespace-pre-wrap"/>
        <w:rPr>
          <w:color w:val="000000"/>
        </w:rPr>
      </w:pPr>
      <w:r>
        <w:rPr>
          <w:color w:val="000000"/>
        </w:rPr>
        <w:t>Tom: First up is the data integration piece. Sarah, can you discuss the current state of their data sources and the data pipeline we're proposing?</w:t>
      </w:r>
    </w:p>
    <w:p w14:paraId="28012884" w14:textId="77777777" w:rsidR="00CD4099" w:rsidRDefault="00CD4099" w:rsidP="00CD4099">
      <w:pPr>
        <w:pStyle w:val="whitespace-pre-wrap"/>
        <w:rPr>
          <w:color w:val="000000"/>
        </w:rPr>
      </w:pPr>
      <w:r>
        <w:rPr>
          <w:color w:val="000000"/>
        </w:rPr>
        <w:lastRenderedPageBreak/>
        <w:t>Senior Developer - Sarah (Side A): Sure. From our analysis, the client has sensor data coming off their production lines, data from manufacturing execution systems that track work orders and batches, and some ERP data with materials traceability. There are dozens of facilities globally with potentially different systems in place.</w:t>
      </w:r>
    </w:p>
    <w:p w14:paraId="4F7C278B" w14:textId="77777777" w:rsidR="00CD4099" w:rsidRDefault="00CD4099" w:rsidP="00CD4099">
      <w:pPr>
        <w:pStyle w:val="whitespace-pre-wrap"/>
        <w:rPr>
          <w:color w:val="000000"/>
        </w:rPr>
      </w:pPr>
      <w:r>
        <w:rPr>
          <w:color w:val="000000"/>
        </w:rPr>
        <w:t>We're recommending using Apache Kafka as a central data pipeline to ingest, buffer, and distribute all this data in real-time. Kafka will give us a scalable, fault-tolerant way to handle varied data volumes across all their plants.</w:t>
      </w:r>
    </w:p>
    <w:p w14:paraId="6905E64C" w14:textId="77777777" w:rsidR="00CD4099" w:rsidRDefault="00CD4099" w:rsidP="00CD4099">
      <w:pPr>
        <w:pStyle w:val="whitespace-pre-wrap"/>
        <w:rPr>
          <w:color w:val="000000"/>
        </w:rPr>
      </w:pPr>
      <w:r>
        <w:rPr>
          <w:color w:val="000000"/>
        </w:rPr>
        <w:t>On the collection side, we'd build source connectors tailored to each type of system they have. Those would standardize the data formats and load into Kafka topics. We'd likely have topics structured by data type, facility, or some combination.</w:t>
      </w:r>
    </w:p>
    <w:p w14:paraId="2260D38B" w14:textId="77777777" w:rsidR="00CD4099" w:rsidRDefault="00CD4099" w:rsidP="00CD4099">
      <w:pPr>
        <w:pStyle w:val="whitespace-pre-wrap"/>
        <w:rPr>
          <w:color w:val="000000"/>
        </w:rPr>
      </w:pPr>
      <w:r>
        <w:rPr>
          <w:color w:val="000000"/>
        </w:rPr>
        <w:t>Quality Lead - Charlie (Side B): How would you handle the integration impacts on our existing systems? We can't have any downtime or disruptions to manufacturing.</w:t>
      </w:r>
    </w:p>
    <w:p w14:paraId="77A03E7B" w14:textId="77777777" w:rsidR="00CD4099" w:rsidRDefault="00CD4099" w:rsidP="00CD4099">
      <w:pPr>
        <w:pStyle w:val="whitespace-pre-wrap"/>
        <w:rPr>
          <w:color w:val="000000"/>
        </w:rPr>
      </w:pPr>
      <w:r>
        <w:rPr>
          <w:color w:val="000000"/>
        </w:rPr>
        <w:t>Sarah: That's a valid concern. The connectors would be built for parallel captures off live systems with no interim downtime required. We'd also load test everything beforehand.</w:t>
      </w:r>
    </w:p>
    <w:p w14:paraId="5989DD5B" w14:textId="77777777" w:rsidR="00CD4099" w:rsidRDefault="00CD4099" w:rsidP="00CD4099">
      <w:pPr>
        <w:pStyle w:val="whitespace-pre-wrap"/>
        <w:rPr>
          <w:color w:val="000000"/>
        </w:rPr>
      </w:pPr>
      <w:r>
        <w:rPr>
          <w:color w:val="000000"/>
        </w:rPr>
        <w:t xml:space="preserve">Production </w:t>
      </w:r>
      <w:proofErr w:type="spellStart"/>
      <w:r>
        <w:rPr>
          <w:color w:val="000000"/>
        </w:rPr>
        <w:t>Mgr</w:t>
      </w:r>
      <w:proofErr w:type="spellEnd"/>
      <w:r>
        <w:rPr>
          <w:color w:val="000000"/>
        </w:rPr>
        <w:t xml:space="preserve"> - Alice (Side B): What about keeping data in sync between operational systems and this new pipeline? Doesn't that create risks around inconsistent data views?</w:t>
      </w:r>
    </w:p>
    <w:p w14:paraId="18FDE2D3" w14:textId="77777777" w:rsidR="00CD4099" w:rsidRDefault="00CD4099" w:rsidP="00CD4099">
      <w:pPr>
        <w:pStyle w:val="whitespace-pre-wrap"/>
        <w:rPr>
          <w:color w:val="000000"/>
        </w:rPr>
      </w:pPr>
      <w:r>
        <w:rPr>
          <w:color w:val="000000"/>
        </w:rPr>
        <w:t>Data Architect - Pablo (Side A): The Kafka pipeline would be capturing the real-time operational data as it happens. But you're right, we'd also need to initially backfill historical data and then handle any data fixes that happen downstream in the sources. We'd architect a lambda with change data capture to sync that back to Kafka.</w:t>
      </w:r>
    </w:p>
    <w:p w14:paraId="5EF3684E" w14:textId="77777777" w:rsidR="00CD4099" w:rsidRDefault="00CD4099" w:rsidP="00CD4099">
      <w:pPr>
        <w:pStyle w:val="whitespace-pre-wrap"/>
        <w:rPr>
          <w:color w:val="000000"/>
        </w:rPr>
      </w:pPr>
      <w:r>
        <w:rPr>
          <w:color w:val="000000"/>
        </w:rPr>
        <w:t>Alice (Side B): Okay, that helps cover my concerns. Data consistency is critical for us.</w:t>
      </w:r>
    </w:p>
    <w:p w14:paraId="3AF56642" w14:textId="77777777" w:rsidR="00CD4099" w:rsidRDefault="00CD4099" w:rsidP="00CD4099">
      <w:pPr>
        <w:pStyle w:val="whitespace-pre-wrap"/>
        <w:rPr>
          <w:color w:val="000000"/>
        </w:rPr>
      </w:pPr>
      <w:r>
        <w:rPr>
          <w:color w:val="000000"/>
        </w:rPr>
        <w:t>Real-Time Processing</w:t>
      </w:r>
    </w:p>
    <w:p w14:paraId="7360B75B" w14:textId="77777777" w:rsidR="00CD4099" w:rsidRDefault="00CD4099" w:rsidP="00CD4099">
      <w:pPr>
        <w:pStyle w:val="whitespace-pre-wrap"/>
        <w:rPr>
          <w:color w:val="000000"/>
        </w:rPr>
      </w:pPr>
      <w:r>
        <w:rPr>
          <w:color w:val="000000"/>
        </w:rPr>
        <w:t>Tom: Let's discuss the real-time processing and anomaly detection piece next. Sarah, what are you recommending here?</w:t>
      </w:r>
    </w:p>
    <w:p w14:paraId="606725E7" w14:textId="77777777" w:rsidR="00CD4099" w:rsidRDefault="00CD4099" w:rsidP="00CD4099">
      <w:pPr>
        <w:pStyle w:val="whitespace-pre-wrap"/>
        <w:rPr>
          <w:color w:val="000000"/>
        </w:rPr>
      </w:pPr>
      <w:r>
        <w:rPr>
          <w:color w:val="000000"/>
        </w:rPr>
        <w:t xml:space="preserve">Sarah: We're evaluating using Apache Spark Structured Streaming or Apache </w:t>
      </w:r>
      <w:proofErr w:type="spellStart"/>
      <w:r>
        <w:rPr>
          <w:color w:val="000000"/>
        </w:rPr>
        <w:t>Flink</w:t>
      </w:r>
      <w:proofErr w:type="spellEnd"/>
      <w:r>
        <w:rPr>
          <w:color w:val="000000"/>
        </w:rPr>
        <w:t xml:space="preserve"> for the core streaming engine. Both are good options that can ingest, process, and analyze the Kafka topic data in real-time with solid scale and fault tolerance.</w:t>
      </w:r>
    </w:p>
    <w:p w14:paraId="7025F4E5" w14:textId="77777777" w:rsidR="00CD4099" w:rsidRDefault="00CD4099" w:rsidP="00CD4099">
      <w:pPr>
        <w:pStyle w:val="whitespace-pre-wrap"/>
        <w:rPr>
          <w:color w:val="000000"/>
        </w:rPr>
      </w:pPr>
      <w:r>
        <w:rPr>
          <w:color w:val="000000"/>
        </w:rPr>
        <w:t xml:space="preserve">The key piece will be implementing statistical models, rules, and machine learning algorithms to identify defects and quality issues based on the sensor data streams. We have some </w:t>
      </w:r>
      <w:proofErr w:type="gramStart"/>
      <w:r>
        <w:rPr>
          <w:color w:val="000000"/>
        </w:rPr>
        <w:t>open source</w:t>
      </w:r>
      <w:proofErr w:type="gramEnd"/>
      <w:r>
        <w:rPr>
          <w:color w:val="000000"/>
        </w:rPr>
        <w:t xml:space="preserve"> libraries in tools like Spark ML that could get us started.</w:t>
      </w:r>
    </w:p>
    <w:p w14:paraId="7B30D732" w14:textId="77777777" w:rsidR="00CD4099" w:rsidRDefault="00CD4099" w:rsidP="00CD4099">
      <w:pPr>
        <w:pStyle w:val="whitespace-pre-wrap"/>
        <w:rPr>
          <w:color w:val="000000"/>
        </w:rPr>
      </w:pPr>
      <w:r>
        <w:rPr>
          <w:color w:val="000000"/>
        </w:rPr>
        <w:t>But equally critical is designing flexible interfaces and APIs that allow your quality experts to easily configure and manage those detection models over time without complex code changes.</w:t>
      </w:r>
    </w:p>
    <w:p w14:paraId="1BBC897C" w14:textId="77777777" w:rsidR="00CD4099" w:rsidRDefault="00CD4099" w:rsidP="00CD4099">
      <w:pPr>
        <w:pStyle w:val="whitespace-pre-wrap"/>
        <w:rPr>
          <w:color w:val="000000"/>
        </w:rPr>
      </w:pPr>
      <w:r>
        <w:rPr>
          <w:color w:val="000000"/>
        </w:rPr>
        <w:lastRenderedPageBreak/>
        <w:t>Quality Lead - Charlie (Side B): Yes, that flexibility is going to be key for us. Our quality processes are constantly evolving based on new regulations, quality trends, process tweaks, and more. We need to be able to update the detection rules and models ourselves without heavy IT involvement every time.</w:t>
      </w:r>
    </w:p>
    <w:p w14:paraId="2AF31850" w14:textId="77777777" w:rsidR="00CD4099" w:rsidRDefault="00CD4099" w:rsidP="00CD4099">
      <w:pPr>
        <w:pStyle w:val="whitespace-pre-wrap"/>
        <w:rPr>
          <w:color w:val="000000"/>
        </w:rPr>
      </w:pPr>
      <w:r>
        <w:rPr>
          <w:color w:val="000000"/>
        </w:rPr>
        <w:t>Sarah: Understood. We're exploring a couple options there - either a UI/desktop application or a model management service with APIs and configurations interfaces. The exact implementation will depend on your team's skillsets and preferences.</w:t>
      </w:r>
    </w:p>
    <w:p w14:paraId="4AF88CBA" w14:textId="77777777" w:rsidR="00CD4099" w:rsidRDefault="00CD4099" w:rsidP="00CD4099">
      <w:pPr>
        <w:pStyle w:val="whitespace-pre-wrap"/>
        <w:rPr>
          <w:color w:val="000000"/>
        </w:rPr>
      </w:pPr>
      <w:r>
        <w:rPr>
          <w:color w:val="000000"/>
        </w:rPr>
        <w:t>Charlie (Side B): A UI tool would probably be preferrable initially. But having APIs and lower-level configurability will also be important for more complex scenarios long-term.</w:t>
      </w:r>
    </w:p>
    <w:p w14:paraId="3C3BA957" w14:textId="77777777" w:rsidR="00CD4099" w:rsidRDefault="00CD4099" w:rsidP="00CD4099">
      <w:pPr>
        <w:pStyle w:val="whitespace-pre-wrap"/>
        <w:rPr>
          <w:color w:val="000000"/>
        </w:rPr>
      </w:pPr>
      <w:r>
        <w:rPr>
          <w:color w:val="000000"/>
        </w:rPr>
        <w:t>Security Architecture</w:t>
      </w:r>
    </w:p>
    <w:p w14:paraId="57DC4C6A" w14:textId="77777777" w:rsidR="00CD4099" w:rsidRDefault="00CD4099" w:rsidP="00CD4099">
      <w:pPr>
        <w:pStyle w:val="whitespace-pre-wrap"/>
        <w:rPr>
          <w:color w:val="000000"/>
        </w:rPr>
      </w:pPr>
      <w:r>
        <w:rPr>
          <w:color w:val="000000"/>
        </w:rPr>
        <w:t xml:space="preserve">Project Manager - Tom (Side A): Switching gears to security, which is </w:t>
      </w:r>
      <w:proofErr w:type="spellStart"/>
      <w:r>
        <w:rPr>
          <w:color w:val="000000"/>
        </w:rPr>
        <w:t>obvioulsy</w:t>
      </w:r>
      <w:proofErr w:type="spellEnd"/>
      <w:r>
        <w:rPr>
          <w:color w:val="000000"/>
        </w:rPr>
        <w:t xml:space="preserve"> critical for this system. Derek, can you review the proposed security architecture?</w:t>
      </w:r>
    </w:p>
    <w:p w14:paraId="396C683B" w14:textId="77777777" w:rsidR="00CD4099" w:rsidRDefault="00CD4099" w:rsidP="00CD4099">
      <w:pPr>
        <w:pStyle w:val="whitespace-pre-wrap"/>
        <w:rPr>
          <w:color w:val="000000"/>
        </w:rPr>
      </w:pPr>
      <w:r>
        <w:rPr>
          <w:color w:val="000000"/>
        </w:rPr>
        <w:t xml:space="preserve">Security Architect - Derek (Side A): Absolutely. Security is a key priority and we'll be taking a defense-in-depth approach. For authentication, we'd integrate with your enterprise identity provider using SAML or OIDC for single sign-on. All internal service communications would use </w:t>
      </w:r>
      <w:proofErr w:type="spellStart"/>
      <w:r>
        <w:rPr>
          <w:color w:val="000000"/>
        </w:rPr>
        <w:t>mTLS</w:t>
      </w:r>
      <w:proofErr w:type="spellEnd"/>
      <w:r>
        <w:rPr>
          <w:color w:val="000000"/>
        </w:rPr>
        <w:t>.</w:t>
      </w:r>
    </w:p>
    <w:p w14:paraId="0EE78497" w14:textId="77777777" w:rsidR="00CD4099" w:rsidRDefault="00CD4099" w:rsidP="00CD4099">
      <w:pPr>
        <w:pStyle w:val="whitespace-pre-wrap"/>
        <w:rPr>
          <w:color w:val="000000"/>
        </w:rPr>
      </w:pPr>
      <w:r>
        <w:rPr>
          <w:color w:val="000000"/>
        </w:rPr>
        <w:t xml:space="preserve">From an authorization perspective, we'd use RBAC </w:t>
      </w:r>
      <w:proofErr w:type="gramStart"/>
      <w:r>
        <w:rPr>
          <w:color w:val="000000"/>
        </w:rPr>
        <w:t>policies</w:t>
      </w:r>
      <w:proofErr w:type="gramEnd"/>
    </w:p>
    <w:p w14:paraId="27065B4C" w14:textId="77777777" w:rsidR="00CD4099" w:rsidRDefault="00CD4099" w:rsidP="00CD4099">
      <w:pPr>
        <w:pStyle w:val="whitespace-pre-wrap"/>
        <w:rPr>
          <w:color w:val="000000"/>
        </w:rPr>
      </w:pPr>
      <w:r>
        <w:rPr>
          <w:color w:val="000000"/>
        </w:rPr>
        <w:t>Security Architect - Derek (Side A): ...From an authorization perspective, we'd use role-based access control (RBAC) policies to restrict which users can access what data and functionality based on their role. For example, corporate managers may only have view access to dashboards, while facility personnel can interact with quality control rules.</w:t>
      </w:r>
    </w:p>
    <w:p w14:paraId="39E93FF0" w14:textId="77777777" w:rsidR="00CD4099" w:rsidRDefault="00CD4099" w:rsidP="00CD4099">
      <w:pPr>
        <w:pStyle w:val="whitespace-pre-wrap"/>
        <w:rPr>
          <w:color w:val="000000"/>
        </w:rPr>
      </w:pPr>
      <w:r>
        <w:rPr>
          <w:color w:val="000000"/>
        </w:rPr>
        <w:t>All data moving within the pipeline and to/from the application layers would be encrypted in transit using TLS. For data at rest, we'd encrypt volumes using FIPS 140-2 compliant encryption.</w:t>
      </w:r>
    </w:p>
    <w:p w14:paraId="44469F0C" w14:textId="77777777" w:rsidR="00CD4099" w:rsidRDefault="00CD4099" w:rsidP="00CD4099">
      <w:pPr>
        <w:pStyle w:val="whitespace-pre-wrap"/>
        <w:rPr>
          <w:color w:val="000000"/>
        </w:rPr>
      </w:pPr>
      <w:r>
        <w:rPr>
          <w:color w:val="000000"/>
        </w:rPr>
        <w:t>Audit logging and monitoring is also crucial. We'd log all access and configuration changes to a centralized security monitoring system. This allows traceability of who made what change and when. Security analytics would run to detect anomalous activity or potential threats.</w:t>
      </w:r>
    </w:p>
    <w:p w14:paraId="6450666D" w14:textId="77777777" w:rsidR="00CD4099" w:rsidRDefault="00CD4099" w:rsidP="00CD4099">
      <w:pPr>
        <w:pStyle w:val="whitespace-pre-wrap"/>
        <w:rPr>
          <w:color w:val="000000"/>
        </w:rPr>
      </w:pPr>
      <w:r>
        <w:rPr>
          <w:color w:val="000000"/>
        </w:rPr>
        <w:t xml:space="preserve">Security Analyst - Dave (Side B): Looks </w:t>
      </w:r>
      <w:proofErr w:type="gramStart"/>
      <w:r>
        <w:rPr>
          <w:color w:val="000000"/>
        </w:rPr>
        <w:t>really thorough</w:t>
      </w:r>
      <w:proofErr w:type="gramEnd"/>
      <w:r>
        <w:rPr>
          <w:color w:val="000000"/>
        </w:rPr>
        <w:t xml:space="preserve"> so far. A couple other aspects we need to cover. What about regulatory compliance like ISO 27001 or NIST 800-171 for handling controlled unclassified information? We'd need robust security certifications.</w:t>
      </w:r>
    </w:p>
    <w:p w14:paraId="7B763FFB" w14:textId="77777777" w:rsidR="00CD4099" w:rsidRDefault="00CD4099" w:rsidP="00CD4099">
      <w:pPr>
        <w:pStyle w:val="whitespace-pre-wrap"/>
        <w:rPr>
          <w:color w:val="000000"/>
        </w:rPr>
      </w:pPr>
      <w:r>
        <w:rPr>
          <w:color w:val="000000"/>
        </w:rPr>
        <w:t>Derek (Side A): You're right, we'd ensure the system design can meet major compliance regimes based on your industry requirements. We have experience certifying systems under those frameworks.</w:t>
      </w:r>
    </w:p>
    <w:p w14:paraId="02817EF7" w14:textId="77777777" w:rsidR="00CD4099" w:rsidRDefault="00CD4099" w:rsidP="00CD4099">
      <w:pPr>
        <w:pStyle w:val="whitespace-pre-wrap"/>
        <w:rPr>
          <w:color w:val="000000"/>
        </w:rPr>
      </w:pPr>
      <w:r>
        <w:rPr>
          <w:color w:val="000000"/>
        </w:rPr>
        <w:t>Dave (Side B): And systems patching/updates? Production systems often can't easily update on regular cycles.</w:t>
      </w:r>
    </w:p>
    <w:p w14:paraId="3CF08A18" w14:textId="77777777" w:rsidR="00CD4099" w:rsidRDefault="00CD4099" w:rsidP="00CD4099">
      <w:pPr>
        <w:pStyle w:val="whitespace-pre-wrap"/>
        <w:rPr>
          <w:color w:val="000000"/>
        </w:rPr>
      </w:pPr>
      <w:r>
        <w:rPr>
          <w:color w:val="000000"/>
        </w:rPr>
        <w:lastRenderedPageBreak/>
        <w:t>Derek (Side A): Good point. We'd have a separate hardened pipeline for production deployments with strict change controls. Security patches could be bundled and deployed during scheduled maintenance windows.</w:t>
      </w:r>
    </w:p>
    <w:p w14:paraId="72EE95AE" w14:textId="77777777" w:rsidR="00CD4099" w:rsidRDefault="00CD4099" w:rsidP="00CD4099">
      <w:pPr>
        <w:pStyle w:val="whitespace-pre-wrap"/>
        <w:rPr>
          <w:color w:val="000000"/>
        </w:rPr>
      </w:pPr>
      <w:r>
        <w:rPr>
          <w:color w:val="000000"/>
        </w:rPr>
        <w:t>Dave (Side B): Sounds like you have a solid foundation for security. We'll need to go through more detailed review as design progresses.</w:t>
      </w:r>
    </w:p>
    <w:p w14:paraId="45F138AF" w14:textId="77777777" w:rsidR="00CD4099" w:rsidRDefault="00CD4099" w:rsidP="00CD4099">
      <w:pPr>
        <w:pStyle w:val="whitespace-pre-wrap"/>
        <w:rPr>
          <w:color w:val="000000"/>
        </w:rPr>
      </w:pPr>
      <w:r>
        <w:rPr>
          <w:color w:val="000000"/>
        </w:rPr>
        <w:t>Traceability and Reporting</w:t>
      </w:r>
    </w:p>
    <w:p w14:paraId="521870CF" w14:textId="77777777" w:rsidR="00CD4099" w:rsidRDefault="00CD4099" w:rsidP="00CD4099">
      <w:pPr>
        <w:pStyle w:val="whitespace-pre-wrap"/>
        <w:rPr>
          <w:color w:val="000000"/>
        </w:rPr>
      </w:pPr>
      <w:r>
        <w:rPr>
          <w:color w:val="000000"/>
        </w:rPr>
        <w:t>Tom (Side A): Let's discuss the traceability from raw materials to finished products, as well as operational reporting needs. Megan, can you cover that area?</w:t>
      </w:r>
    </w:p>
    <w:p w14:paraId="0EAC89DF" w14:textId="77777777" w:rsidR="00CD4099" w:rsidRDefault="00CD4099" w:rsidP="00CD4099">
      <w:pPr>
        <w:pStyle w:val="whitespace-pre-wrap"/>
        <w:rPr>
          <w:color w:val="000000"/>
        </w:rPr>
      </w:pPr>
      <w:r>
        <w:rPr>
          <w:color w:val="000000"/>
        </w:rPr>
        <w:t>Data Analyst - Megan (Side A): Sure. For full traceability, we'd need to accurately track every raw material lot, capturing details like supplier, received dates, inspection status, and any other relevant metadata. As those material lots move through production processes like grinding, blending, curing, we'd continue associating them to work orders, batches, equipment used, etc.</w:t>
      </w:r>
    </w:p>
    <w:p w14:paraId="0C31ED3B" w14:textId="77777777" w:rsidR="00CD4099" w:rsidRDefault="00CD4099" w:rsidP="00CD4099">
      <w:pPr>
        <w:pStyle w:val="whitespace-pre-wrap"/>
        <w:rPr>
          <w:color w:val="000000"/>
        </w:rPr>
      </w:pPr>
      <w:r>
        <w:rPr>
          <w:color w:val="000000"/>
        </w:rPr>
        <w:t xml:space="preserve">The data model would link all these related entities together. </w:t>
      </w:r>
      <w:proofErr w:type="gramStart"/>
      <w:r>
        <w:rPr>
          <w:color w:val="000000"/>
        </w:rPr>
        <w:t>So</w:t>
      </w:r>
      <w:proofErr w:type="gramEnd"/>
      <w:r>
        <w:rPr>
          <w:color w:val="000000"/>
        </w:rPr>
        <w:t xml:space="preserve"> for any finished product, we could trace backward through its genealogy to see all material inputs and step s it went through. This requires tight integration with your manufacturing systems.</w:t>
      </w:r>
    </w:p>
    <w:p w14:paraId="7266B344" w14:textId="77777777" w:rsidR="00CD4099" w:rsidRDefault="00CD4099" w:rsidP="00CD4099">
      <w:pPr>
        <w:pStyle w:val="whitespace-pre-wrap"/>
        <w:rPr>
          <w:color w:val="000000"/>
        </w:rPr>
      </w:pPr>
      <w:r>
        <w:rPr>
          <w:color w:val="000000"/>
        </w:rPr>
        <w:t>We'd surface this traceability data through an auditing application. Personnel could easily view the end-to-end path for any product, download reports, initiate investigations if needed, and more.</w:t>
      </w:r>
    </w:p>
    <w:p w14:paraId="68F838CD" w14:textId="77777777" w:rsidR="00CD4099" w:rsidRDefault="00CD4099" w:rsidP="00CD4099">
      <w:pPr>
        <w:pStyle w:val="whitespace-pre-wrap"/>
        <w:rPr>
          <w:color w:val="000000"/>
        </w:rPr>
      </w:pPr>
      <w:r>
        <w:rPr>
          <w:color w:val="000000"/>
        </w:rPr>
        <w:t xml:space="preserve">Production </w:t>
      </w:r>
      <w:proofErr w:type="spellStart"/>
      <w:r>
        <w:rPr>
          <w:color w:val="000000"/>
        </w:rPr>
        <w:t>Mgr</w:t>
      </w:r>
      <w:proofErr w:type="spellEnd"/>
      <w:r>
        <w:rPr>
          <w:color w:val="000000"/>
        </w:rPr>
        <w:t xml:space="preserve"> - Alice (Side B): Tracking at that fidelity is exactly what we need for compliance and safety. How about reporting on active quality issues, defects rates, and other operational metrics?</w:t>
      </w:r>
    </w:p>
    <w:p w14:paraId="15A80F7B" w14:textId="77777777" w:rsidR="00CD4099" w:rsidRDefault="00CD4099" w:rsidP="00CD4099">
      <w:pPr>
        <w:pStyle w:val="whitespace-pre-wrap"/>
        <w:rPr>
          <w:color w:val="000000"/>
        </w:rPr>
      </w:pPr>
      <w:r>
        <w:rPr>
          <w:color w:val="000000"/>
        </w:rPr>
        <w:t>Megan: Yes, we'd construct real-time dashboards tailored to different user roles and needs. For an operations center view, we'd show any currently active quality alerts, defect rates versus historical norms, and allow drilling into the details.</w:t>
      </w:r>
    </w:p>
    <w:p w14:paraId="6B669096" w14:textId="77777777" w:rsidR="00CD4099" w:rsidRDefault="00CD4099" w:rsidP="00CD4099">
      <w:pPr>
        <w:pStyle w:val="whitespace-pre-wrap"/>
        <w:rPr>
          <w:color w:val="000000"/>
        </w:rPr>
      </w:pPr>
      <w:r>
        <w:rPr>
          <w:color w:val="000000"/>
        </w:rPr>
        <w:t>For plant managers, you may want summary rollups at a facility level with capabilities to explore specific product lines or work cells if issues emerge.</w:t>
      </w:r>
    </w:p>
    <w:p w14:paraId="58C5BF74" w14:textId="77777777" w:rsidR="00CD4099" w:rsidRDefault="00CD4099" w:rsidP="00CD4099">
      <w:pPr>
        <w:pStyle w:val="whitespace-pre-wrap"/>
        <w:rPr>
          <w:color w:val="000000"/>
        </w:rPr>
      </w:pPr>
      <w:r>
        <w:rPr>
          <w:color w:val="000000"/>
        </w:rPr>
        <w:t>We'd build customizable dashboards and reporting drawing from that centralized data pipeline. The idea is to provide a single pane of glass into quality metrics enriched with relevant manufacturing context.</w:t>
      </w:r>
    </w:p>
    <w:p w14:paraId="354EB3D0" w14:textId="77777777" w:rsidR="00CD4099" w:rsidRDefault="00CD4099" w:rsidP="00CD4099">
      <w:pPr>
        <w:pStyle w:val="whitespace-pre-wrap"/>
        <w:rPr>
          <w:color w:val="000000"/>
        </w:rPr>
      </w:pPr>
      <w:r>
        <w:rPr>
          <w:color w:val="000000"/>
        </w:rPr>
        <w:t>Alice (Side B): That holistic operational visibility is crucial for us. The ability to instantly drill down from high-level KPIs to raw data will be very powerful.</w:t>
      </w:r>
    </w:p>
    <w:p w14:paraId="2754F0E8" w14:textId="77777777" w:rsidR="00CD4099" w:rsidRDefault="00CD4099" w:rsidP="00CD4099">
      <w:pPr>
        <w:pStyle w:val="whitespace-pre-wrap"/>
        <w:rPr>
          <w:color w:val="000000"/>
        </w:rPr>
      </w:pPr>
      <w:r>
        <w:rPr>
          <w:color w:val="000000"/>
        </w:rPr>
        <w:t>Management Tools</w:t>
      </w:r>
    </w:p>
    <w:p w14:paraId="00AAAC8E" w14:textId="77777777" w:rsidR="00CD4099" w:rsidRDefault="00CD4099" w:rsidP="00CD4099">
      <w:pPr>
        <w:pStyle w:val="whitespace-pre-wrap"/>
        <w:rPr>
          <w:color w:val="000000"/>
        </w:rPr>
      </w:pPr>
      <w:r>
        <w:rPr>
          <w:color w:val="000000"/>
        </w:rPr>
        <w:lastRenderedPageBreak/>
        <w:t xml:space="preserve">Tom (Side A): The last piece is the interfaces and tools for your quality teams to </w:t>
      </w:r>
      <w:proofErr w:type="gramStart"/>
      <w:r>
        <w:rPr>
          <w:color w:val="000000"/>
        </w:rPr>
        <w:t>actually configure</w:t>
      </w:r>
      <w:proofErr w:type="gramEnd"/>
      <w:r>
        <w:rPr>
          <w:color w:val="000000"/>
        </w:rPr>
        <w:t xml:space="preserve"> and manage the detection rules, models, and automation. Jane, what are we proposing?</w:t>
      </w:r>
    </w:p>
    <w:p w14:paraId="2EAA86DF" w14:textId="77777777" w:rsidR="00CD4099" w:rsidRDefault="00CD4099" w:rsidP="00CD4099">
      <w:pPr>
        <w:pStyle w:val="whitespace-pre-wrap"/>
        <w:rPr>
          <w:color w:val="000000"/>
        </w:rPr>
      </w:pPr>
      <w:r>
        <w:rPr>
          <w:color w:val="000000"/>
        </w:rPr>
        <w:t>Business Analyst - Jane (Side A): Based on our discussions with the client, we're planning two components. First, a desktop application built using modern toolkits like .NET MAUI that would provide an intuitive graphical interface for subject matter experts to configure rules and models without coding.</w:t>
      </w:r>
    </w:p>
    <w:p w14:paraId="5F04F732" w14:textId="77777777" w:rsidR="00CD4099" w:rsidRDefault="00CD4099" w:rsidP="00CD4099">
      <w:pPr>
        <w:pStyle w:val="whitespace-pre-wrap"/>
        <w:rPr>
          <w:color w:val="000000"/>
        </w:rPr>
      </w:pPr>
      <w:r>
        <w:rPr>
          <w:color w:val="000000"/>
        </w:rPr>
        <w:t>This visual tool would allow techniques like decision trees, setting statistical boundaries and thresholds, and more. It would deploy those out to the production detection engines through APIs.</w:t>
      </w:r>
    </w:p>
    <w:p w14:paraId="5C8C2ADE" w14:textId="77777777" w:rsidR="00CD4099" w:rsidRDefault="00CD4099" w:rsidP="00CD4099">
      <w:pPr>
        <w:pStyle w:val="whitespace-pre-wrap"/>
        <w:rPr>
          <w:color w:val="000000"/>
        </w:rPr>
      </w:pPr>
      <w:r>
        <w:rPr>
          <w:color w:val="000000"/>
        </w:rPr>
        <w:t xml:space="preserve">Secondarily, we'd build out lower-level APIs that can </w:t>
      </w:r>
      <w:proofErr w:type="spellStart"/>
      <w:r>
        <w:rPr>
          <w:color w:val="000000"/>
        </w:rPr>
        <w:t>programmically</w:t>
      </w:r>
      <w:proofErr w:type="spellEnd"/>
      <w:r>
        <w:rPr>
          <w:color w:val="000000"/>
        </w:rPr>
        <w:t xml:space="preserve"> manage more advanced model deployments, A/B testing, and other complex scenarios. This would likely</w:t>
      </w:r>
    </w:p>
    <w:p w14:paraId="2D1450BD" w14:textId="77777777" w:rsidR="00CD4099" w:rsidRDefault="00CD4099" w:rsidP="00CD4099">
      <w:pPr>
        <w:pStyle w:val="whitespace-pre-wrap"/>
        <w:rPr>
          <w:color w:val="000000"/>
        </w:rPr>
      </w:pPr>
      <w:r>
        <w:rPr>
          <w:color w:val="000000"/>
        </w:rPr>
        <w:t xml:space="preserve">Business Analyst - Jane (Side A): Secondarily, we'd build out lower-level APIs that can </w:t>
      </w:r>
      <w:proofErr w:type="spellStart"/>
      <w:r>
        <w:rPr>
          <w:color w:val="000000"/>
        </w:rPr>
        <w:t>programmtically</w:t>
      </w:r>
      <w:proofErr w:type="spellEnd"/>
      <w:r>
        <w:rPr>
          <w:color w:val="000000"/>
        </w:rPr>
        <w:t xml:space="preserve"> manage more advanced model deployments, A/B testing, and other complex scenarios. This would likely use Kubernetes and containers to package models for deployment.</w:t>
      </w:r>
    </w:p>
    <w:p w14:paraId="7F6A318E" w14:textId="77777777" w:rsidR="00CD4099" w:rsidRDefault="00CD4099" w:rsidP="00CD4099">
      <w:pPr>
        <w:pStyle w:val="whitespace-pre-wrap"/>
        <w:rPr>
          <w:color w:val="000000"/>
        </w:rPr>
      </w:pPr>
      <w:r>
        <w:rPr>
          <w:color w:val="000000"/>
        </w:rPr>
        <w:t>The goal is to provide a spectrum of options - the desktop tool for simpler configuration by non-technical users, while giving your data science team more power and flexibility through the APIs when needed.</w:t>
      </w:r>
    </w:p>
    <w:p w14:paraId="27FC1F0E" w14:textId="77777777" w:rsidR="00CD4099" w:rsidRDefault="00CD4099" w:rsidP="00CD4099">
      <w:pPr>
        <w:pStyle w:val="whitespace-pre-wrap"/>
        <w:rPr>
          <w:color w:val="000000"/>
        </w:rPr>
      </w:pPr>
      <w:r>
        <w:rPr>
          <w:color w:val="000000"/>
        </w:rPr>
        <w:t>Quality Lead - Charlie (Side B): That approach makes a lot of sense. The ability to use visual tools will be crucial for enabling our quality experts to truly own and control the detection logic. But also having the APIs for more advanced use cases down the road.</w:t>
      </w:r>
    </w:p>
    <w:p w14:paraId="0E402957" w14:textId="77777777" w:rsidR="00CD4099" w:rsidRDefault="00CD4099" w:rsidP="00CD4099">
      <w:pPr>
        <w:pStyle w:val="whitespace-pre-wrap"/>
        <w:rPr>
          <w:color w:val="000000"/>
        </w:rPr>
      </w:pPr>
      <w:r>
        <w:rPr>
          <w:color w:val="000000"/>
        </w:rPr>
        <w:t xml:space="preserve">A couple other requirements around these tools - we'd need full auditing of all configuration changes. </w:t>
      </w:r>
      <w:proofErr w:type="gramStart"/>
      <w:r>
        <w:rPr>
          <w:color w:val="000000"/>
        </w:rPr>
        <w:t>So</w:t>
      </w:r>
      <w:proofErr w:type="gramEnd"/>
      <w:r>
        <w:rPr>
          <w:color w:val="000000"/>
        </w:rPr>
        <w:t xml:space="preserve"> if a quality issue does occur, we can trace back which rules were in place. And some way to test/simulate rules before production deployment.</w:t>
      </w:r>
    </w:p>
    <w:p w14:paraId="4E7EAC7F" w14:textId="77777777" w:rsidR="00CD4099" w:rsidRDefault="00CD4099" w:rsidP="00CD4099">
      <w:pPr>
        <w:pStyle w:val="whitespace-pre-wrap"/>
        <w:rPr>
          <w:color w:val="000000"/>
        </w:rPr>
      </w:pPr>
      <w:r>
        <w:rPr>
          <w:color w:val="000000"/>
        </w:rPr>
        <w:t>Jane (Side A): Absolutely, those are great points. We'd build robust version control, audit trails, and testing/staging environments into those tools. Letting you validate rules before pushing them live will be critical.</w:t>
      </w:r>
    </w:p>
    <w:p w14:paraId="6CAC5F52" w14:textId="77777777" w:rsidR="00CD4099" w:rsidRDefault="00CD4099" w:rsidP="00CD4099">
      <w:pPr>
        <w:pStyle w:val="whitespace-pre-wrap"/>
        <w:rPr>
          <w:color w:val="000000"/>
        </w:rPr>
      </w:pPr>
      <w:r>
        <w:rPr>
          <w:color w:val="000000"/>
        </w:rPr>
        <w:t xml:space="preserve">Charlie (Side B): </w:t>
      </w:r>
      <w:proofErr w:type="gramStart"/>
      <w:r>
        <w:rPr>
          <w:color w:val="000000"/>
        </w:rPr>
        <w:t>As long as</w:t>
      </w:r>
      <w:proofErr w:type="gramEnd"/>
      <w:r>
        <w:rPr>
          <w:color w:val="000000"/>
        </w:rPr>
        <w:t xml:space="preserve"> those requirements are met, this would give our quality team the flexibility to dynamically update and fine-tune detection as processes and regulations change over time.</w:t>
      </w:r>
    </w:p>
    <w:p w14:paraId="2BD1CF2A" w14:textId="77777777" w:rsidR="00CD4099" w:rsidRDefault="00CD4099" w:rsidP="00CD4099">
      <w:pPr>
        <w:pStyle w:val="whitespace-pre-wrap"/>
        <w:rPr>
          <w:color w:val="000000"/>
        </w:rPr>
      </w:pPr>
      <w:r>
        <w:rPr>
          <w:color w:val="000000"/>
        </w:rPr>
        <w:t>Non-Functional Requirements</w:t>
      </w:r>
    </w:p>
    <w:p w14:paraId="2B055A32" w14:textId="77777777" w:rsidR="00CD4099" w:rsidRDefault="00CD4099" w:rsidP="00CD4099">
      <w:pPr>
        <w:pStyle w:val="whitespace-pre-wrap"/>
        <w:rPr>
          <w:color w:val="000000"/>
        </w:rPr>
      </w:pPr>
      <w:r>
        <w:rPr>
          <w:color w:val="000000"/>
        </w:rPr>
        <w:t>Tom (Side A): Those cover the major functional areas, but we'll also need to harden the non-functional requirements. A few I'll call out – worldwide scale, high availability, disaster recovery, and performance.</w:t>
      </w:r>
    </w:p>
    <w:p w14:paraId="07620523" w14:textId="77777777" w:rsidR="00CD4099" w:rsidRDefault="00CD4099" w:rsidP="00CD4099">
      <w:pPr>
        <w:pStyle w:val="whitespace-pre-wrap"/>
        <w:rPr>
          <w:color w:val="000000"/>
        </w:rPr>
      </w:pPr>
      <w:r>
        <w:rPr>
          <w:color w:val="000000"/>
        </w:rPr>
        <w:t>Megan, can you discuss the scale and availability aspects? How would we arch this globally?</w:t>
      </w:r>
    </w:p>
    <w:p w14:paraId="566BC271" w14:textId="77777777" w:rsidR="00CD4099" w:rsidRDefault="00CD4099" w:rsidP="00CD4099">
      <w:pPr>
        <w:pStyle w:val="whitespace-pre-wrap"/>
        <w:rPr>
          <w:color w:val="000000"/>
        </w:rPr>
      </w:pPr>
      <w:r>
        <w:rPr>
          <w:color w:val="000000"/>
        </w:rPr>
        <w:lastRenderedPageBreak/>
        <w:t>Data Architect - Megan (Side A): To support all your manufacturing facilities worldwide, we'd deploy this as a multi-region, multi-cloud architecture. The Kafka pipeline would be a multi-cluster design deployed to multiple public clouds like AWS, GCP, and Azure. This allows data locality by routing sensor data to the nearest regional cluster.</w:t>
      </w:r>
    </w:p>
    <w:p w14:paraId="7F0F41C3" w14:textId="77777777" w:rsidR="00CD4099" w:rsidRDefault="00CD4099" w:rsidP="00CD4099">
      <w:pPr>
        <w:pStyle w:val="whitespace-pre-wrap"/>
        <w:rPr>
          <w:color w:val="000000"/>
        </w:rPr>
      </w:pPr>
      <w:r>
        <w:rPr>
          <w:color w:val="000000"/>
        </w:rPr>
        <w:t>The processing and application tiers would similarly have an active-active deployment model across regions and clouds using Kubernetes and service meshes like Istio. This provides high availability, scalability, and brings processing closer to major facility locations for optimal performance.</w:t>
      </w:r>
    </w:p>
    <w:p w14:paraId="075AD872" w14:textId="77777777" w:rsidR="00CD4099" w:rsidRDefault="00CD4099" w:rsidP="00CD4099">
      <w:pPr>
        <w:pStyle w:val="whitespace-pre-wrap"/>
        <w:rPr>
          <w:color w:val="000000"/>
        </w:rPr>
      </w:pPr>
      <w:r>
        <w:rPr>
          <w:color w:val="000000"/>
        </w:rPr>
        <w:t>Disaster recovery would use cloud provider services for backup/restore of data and ability to fail compute workloads across regions.</w:t>
      </w:r>
    </w:p>
    <w:p w14:paraId="432E319B" w14:textId="77777777" w:rsidR="00CD4099" w:rsidRDefault="00CD4099" w:rsidP="00CD4099">
      <w:pPr>
        <w:pStyle w:val="whitespace-pre-wrap"/>
        <w:rPr>
          <w:color w:val="000000"/>
        </w:rPr>
      </w:pPr>
      <w:r>
        <w:rPr>
          <w:color w:val="000000"/>
        </w:rPr>
        <w:t>Security Analyst - Dave (Side B): Make sure to factor in data residency requirements as part of that multi-cloud design. We have restrictions on what data can traverse some borders.</w:t>
      </w:r>
    </w:p>
    <w:p w14:paraId="5E31D6E2" w14:textId="77777777" w:rsidR="00CD4099" w:rsidRDefault="00CD4099" w:rsidP="00CD4099">
      <w:pPr>
        <w:pStyle w:val="whitespace-pre-wrap"/>
        <w:rPr>
          <w:color w:val="000000"/>
        </w:rPr>
      </w:pPr>
      <w:r>
        <w:rPr>
          <w:color w:val="000000"/>
        </w:rPr>
        <w:t>Megan (Side A): Absolutely, we'd map out data residency laws up front and obey those boundaries in the architecture. Things like healthcare data may need to be GDPR, HIPAA compliant.</w:t>
      </w:r>
    </w:p>
    <w:p w14:paraId="390D7232" w14:textId="77777777" w:rsidR="00CD4099" w:rsidRDefault="00CD4099" w:rsidP="00CD4099">
      <w:pPr>
        <w:pStyle w:val="whitespace-pre-wrap"/>
        <w:rPr>
          <w:color w:val="000000"/>
        </w:rPr>
      </w:pPr>
      <w:r>
        <w:rPr>
          <w:color w:val="000000"/>
        </w:rPr>
        <w:t xml:space="preserve">Production </w:t>
      </w:r>
      <w:proofErr w:type="spellStart"/>
      <w:r>
        <w:rPr>
          <w:color w:val="000000"/>
        </w:rPr>
        <w:t>Mgr</w:t>
      </w:r>
      <w:proofErr w:type="spellEnd"/>
      <w:r>
        <w:rPr>
          <w:color w:val="000000"/>
        </w:rPr>
        <w:t xml:space="preserve"> - Alice (Side B): Performance and latency will also be crucial, especially for real-time quality monitoring on production lines. What are your targets?</w:t>
      </w:r>
    </w:p>
    <w:p w14:paraId="53E2B6B0" w14:textId="77777777" w:rsidR="00CD4099" w:rsidRDefault="00CD4099" w:rsidP="00CD4099">
      <w:pPr>
        <w:pStyle w:val="whitespace-pre-wrap"/>
        <w:rPr>
          <w:color w:val="000000"/>
        </w:rPr>
      </w:pPr>
      <w:r>
        <w:rPr>
          <w:color w:val="000000"/>
        </w:rPr>
        <w:t>Data Architect - Pablo (Side A): For detection of critical quality issues that need instantaneous alerts, we'd target end-to-end latencies of under 1 second from data ingress to triggering notifications. This may require in-memory compute and avoiding disk persistence for hot data paths.</w:t>
      </w:r>
    </w:p>
    <w:p w14:paraId="3B876590" w14:textId="77777777" w:rsidR="00CD4099" w:rsidRDefault="00CD4099" w:rsidP="00CD4099">
      <w:pPr>
        <w:pStyle w:val="whitespace-pre-wrap"/>
        <w:rPr>
          <w:color w:val="000000"/>
        </w:rPr>
      </w:pPr>
      <w:r>
        <w:rPr>
          <w:color w:val="000000"/>
        </w:rPr>
        <w:t>For non-critical analysis that gets rolled up into monitoring dashboards, we'd aim for sub-minute latencies to get that near real-time view. We'd run performance testing to stress test and optimize the processing pipelines.</w:t>
      </w:r>
    </w:p>
    <w:p w14:paraId="5450272B" w14:textId="77777777" w:rsidR="00CD4099" w:rsidRDefault="00CD4099" w:rsidP="00CD4099">
      <w:pPr>
        <w:pStyle w:val="whitespace-pre-wrap"/>
        <w:rPr>
          <w:color w:val="000000"/>
        </w:rPr>
      </w:pPr>
      <w:r>
        <w:rPr>
          <w:color w:val="000000"/>
        </w:rPr>
        <w:t>Next Steps</w:t>
      </w:r>
    </w:p>
    <w:p w14:paraId="21FB7F01" w14:textId="77777777" w:rsidR="00CD4099" w:rsidRDefault="00CD4099" w:rsidP="00CD4099">
      <w:pPr>
        <w:pStyle w:val="whitespace-pre-wrap"/>
        <w:rPr>
          <w:color w:val="000000"/>
        </w:rPr>
      </w:pPr>
      <w:r>
        <w:rPr>
          <w:color w:val="000000"/>
        </w:rPr>
        <w:t>Project Manager - Tom (Side A): This has been an extremely thorough discussion on all the key areas. I want to thank everyone for their insights.</w:t>
      </w:r>
    </w:p>
    <w:p w14:paraId="48440FCC" w14:textId="77777777" w:rsidR="00CD4099" w:rsidRDefault="00CD4099" w:rsidP="00CD4099">
      <w:pPr>
        <w:pStyle w:val="whitespace-pre-wrap"/>
        <w:rPr>
          <w:color w:val="000000"/>
        </w:rPr>
      </w:pPr>
      <w:r>
        <w:rPr>
          <w:color w:val="000000"/>
        </w:rPr>
        <w:t>A few key next steps:</w:t>
      </w:r>
    </w:p>
    <w:p w14:paraId="761ED50E" w14:textId="77777777" w:rsidR="00CD4099" w:rsidRDefault="00CD4099" w:rsidP="00CD4099">
      <w:pPr>
        <w:pStyle w:val="whitespace-normal"/>
        <w:numPr>
          <w:ilvl w:val="0"/>
          <w:numId w:val="1"/>
        </w:numPr>
        <w:rPr>
          <w:color w:val="000000"/>
        </w:rPr>
      </w:pPr>
      <w:r>
        <w:rPr>
          <w:color w:val="000000"/>
        </w:rPr>
        <w:t xml:space="preserve">We'll formalize the architecture into design </w:t>
      </w:r>
      <w:proofErr w:type="gramStart"/>
      <w:r>
        <w:rPr>
          <w:color w:val="000000"/>
        </w:rPr>
        <w:t>documents</w:t>
      </w:r>
      <w:proofErr w:type="gramEnd"/>
    </w:p>
    <w:p w14:paraId="17E07306" w14:textId="77777777" w:rsidR="00CD4099" w:rsidRDefault="00CD4099" w:rsidP="00CD4099">
      <w:pPr>
        <w:pStyle w:val="whitespace-normal"/>
        <w:numPr>
          <w:ilvl w:val="0"/>
          <w:numId w:val="1"/>
        </w:numPr>
        <w:rPr>
          <w:color w:val="000000"/>
        </w:rPr>
      </w:pPr>
      <w:r>
        <w:rPr>
          <w:color w:val="000000"/>
        </w:rPr>
        <w:t>Spin up core teams for each workstream like data, processing, applications, etc.</w:t>
      </w:r>
    </w:p>
    <w:p w14:paraId="18A9671A" w14:textId="77777777" w:rsidR="00CD4099" w:rsidRDefault="00CD4099" w:rsidP="00CD4099">
      <w:pPr>
        <w:pStyle w:val="whitespace-normal"/>
        <w:numPr>
          <w:ilvl w:val="0"/>
          <w:numId w:val="1"/>
        </w:numPr>
        <w:rPr>
          <w:color w:val="000000"/>
        </w:rPr>
      </w:pPr>
      <w:r>
        <w:rPr>
          <w:color w:val="000000"/>
        </w:rPr>
        <w:t xml:space="preserve">Prioritize prototyping and proof of concepts for major </w:t>
      </w:r>
      <w:proofErr w:type="gramStart"/>
      <w:r>
        <w:rPr>
          <w:color w:val="000000"/>
        </w:rPr>
        <w:t>components</w:t>
      </w:r>
      <w:proofErr w:type="gramEnd"/>
    </w:p>
    <w:p w14:paraId="35E51395" w14:textId="77777777" w:rsidR="00CD4099" w:rsidRDefault="00CD4099" w:rsidP="00CD4099">
      <w:pPr>
        <w:pStyle w:val="whitespace-normal"/>
        <w:numPr>
          <w:ilvl w:val="0"/>
          <w:numId w:val="1"/>
        </w:numPr>
        <w:rPr>
          <w:color w:val="000000"/>
        </w:rPr>
      </w:pPr>
      <w:r>
        <w:rPr>
          <w:color w:val="000000"/>
        </w:rPr>
        <w:t xml:space="preserve">Engage in a deeper, iterative requirements gathering process with your </w:t>
      </w:r>
      <w:proofErr w:type="gramStart"/>
      <w:r>
        <w:rPr>
          <w:color w:val="000000"/>
        </w:rPr>
        <w:t>teams</w:t>
      </w:r>
      <w:proofErr w:type="gramEnd"/>
    </w:p>
    <w:p w14:paraId="302D0B61" w14:textId="77777777" w:rsidR="00CD4099" w:rsidRDefault="00CD4099" w:rsidP="00CD4099">
      <w:pPr>
        <w:pStyle w:val="whitespace-pre-wrap"/>
        <w:rPr>
          <w:color w:val="000000"/>
        </w:rPr>
      </w:pPr>
      <w:r>
        <w:rPr>
          <w:color w:val="000000"/>
        </w:rPr>
        <w:t>Does this cover the critical aspects from your side, Bob? Please let me know if we're missing anything.</w:t>
      </w:r>
    </w:p>
    <w:p w14:paraId="4B1A5052" w14:textId="77777777" w:rsidR="00CD4099" w:rsidRDefault="00CD4099" w:rsidP="00CD4099">
      <w:pPr>
        <w:pStyle w:val="whitespace-pre-wrap"/>
        <w:rPr>
          <w:color w:val="000000"/>
        </w:rPr>
      </w:pPr>
      <w:r>
        <w:rPr>
          <w:color w:val="000000"/>
        </w:rPr>
        <w:lastRenderedPageBreak/>
        <w:t>Business Owner - Bob (Side B): You all have clearly put a lot of thought into this already. I appreciate the level of detail discussed today - it gives me high confidence we're on the right technical path for such a critical system.</w:t>
      </w:r>
    </w:p>
    <w:p w14:paraId="4B882996" w14:textId="77777777" w:rsidR="00CD4099" w:rsidRDefault="00CD4099" w:rsidP="00CD4099">
      <w:pPr>
        <w:pStyle w:val="whitespace-pre-wrap"/>
        <w:rPr>
          <w:color w:val="000000"/>
        </w:rPr>
      </w:pPr>
      <w:r>
        <w:rPr>
          <w:color w:val="000000"/>
        </w:rPr>
        <w:t xml:space="preserve">The non-functional requirements like security, scalability, and performance were particularly important for me to hear. </w:t>
      </w:r>
      <w:proofErr w:type="gramStart"/>
      <w:r>
        <w:rPr>
          <w:color w:val="000000"/>
        </w:rPr>
        <w:t>As long as</w:t>
      </w:r>
      <w:proofErr w:type="gramEnd"/>
      <w:r>
        <w:rPr>
          <w:color w:val="000000"/>
        </w:rPr>
        <w:t xml:space="preserve"> we can execute on this proposed architecture, it should meet our needs for a world-class, real-time quality monitoring solution.</w:t>
      </w:r>
    </w:p>
    <w:p w14:paraId="41B04A7D" w14:textId="77777777" w:rsidR="00CD4099" w:rsidRDefault="00CD4099" w:rsidP="00CD4099">
      <w:pPr>
        <w:pStyle w:val="whitespace-pre-wrap"/>
        <w:rPr>
          <w:color w:val="000000"/>
        </w:rPr>
      </w:pPr>
      <w:r>
        <w:rPr>
          <w:color w:val="000000"/>
        </w:rPr>
        <w:t>Let's move forward with next steps on formulating a comprehensive implementation plan. My team is ready to go deep on additional requirements as needed. I'm excited for our companies to partner on making this a reality!</w:t>
      </w:r>
    </w:p>
    <w:p w14:paraId="5EFDDFD3" w14:textId="77777777" w:rsidR="00CD4099" w:rsidRDefault="00CD4099"/>
    <w:sectPr w:rsidR="00CD4099" w:rsidSect="00E35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675F9"/>
    <w:multiLevelType w:val="multilevel"/>
    <w:tmpl w:val="6AAA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C31B2"/>
    <w:multiLevelType w:val="multilevel"/>
    <w:tmpl w:val="897CF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816270">
    <w:abstractNumId w:val="0"/>
  </w:num>
  <w:num w:numId="2" w16cid:durableId="1381783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99"/>
    <w:rsid w:val="003A54D6"/>
    <w:rsid w:val="00AF4627"/>
    <w:rsid w:val="00CD4099"/>
    <w:rsid w:val="00D605B6"/>
    <w:rsid w:val="00E3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5FB5B"/>
  <w15:chartTrackingRefBased/>
  <w15:docId w15:val="{05896EFA-78DE-7A4C-831F-5FC7D968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0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0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0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0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0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0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0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0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0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0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0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0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099"/>
    <w:rPr>
      <w:rFonts w:eastAsiaTheme="majorEastAsia" w:cstheme="majorBidi"/>
      <w:color w:val="272727" w:themeColor="text1" w:themeTint="D8"/>
    </w:rPr>
  </w:style>
  <w:style w:type="paragraph" w:styleId="Title">
    <w:name w:val="Title"/>
    <w:basedOn w:val="Normal"/>
    <w:next w:val="Normal"/>
    <w:link w:val="TitleChar"/>
    <w:uiPriority w:val="10"/>
    <w:qFormat/>
    <w:rsid w:val="00CD40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0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0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4099"/>
    <w:rPr>
      <w:i/>
      <w:iCs/>
      <w:color w:val="404040" w:themeColor="text1" w:themeTint="BF"/>
    </w:rPr>
  </w:style>
  <w:style w:type="paragraph" w:styleId="ListParagraph">
    <w:name w:val="List Paragraph"/>
    <w:basedOn w:val="Normal"/>
    <w:uiPriority w:val="34"/>
    <w:qFormat/>
    <w:rsid w:val="00CD4099"/>
    <w:pPr>
      <w:ind w:left="720"/>
      <w:contextualSpacing/>
    </w:pPr>
  </w:style>
  <w:style w:type="character" w:styleId="IntenseEmphasis">
    <w:name w:val="Intense Emphasis"/>
    <w:basedOn w:val="DefaultParagraphFont"/>
    <w:uiPriority w:val="21"/>
    <w:qFormat/>
    <w:rsid w:val="00CD4099"/>
    <w:rPr>
      <w:i/>
      <w:iCs/>
      <w:color w:val="0F4761" w:themeColor="accent1" w:themeShade="BF"/>
    </w:rPr>
  </w:style>
  <w:style w:type="paragraph" w:styleId="IntenseQuote">
    <w:name w:val="Intense Quote"/>
    <w:basedOn w:val="Normal"/>
    <w:next w:val="Normal"/>
    <w:link w:val="IntenseQuoteChar"/>
    <w:uiPriority w:val="30"/>
    <w:qFormat/>
    <w:rsid w:val="00CD4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099"/>
    <w:rPr>
      <w:i/>
      <w:iCs/>
      <w:color w:val="0F4761" w:themeColor="accent1" w:themeShade="BF"/>
    </w:rPr>
  </w:style>
  <w:style w:type="character" w:styleId="IntenseReference">
    <w:name w:val="Intense Reference"/>
    <w:basedOn w:val="DefaultParagraphFont"/>
    <w:uiPriority w:val="32"/>
    <w:qFormat/>
    <w:rsid w:val="00CD4099"/>
    <w:rPr>
      <w:b/>
      <w:bCs/>
      <w:smallCaps/>
      <w:color w:val="0F4761" w:themeColor="accent1" w:themeShade="BF"/>
      <w:spacing w:val="5"/>
    </w:rPr>
  </w:style>
  <w:style w:type="paragraph" w:customStyle="1" w:styleId="whitespace-pre-wrap">
    <w:name w:val="whitespace-pre-wrap"/>
    <w:basedOn w:val="Normal"/>
    <w:rsid w:val="00CD4099"/>
    <w:pPr>
      <w:spacing w:before="100" w:beforeAutospacing="1" w:after="100" w:afterAutospacing="1"/>
    </w:pPr>
    <w:rPr>
      <w:rFonts w:ascii="Times New Roman" w:eastAsia="Times New Roman" w:hAnsi="Times New Roman" w:cs="Times New Roman"/>
    </w:rPr>
  </w:style>
  <w:style w:type="paragraph" w:customStyle="1" w:styleId="whitespace-normal">
    <w:name w:val="whitespace-normal"/>
    <w:basedOn w:val="Normal"/>
    <w:rsid w:val="00CD409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375">
      <w:bodyDiv w:val="1"/>
      <w:marLeft w:val="0"/>
      <w:marRight w:val="0"/>
      <w:marTop w:val="0"/>
      <w:marBottom w:val="0"/>
      <w:divBdr>
        <w:top w:val="none" w:sz="0" w:space="0" w:color="auto"/>
        <w:left w:val="none" w:sz="0" w:space="0" w:color="auto"/>
        <w:bottom w:val="none" w:sz="0" w:space="0" w:color="auto"/>
        <w:right w:val="none" w:sz="0" w:space="0" w:color="auto"/>
      </w:divBdr>
    </w:div>
    <w:div w:id="546840083">
      <w:bodyDiv w:val="1"/>
      <w:marLeft w:val="0"/>
      <w:marRight w:val="0"/>
      <w:marTop w:val="0"/>
      <w:marBottom w:val="0"/>
      <w:divBdr>
        <w:top w:val="none" w:sz="0" w:space="0" w:color="auto"/>
        <w:left w:val="none" w:sz="0" w:space="0" w:color="auto"/>
        <w:bottom w:val="none" w:sz="0" w:space="0" w:color="auto"/>
        <w:right w:val="none" w:sz="0" w:space="0" w:color="auto"/>
      </w:divBdr>
    </w:div>
    <w:div w:id="826171884">
      <w:bodyDiv w:val="1"/>
      <w:marLeft w:val="0"/>
      <w:marRight w:val="0"/>
      <w:marTop w:val="0"/>
      <w:marBottom w:val="0"/>
      <w:divBdr>
        <w:top w:val="none" w:sz="0" w:space="0" w:color="auto"/>
        <w:left w:val="none" w:sz="0" w:space="0" w:color="auto"/>
        <w:bottom w:val="none" w:sz="0" w:space="0" w:color="auto"/>
        <w:right w:val="none" w:sz="0" w:space="0" w:color="auto"/>
      </w:divBdr>
    </w:div>
    <w:div w:id="95147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2233</Words>
  <Characters>12731</Characters>
  <Application>Microsoft Office Word</Application>
  <DocSecurity>0</DocSecurity>
  <Lines>106</Lines>
  <Paragraphs>29</Paragraphs>
  <ScaleCrop>false</ScaleCrop>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Nghiem</dc:creator>
  <cp:keywords/>
  <dc:description/>
  <cp:lastModifiedBy>Thien Nghiem</cp:lastModifiedBy>
  <cp:revision>1</cp:revision>
  <dcterms:created xsi:type="dcterms:W3CDTF">2024-05-12T10:29:00Z</dcterms:created>
  <dcterms:modified xsi:type="dcterms:W3CDTF">2024-05-12T10:31:00Z</dcterms:modified>
</cp:coreProperties>
</file>