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76AD" w14:textId="57D59B3F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8B195E8" w14:textId="5870C4B1" w:rsidR="00571D7D" w:rsidRDefault="00571D7D" w:rsidP="00571D7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28FEF35" w14:textId="115C8DF4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 w:rsidRPr="00A7117B">
        <w:rPr>
          <w:rFonts w:ascii="Times New Roman" w:hAnsi="Times New Roman" w:cs="Times New Roman"/>
          <w:sz w:val="24"/>
          <w:szCs w:val="24"/>
        </w:rPr>
        <w:t xml:space="preserve">Опыт пользователя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07EC6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307EC6">
        <w:rPr>
          <w:rFonts w:ascii="Times New Roman" w:hAnsi="Times New Roman" w:cs="Times New Roman"/>
          <w:sz w:val="24"/>
          <w:szCs w:val="24"/>
        </w:rPr>
        <w:t xml:space="preserve">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26BE93AC" w14:textId="58B458FC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Опишите процесс разработки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1D26CE" w14:textId="77777777" w:rsidR="005B00DB" w:rsidRDefault="005B00DB" w:rsidP="005B00D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2F1B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состоит из 5 уровней.</w:t>
      </w:r>
    </w:p>
    <w:p w14:paraId="2A66A94B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F1B19">
        <w:rPr>
          <w:rFonts w:ascii="Times New Roman" w:hAnsi="Times New Roman"/>
          <w:b/>
          <w:bCs/>
          <w:sz w:val="24"/>
          <w:szCs w:val="24"/>
        </w:rPr>
        <w:t>Уровень стратегии.</w:t>
      </w:r>
      <w:r>
        <w:rPr>
          <w:rFonts w:ascii="Times New Roman" w:hAnsi="Times New Roman"/>
          <w:sz w:val="24"/>
          <w:szCs w:val="24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3F7970C5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возможностей.</w:t>
      </w:r>
      <w:r>
        <w:rPr>
          <w:rFonts w:ascii="Times New Roman" w:hAnsi="Times New Roman"/>
          <w:sz w:val="24"/>
          <w:szCs w:val="24"/>
        </w:rPr>
        <w:t xml:space="preserve"> Составление списка возможностей и контента сайта. Создается диаграммы прецедентов и сайта. </w:t>
      </w:r>
    </w:p>
    <w:p w14:paraId="30E81D32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структур</w:t>
      </w:r>
      <w:r>
        <w:rPr>
          <w:rFonts w:ascii="Times New Roman" w:hAnsi="Times New Roman"/>
          <w:b/>
          <w:bCs/>
          <w:sz w:val="24"/>
          <w:szCs w:val="24"/>
        </w:rPr>
        <w:t xml:space="preserve">ы. </w:t>
      </w:r>
      <w:r>
        <w:rPr>
          <w:rFonts w:ascii="Times New Roman" w:hAnsi="Times New Roman"/>
          <w:sz w:val="24"/>
          <w:szCs w:val="24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53B4C2A8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компоновки.</w:t>
      </w:r>
      <w:r>
        <w:rPr>
          <w:rFonts w:ascii="Times New Roman" w:hAnsi="Times New Roman"/>
          <w:sz w:val="24"/>
          <w:szCs w:val="24"/>
        </w:rPr>
        <w:t xml:space="preserve"> Определяется интерфейс пользователя, расположение основных элементов и их группировка.</w:t>
      </w:r>
    </w:p>
    <w:p w14:paraId="589C8969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поверхности.</w:t>
      </w:r>
      <w:r>
        <w:rPr>
          <w:rFonts w:ascii="Times New Roman" w:hAnsi="Times New Roman"/>
          <w:sz w:val="24"/>
          <w:szCs w:val="24"/>
        </w:rPr>
        <w:t xml:space="preserve"> Представление о </w:t>
      </w:r>
      <w:proofErr w:type="gramStart"/>
      <w:r>
        <w:rPr>
          <w:rFonts w:ascii="Times New Roman" w:hAnsi="Times New Roman"/>
          <w:sz w:val="24"/>
          <w:szCs w:val="24"/>
        </w:rPr>
        <w:t>том</w:t>
      </w:r>
      <w:proofErr w:type="gramEnd"/>
      <w:r>
        <w:rPr>
          <w:rFonts w:ascii="Times New Roman" w:hAnsi="Times New Roman"/>
          <w:sz w:val="24"/>
          <w:szCs w:val="24"/>
        </w:rPr>
        <w:t xml:space="preserve"> что должен увидеть пользователь.</w:t>
      </w:r>
    </w:p>
    <w:p w14:paraId="214FA243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относится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макет?</w:t>
      </w:r>
    </w:p>
    <w:p w14:paraId="2171AA19" w14:textId="77777777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компоновки.</w:t>
      </w:r>
    </w:p>
    <w:p w14:paraId="7D2C8202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Какую часть функционала представляет макет? Соотнесите это с диаграммой вариантов использования.</w:t>
      </w:r>
    </w:p>
    <w:p w14:paraId="757DD5FE" w14:textId="77777777" w:rsidR="008251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просмотра главной страницы и личного кабинета. </w:t>
      </w:r>
    </w:p>
    <w:p w14:paraId="6822EE69" w14:textId="77777777" w:rsid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Если были описаны персонажи (задание 3)</w:t>
      </w:r>
      <w:r w:rsidRPr="008251D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удовлетворяет ли созданный макет целям персонажей.</w:t>
      </w:r>
    </w:p>
    <w:p w14:paraId="4C3AF895" w14:textId="77777777" w:rsidR="008251DB" w:rsidRDefault="008251DB" w:rsidP="008251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Удовлетворяет от части. Персонажи могут просмотреть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информацию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представленную на главной странице и просмотреть информацию в личном кабинете после авторизации.</w:t>
      </w:r>
    </w:p>
    <w:p w14:paraId="19C69936" w14:textId="05392C0D" w:rsidR="005B00DB" w:rsidRP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5B00DB" w:rsidRPr="008251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368CCB" w14:textId="77777777" w:rsidR="00571D7D" w:rsidRPr="00571D7D" w:rsidRDefault="00571D7D" w:rsidP="00571D7D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71D7D" w:rsidRPr="0057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5D3E"/>
    <w:multiLevelType w:val="hybridMultilevel"/>
    <w:tmpl w:val="35EA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52A8"/>
    <w:multiLevelType w:val="hybridMultilevel"/>
    <w:tmpl w:val="E6F8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2B19"/>
    <w:multiLevelType w:val="hybridMultilevel"/>
    <w:tmpl w:val="941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58"/>
    <w:rsid w:val="0007516B"/>
    <w:rsid w:val="00091AAF"/>
    <w:rsid w:val="0017184E"/>
    <w:rsid w:val="004C4868"/>
    <w:rsid w:val="00571D7D"/>
    <w:rsid w:val="005B00DB"/>
    <w:rsid w:val="008251DB"/>
    <w:rsid w:val="00A53FCA"/>
    <w:rsid w:val="00E71C58"/>
    <w:rsid w:val="00E74A9A"/>
    <w:rsid w:val="00EA5FE0"/>
    <w:rsid w:val="00E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D3B7"/>
  <w15:chartTrackingRefBased/>
  <w15:docId w15:val="{5B365A0A-29C3-4EB1-BB26-82C3F41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D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10</cp:revision>
  <dcterms:created xsi:type="dcterms:W3CDTF">2020-12-20T07:34:00Z</dcterms:created>
  <dcterms:modified xsi:type="dcterms:W3CDTF">2021-01-28T07:02:00Z</dcterms:modified>
</cp:coreProperties>
</file>