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sz w:val="24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66800" cy="1066800"/>
                      <wp:effectExtent l="0" t="0" r="0" b="0"/>
                      <wp:docPr id="1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4.00pt;height:84.0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cs="Times New Roman"/>
                <w:caps/>
                <w:sz w:val="24"/>
              </w:rPr>
            </w:r>
            <w:r>
              <w:rPr>
                <w:rFonts w:cs="Times New Roman"/>
                <w:caps/>
                <w:sz w:val="24"/>
              </w:rPr>
            </w:r>
          </w:p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</w:rPr>
              <w:t xml:space="preserve">МИНОБРНАУКИ РОССИИ</w:t>
            </w:r>
            <w:r>
              <w:rPr>
                <w:rFonts w:cs="Times New Roman"/>
                <w:caps/>
                <w:sz w:val="24"/>
              </w:rPr>
            </w:r>
            <w:r>
              <w:rPr>
                <w:rFonts w:cs="Times New Roman"/>
                <w:caps/>
                <w:sz w:val="24"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140" w:line="216" w:lineRule="auto"/>
              <w:ind/>
              <w:jc w:val="center"/>
              <w:rPr>
                <w:rFonts w:cs="Times New Roman"/>
                <w:b/>
                <w:i/>
                <w:sz w:val="20"/>
              </w:rPr>
            </w:pPr>
            <w:r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cs="Times New Roman"/>
                <w:sz w:val="24"/>
              </w:rPr>
              <w:br/>
              <w:t xml:space="preserve">высшего образования</w:t>
            </w:r>
            <w:r>
              <w:rPr>
                <w:rFonts w:cs="Times New Roman"/>
                <w:sz w:val="24"/>
              </w:rPr>
              <w:br/>
            </w:r>
            <w:r>
              <w:rPr>
                <w:rFonts w:cs="Times New Roman"/>
                <w:b/>
                <w:bCs/>
                <w:sz w:val="24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z w:val="24"/>
              </w:rPr>
              <w:t xml:space="preserve">-</w:t>
            </w:r>
            <w:r>
              <w:rPr>
                <w:rFonts w:cs="Times New Roman"/>
                <w:b/>
                <w:bCs/>
                <w:sz w:val="24"/>
              </w:rPr>
              <w:t xml:space="preserve"> Российский технологический университет»</w:t>
            </w:r>
            <w:r>
              <w:rPr>
                <w:rFonts w:cs="Times New Roman"/>
                <w:b/>
                <w:i/>
                <w:sz w:val="20"/>
              </w:rPr>
            </w:r>
            <w:r>
              <w:rPr>
                <w:rFonts w:cs="Times New Roman"/>
                <w:b/>
                <w:i/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Институт информационных технологий (ИИТ)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>
        <w:rPr>
          <w:rFonts w:cs="Times New Roman"/>
          <w:b/>
          <w:szCs w:val="28"/>
        </w:rPr>
        <w:t xml:space="preserve">(</w:t>
      </w:r>
      <w:r>
        <w:rPr>
          <w:rFonts w:cs="Times New Roman"/>
          <w:b/>
          <w:szCs w:val="28"/>
        </w:rPr>
        <w:t xml:space="preserve">ППИ</w:t>
      </w:r>
      <w:r>
        <w:rPr>
          <w:rFonts w:cs="Times New Roman"/>
          <w:b/>
          <w:szCs w:val="28"/>
        </w:rPr>
        <w:t xml:space="preserve">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left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ПРАКТИЧЕСКОЙ РАБОТЕ</w:t>
      </w:r>
      <w:r>
        <w:rPr>
          <w:rFonts w:cs="Times New Roman"/>
          <w:b/>
          <w:sz w:val="32"/>
          <w:szCs w:val="32"/>
        </w:rPr>
      </w:r>
      <w:r>
        <w:rPr>
          <w:rFonts w:cs="Times New Roman"/>
          <w:b/>
          <w:sz w:val="32"/>
          <w:szCs w:val="32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«</w:t>
      </w:r>
      <w:r>
        <w:rPr>
          <w:rFonts w:cs="Times New Roman"/>
          <w:szCs w:val="28"/>
        </w:rPr>
        <w:t xml:space="preserve">Моделирование бизнес-процессов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 xml:space="preserve">1</w:t>
      </w:r>
      <w:r>
        <w:rPr>
          <w:rFonts w:cs="Times New Roman"/>
          <w:b/>
          <w:sz w:val="32"/>
          <w:szCs w:val="32"/>
          <w:lang w:val="en-US"/>
        </w:rPr>
        <w:t xml:space="preserve">3</w:t>
      </w:r>
      <w:r>
        <w:rPr>
          <w:rFonts w:cs="Times New Roman"/>
          <w:b/>
          <w:sz w:val="32"/>
          <w:szCs w:val="32"/>
          <w:lang w:val="en-US"/>
        </w:rPr>
      </w:r>
      <w:r>
        <w:rPr>
          <w:rFonts w:cs="Times New Roman"/>
          <w:b/>
          <w:sz w:val="32"/>
          <w:szCs w:val="32"/>
          <w:lang w:val="en-US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55"/>
        <w:tblW w:w="10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 xml:space="preserve">ИНБО-01-17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</w:t>
            </w:r>
            <w:r>
              <w:rPr>
                <w:rFonts w:cs="Times New Roman"/>
                <w:sz w:val="24"/>
              </w:rPr>
              <w:t xml:space="preserve">К</w:t>
            </w:r>
            <w:r>
              <w:rPr>
                <w:rFonts w:cs="Times New Roman"/>
                <w:sz w:val="24"/>
              </w:rPr>
              <w:t xml:space="preserve">БО-</w:t>
            </w:r>
            <w:r>
              <w:rPr>
                <w:rFonts w:cs="Times New Roman"/>
                <w:sz w:val="24"/>
              </w:rPr>
              <w:t xml:space="preserve">04</w:t>
            </w:r>
            <w:r>
              <w:rPr>
                <w:rFonts w:cs="Times New Roman"/>
                <w:sz w:val="24"/>
              </w:rPr>
              <w:t xml:space="preserve">-</w:t>
            </w:r>
            <w:r>
              <w:rPr>
                <w:rFonts w:cs="Times New Roman"/>
                <w:sz w:val="24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Егоров Л.А.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Преподаватель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r>
              <w:rPr>
                <w:rFonts w:cs="Times New Roman"/>
                <w:sz w:val="24"/>
              </w:rPr>
              <w:t xml:space="preserve">Л.А</w:t>
            </w:r>
            <w:r>
              <w:rPr>
                <w:rFonts w:cs="Times New Roman"/>
                <w:sz w:val="24"/>
              </w:rPr>
              <w:t xml:space="preserve">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Отчет представлен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59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«</w:t>
            </w:r>
            <w:r>
              <w:rPr>
                <w:rFonts w:cs="Times New Roman"/>
                <w:sz w:val="24"/>
                <w:lang w:val="en-US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»_</w:t>
            </w:r>
            <w:r>
              <w:rPr>
                <w:rFonts w:cs="Times New Roman"/>
                <w:sz w:val="24"/>
              </w:rPr>
              <w:t xml:space="preserve">___</w:t>
            </w:r>
            <w:r>
              <w:rPr>
                <w:rFonts w:cs="Times New Roman"/>
                <w:sz w:val="24"/>
                <w:lang w:val="en-US"/>
              </w:rPr>
              <w:t xml:space="preserve">10</w:t>
            </w:r>
            <w:r>
              <w:rPr>
                <w:rFonts w:cs="Times New Roman"/>
                <w:sz w:val="24"/>
              </w:rPr>
              <w:t xml:space="preserve">____202</w:t>
            </w:r>
            <w:r>
              <w:rPr>
                <w:rFonts w:cs="Times New Roman"/>
                <w:sz w:val="24"/>
              </w:rPr>
              <w:t xml:space="preserve">4 </w:t>
            </w:r>
            <w:r>
              <w:rPr>
                <w:rFonts w:cs="Times New Roman"/>
                <w:sz w:val="24"/>
              </w:rPr>
              <w:t xml:space="preserve">г.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 w:firstLine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Москва 202</w:t>
      </w:r>
      <w:r>
        <w:rPr>
          <w:rFonts w:cs="Times New Roman"/>
          <w:sz w:val="24"/>
          <w:szCs w:val="28"/>
        </w:rPr>
        <w:t xml:space="preserve">4</w:t>
      </w:r>
      <w:r>
        <w:rPr>
          <w:rFonts w:cs="Times New Roman"/>
          <w:sz w:val="24"/>
          <w:szCs w:val="28"/>
        </w:rPr>
        <w:t xml:space="preserve"> г.</w:t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4"/>
        </w:rPr>
      </w:r>
    </w:p>
    <w:p>
      <w:pPr>
        <w:pStyle w:val="931"/>
        <w:pBdr/>
        <w:spacing/>
        <w:ind/>
        <w:rPr>
          <w:rFonts w:cs="Times New Roman"/>
        </w:rPr>
      </w:pPr>
      <w:r/>
      <w:bookmarkStart w:id="1" w:name="_Toc1"/>
      <w:r>
        <w:rPr>
          <w:rFonts w:cs="Times New Roman"/>
        </w:rPr>
        <w:t xml:space="preserve">Оглавление</w:t>
      </w:r>
      <w:bookmarkEnd w:id="1"/>
      <w:r>
        <w:rPr>
          <w:rFonts w:cs="Times New Roman"/>
          <w:sz w:val="24"/>
          <w:szCs w:val="24"/>
        </w:rPr>
      </w:r>
      <w:r>
        <w:rPr>
          <w:rFonts w:cs="Times New Roman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Times New Roman"/>
        </w:rPr>
      </w:sdtPr>
      <w:sdtContent>
        <w:p>
          <w:pPr>
            <w:pStyle w:val="957"/>
            <w:pBdr/>
            <w:tabs>
              <w:tab w:val="right" w:leader="dot" w:pos="9355"/>
            </w:tabs>
            <w:spacing/>
            <w:ind/>
            <w:rPr>
              <w:rFonts w:cs="Times New Roman"/>
            </w:rPr>
          </w:pPr>
          <w:r>
            <w:rPr>
              <w:rFonts w:cs="Times New Roman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cs="Times New Roman"/>
            </w:rPr>
          </w:r>
          <w:hyperlink w:tooltip="#_Toc2" w:anchor="_Toc2" w:history="1">
            <w:r>
              <w:rPr>
                <w:rStyle w:val="958"/>
              </w:rPr>
            </w:r>
            <w:r>
              <w:rPr>
                <w:rStyle w:val="958"/>
              </w:rPr>
              <w:t xml:space="preserve">1 </w:t>
            </w:r>
            <w:r>
              <w:rPr>
                <w:rStyle w:val="958"/>
              </w:rPr>
              <w:t xml:space="preserve">ЦЕЛЬ И ЗАДАЧИ РАБОТЫ</w:t>
            </w:r>
            <w:r>
              <w:rPr>
                <w:rStyle w:val="9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cs="Times New Roman"/>
            </w:rPr>
          </w:r>
          <w:r>
            <w:rPr>
              <w:rFonts w:cs="Times New Roman"/>
            </w:rPr>
          </w:r>
        </w:p>
        <w:p>
          <w:pPr>
            <w:pStyle w:val="957"/>
            <w:pBdr/>
            <w:tabs>
              <w:tab w:val="right" w:leader="dot" w:pos="9355"/>
            </w:tabs>
            <w:spacing/>
            <w:ind/>
            <w:rPr/>
          </w:pPr>
          <w:r/>
          <w:hyperlink w:tooltip="#_Toc3" w:anchor="_Toc3" w:history="1">
            <w:r>
              <w:rPr>
                <w:rStyle w:val="958"/>
              </w:rPr>
            </w:r>
            <w:r>
              <w:rPr>
                <w:rStyle w:val="958"/>
              </w:rPr>
              <w:t xml:space="preserve">2</w:t>
            </w:r>
            <w:r>
              <w:rPr>
                <w:rStyle w:val="958"/>
              </w:rPr>
              <w:t xml:space="preserve"> </w:t>
            </w:r>
            <w:r>
              <w:rPr>
                <w:rStyle w:val="958"/>
              </w:rPr>
              <w:t xml:space="preserve">Ход выполнения работы</w:t>
            </w:r>
            <w:r>
              <w:rPr>
                <w:rStyle w:val="9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965"/>
            <w:pBdr/>
            <w:tabs>
              <w:tab w:val="right" w:leader="dot" w:pos="9355"/>
            </w:tabs>
            <w:spacing/>
            <w:ind/>
            <w:rPr/>
          </w:pPr>
          <w:r/>
          <w:hyperlink w:tooltip="#_Toc4" w:anchor="_Toc4" w:history="1">
            <w:r>
              <w:rPr>
                <w:rStyle w:val="958"/>
              </w:rPr>
            </w:r>
            <w:r>
              <w:rPr>
                <w:rStyle w:val="958"/>
              </w:rPr>
              <w:t xml:space="preserve">2.1 Постановка задачи</w:t>
            </w:r>
            <w:r>
              <w:rPr>
                <w:rStyle w:val="9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965"/>
            <w:pBdr/>
            <w:tabs>
              <w:tab w:val="right" w:leader="dot" w:pos="9355"/>
            </w:tabs>
            <w:spacing/>
            <w:ind/>
            <w:rPr/>
          </w:pPr>
          <w:r/>
          <w:hyperlink w:tooltip="#_Toc5" w:anchor="_Toc5" w:history="1">
            <w:r>
              <w:rPr>
                <w:rStyle w:val="958"/>
              </w:rPr>
            </w:r>
            <w:r>
              <w:rPr>
                <w:rStyle w:val="958"/>
              </w:rPr>
              <w:t xml:space="preserve">2.2 Описание рецепта</w:t>
            </w:r>
            <w:r>
              <w:rPr>
                <w:rStyle w:val="9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965"/>
            <w:pBdr/>
            <w:tabs>
              <w:tab w:val="right" w:leader="dot" w:pos="9355"/>
            </w:tabs>
            <w:spacing/>
            <w:ind/>
            <w:rPr/>
          </w:pPr>
          <w:r/>
          <w:hyperlink w:tooltip="#_Toc6" w:anchor="_Toc6" w:history="1">
            <w:r>
              <w:rPr>
                <w:rStyle w:val="958"/>
              </w:rPr>
            </w:r>
            <w:r>
              <w:rPr>
                <w:rStyle w:val="958"/>
              </w:rPr>
              <w:t xml:space="preserve">2.3 Моделирование процесса</w:t>
            </w:r>
            <w:r>
              <w:rPr>
                <w:rStyle w:val="95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957"/>
            <w:pBdr/>
            <w:tabs>
              <w:tab w:val="right" w:leader="dot" w:pos="9355"/>
            </w:tabs>
            <w:spacing/>
            <w:ind/>
            <w:rPr/>
          </w:pPr>
          <w:r/>
          <w:hyperlink w:tooltip="#_Toc7" w:anchor="_Toc7" w:history="1">
            <w:r>
              <w:rPr>
                <w:rStyle w:val="958"/>
              </w:rPr>
            </w:r>
            <w:r>
              <w:rPr>
                <w:rStyle w:val="958"/>
              </w:rPr>
              <w:t xml:space="preserve">3 ВЫВОДЫ</w:t>
            </w:r>
            <w:r>
              <w:rPr>
                <w:rStyle w:val="95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957"/>
            <w:pBdr/>
            <w:tabs>
              <w:tab w:val="right" w:leader="dot" w:pos="9355"/>
            </w:tabs>
            <w:spacing/>
            <w:ind/>
            <w:rPr/>
          </w:pPr>
          <w:r/>
          <w:hyperlink w:tooltip="#_Toc8" w:anchor="_Toc8" w:history="1">
            <w:r>
              <w:rPr>
                <w:rStyle w:val="958"/>
              </w:rPr>
            </w:r>
            <w:r>
              <w:rPr>
                <w:rStyle w:val="958"/>
              </w:rPr>
              <w:t xml:space="preserve">4</w:t>
            </w:r>
            <w:r>
              <w:rPr>
                <w:rStyle w:val="958"/>
              </w:rPr>
              <w:t xml:space="preserve"> Список используемых источников</w:t>
            </w:r>
            <w:r>
              <w:rPr>
                <w:rStyle w:val="958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Bdr/>
            <w:spacing/>
            <w:ind/>
            <w:rPr>
              <w:rFonts w:cs="Times New Roman"/>
            </w:rPr>
          </w:pPr>
          <w:r>
            <w:fldChar w:fldCharType="end"/>
          </w:r>
          <w:r>
            <w:rPr>
              <w:rFonts w:cs="Times New Roman"/>
            </w:rPr>
          </w:r>
          <w:r>
            <w:rPr>
              <w:rFonts w:cs="Times New Roman"/>
            </w:rPr>
          </w:r>
        </w:p>
      </w:sdtContent>
    </w:sdt>
    <w:p>
      <w:pPr>
        <w:pBdr/>
        <w:spacing/>
        <w:ind/>
        <w:rPr>
          <w:rFonts w:cs="Times New Roman"/>
          <w:sz w:val="24"/>
          <w:szCs w:val="24"/>
        </w:rPr>
      </w:pPr>
      <w:r>
        <w:rPr>
          <w:rFonts w:cs="Times New Roman"/>
        </w:rPr>
        <w:br w:type="page" w:clear="all"/>
      </w:r>
      <w:r>
        <w:rPr>
          <w:rFonts w:cs="Times New Roman"/>
          <w:sz w:val="24"/>
          <w:szCs w:val="24"/>
        </w:rPr>
      </w:r>
    </w:p>
    <w:p>
      <w:pPr>
        <w:pStyle w:val="931"/>
        <w:pBdr/>
        <w:spacing/>
        <w:ind/>
        <w:rPr/>
      </w:pPr>
      <w:r/>
      <w:bookmarkStart w:id="2" w:name="_Toc2"/>
      <w:r>
        <w:t xml:space="preserve">1 </w:t>
      </w:r>
      <w:r>
        <w:t xml:space="preserve">ЦЕЛЬ И ЗАДАЧИ РАБОТЫ</w:t>
      </w:r>
      <w:bookmarkEnd w:id="2"/>
      <w:r/>
      <w:r/>
    </w:p>
    <w:p>
      <w:pPr>
        <w:pBdr/>
        <w:spacing/>
        <w:ind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Цель занятия: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отработка применения типизации событий и элемента «Задача», а также маркеров действий при создании моделей процессов в методологии BPMN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Постановка задачи</w:t>
      </w:r>
      <w:r>
        <w:rPr>
          <w:rFonts w:cs="Times New Roman"/>
          <w:szCs w:val="28"/>
        </w:rPr>
        <w:t xml:space="preserve">:</w:t>
      </w:r>
      <w:r>
        <w:rPr>
          <w:rFonts w:cs="Times New Roman"/>
          <w:szCs w:val="28"/>
          <w:lang w:val="en-US"/>
        </w:rPr>
      </w:r>
      <w:r>
        <w:rPr>
          <w:rFonts w:cs="Times New Roman"/>
          <w:szCs w:val="28"/>
          <w:lang w:val="en-US"/>
        </w:rPr>
      </w:r>
    </w:p>
    <w:p>
      <w:pPr>
        <w:pStyle w:val="937"/>
        <w:pBdr/>
        <w:spacing/>
        <w:ind/>
        <w:rPr/>
      </w:pPr>
      <w:r>
        <w:t xml:space="preserve">на основе выданного преподавателем варианта задания:</w:t>
      </w:r>
      <w:r/>
    </w:p>
    <w:p>
      <w:pPr>
        <w:pBdr/>
        <w:spacing/>
        <w:ind/>
        <w:rPr/>
      </w:pPr>
      <w:r>
        <w:t xml:space="preserve">а) сформировать текстовое описание бизнес-процесса, </w:t>
      </w:r>
      <w:r/>
    </w:p>
    <w:p>
      <w:pPr>
        <w:pBdr/>
        <w:spacing/>
        <w:ind/>
        <w:rPr/>
      </w:pPr>
      <w:r>
        <w:t xml:space="preserve">б) построить бизнес-процесс в нотации BPMN, </w:t>
      </w:r>
      <w:r/>
    </w:p>
    <w:p>
      <w:pPr>
        <w:pBdr/>
        <w:spacing/>
        <w:ind/>
        <w:rPr/>
      </w:pPr>
      <w:r>
        <w:t xml:space="preserve">в) подготовить презентацию для публичной защиты бизнес-процесса, защитить полученную модель.</w:t>
      </w:r>
      <w:r/>
    </w:p>
    <w:p>
      <w:pPr>
        <w:pBdr/>
        <w:spacing/>
        <w:ind/>
        <w:rPr/>
      </w:pPr>
      <w:r>
        <w:rPr>
          <w:b/>
          <w:bCs/>
        </w:rPr>
        <w:t xml:space="preserve">Результат практического занятия</w:t>
      </w:r>
      <w:r>
        <w:t xml:space="preserve">: </w:t>
      </w:r>
      <w:r>
        <w:t xml:space="preserve">построенные и сохраненные в</w:t>
      </w:r>
      <w:r>
        <w:t xml:space="preserve">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 Студентам также рекомендуется сохранить файл с процессом в формате </w:t>
      </w:r>
      <w:r>
        <w:t xml:space="preserve">png</w:t>
      </w:r>
      <w:r>
        <w:t xml:space="preserve"> для дальнейшей работы с ним на другом практическом занятии</w:t>
      </w:r>
      <w:r>
        <w:t xml:space="preserve">.</w:t>
      </w:r>
      <w:r/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Bdr/>
        <w:spacing/>
        <w:ind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  <w:r>
        <w:rPr>
          <w:rFonts w:cs="Times New Roman"/>
          <w:bCs/>
          <w:szCs w:val="28"/>
        </w:rPr>
      </w:r>
    </w:p>
    <w:p>
      <w:pPr>
        <w:pStyle w:val="931"/>
        <w:pBdr/>
        <w:spacing/>
        <w:ind/>
        <w:rPr/>
      </w:pPr>
      <w:r/>
      <w:bookmarkStart w:id="3" w:name="_Toc3"/>
      <w:r>
        <w:t xml:space="preserve">2</w:t>
      </w:r>
      <w:r>
        <w:t xml:space="preserve"> </w:t>
      </w:r>
      <w:r>
        <w:t xml:space="preserve">ход выполнения работы</w:t>
      </w:r>
      <w:bookmarkEnd w:id="3"/>
      <w:r/>
      <w:r/>
    </w:p>
    <w:p>
      <w:pPr>
        <w:pStyle w:val="934"/>
        <w:pBdr/>
        <w:spacing/>
        <w:ind/>
        <w:rPr/>
      </w:pPr>
      <w:r/>
      <w:bookmarkStart w:id="4" w:name="_Toc4"/>
      <w:r>
        <w:t xml:space="preserve">2.1 Постановка задачи</w:t>
      </w:r>
      <w:bookmarkEnd w:id="4"/>
      <w:r/>
      <w:r/>
    </w:p>
    <w:p>
      <w:pPr>
        <w:pBdr/>
        <w:spacing/>
        <w:ind/>
        <w:rPr/>
      </w:pPr>
      <w:r>
        <w:t xml:space="preserve">Построить модель процесса «Приготовить </w:t>
      </w:r>
      <w:r>
        <w:t xml:space="preserve">пиццу </w:t>
      </w:r>
      <w:r>
        <w:rPr>
          <w:lang w:val="en-US"/>
        </w:rPr>
        <w:t xml:space="preserve">“</w:t>
      </w:r>
      <w:r>
        <w:rPr>
          <w:lang w:val="ru-RU"/>
        </w:rPr>
        <w:t xml:space="preserve">Маргарита</w:t>
      </w:r>
      <w:r>
        <w:rPr>
          <w:lang w:val="en-US"/>
        </w:rPr>
        <w:t xml:space="preserve">”</w:t>
      </w:r>
      <w:r>
        <w:t xml:space="preserve">»</w:t>
      </w:r>
      <w:r>
        <w:t xml:space="preserve">.</w:t>
      </w:r>
      <w:r/>
    </w:p>
    <w:p>
      <w:pPr>
        <w:pBdr/>
        <w:spacing/>
        <w:ind/>
        <w:rPr/>
      </w:pPr>
      <w:r>
        <w:rPr>
          <w:u w:val="single"/>
        </w:rPr>
        <w:t xml:space="preserve">Инициирующее событие</w:t>
      </w:r>
      <w:r>
        <w:t xml:space="preserve">: поступил заказ</w:t>
      </w:r>
      <w:r>
        <w:t xml:space="preserve">.</w:t>
      </w:r>
      <w:r/>
    </w:p>
    <w:p>
      <w:pPr>
        <w:pBdr/>
        <w:spacing/>
        <w:ind/>
        <w:rPr/>
      </w:pPr>
      <w:r>
        <w:rPr>
          <w:u w:val="single"/>
        </w:rPr>
        <w:t xml:space="preserve">Завершающее событие-сигнал</w:t>
      </w:r>
      <w:r>
        <w:t xml:space="preserve">: блюдо готово</w:t>
      </w:r>
      <w:r>
        <w:t xml:space="preserve">.</w:t>
      </w:r>
      <w:r/>
    </w:p>
    <w:p>
      <w:pPr>
        <w:pBdr/>
        <w:spacing/>
        <w:ind/>
        <w:rPr/>
      </w:pPr>
      <w:r>
        <w:rPr>
          <w:u w:val="single"/>
        </w:rPr>
        <w:t xml:space="preserve">Роли</w:t>
      </w:r>
      <w:r>
        <w:t xml:space="preserve">: шеф-повар, повар, помощник повара.</w:t>
      </w:r>
      <w:r/>
    </w:p>
    <w:p>
      <w:pPr>
        <w:pBdr/>
        <w:spacing/>
        <w:ind/>
        <w:rPr/>
      </w:pPr>
      <w:r>
        <w:t xml:space="preserve">Процесс приготовления блюда определен рецептурой. </w:t>
      </w:r>
      <w:r/>
    </w:p>
    <w:p>
      <w:pPr>
        <w:pBdr/>
        <w:spacing/>
        <w:ind/>
        <w:rPr/>
      </w:pPr>
      <w:r>
        <w:t xml:space="preserve">При моделировании процесса типизировать элементы «Задача» и события, использовать маркеры действий: подпроцесс, цикл, Ad-</w:t>
      </w:r>
      <w:r>
        <w:t xml:space="preserve">hoc</w:t>
      </w:r>
      <w:r>
        <w:t xml:space="preserve">. Для элементов «Задача» с маркером подпроцесса в обязательном порядке сделать отдельный пул с дорожками.</w:t>
      </w:r>
      <w:r/>
    </w:p>
    <w:p>
      <w:pPr>
        <w:pStyle w:val="934"/>
        <w:pBdr/>
        <w:spacing/>
        <w:ind/>
        <w:rPr/>
      </w:pPr>
      <w:r/>
      <w:bookmarkStart w:id="5" w:name="_Toc5"/>
      <w:r>
        <w:t xml:space="preserve">2.2 Описание рецепта</w:t>
      </w:r>
      <w:bookmarkEnd w:id="5"/>
      <w:r/>
      <w:r/>
    </w:p>
    <w:p>
      <w:pPr>
        <w:pBdr/>
        <w:spacing/>
        <w:ind/>
        <w:rPr/>
      </w:pPr>
      <w:r>
        <w:t xml:space="preserve">Для основы нужно взять большую миску и добавить муку, дрожжи и соль, размешать их и влить в смесь воду, после чего размешать для однородной массы.</w:t>
      </w:r>
      <w:r/>
    </w:p>
    <w:p>
      <w:pPr>
        <w:pBdr/>
        <w:spacing/>
        <w:ind/>
        <w:rPr/>
      </w:pPr>
      <w:r>
        <w:t xml:space="preserve">Перенести тесто на предварительно посыпанную мукой поверхность и месить в течение 5 минут.</w:t>
      </w:r>
      <w:r/>
    </w:p>
    <w:p>
      <w:pPr>
        <w:pBdr/>
        <w:spacing/>
        <w:ind/>
        <w:rPr/>
      </w:pPr>
      <w:r>
        <w:t xml:space="preserve">Аккуратно намазать на тесто кетчуп.</w:t>
      </w:r>
      <w:r/>
    </w:p>
    <w:p>
      <w:pPr>
        <w:pBdr/>
        <w:spacing/>
        <w:ind/>
        <w:rPr/>
      </w:pPr>
      <w:r>
        <w:t xml:space="preserve">Мелко натереть сыр, после чего посыпать его на заготовку пиццы.</w:t>
      </w:r>
      <w:r/>
    </w:p>
    <w:p>
      <w:pPr>
        <w:pBdr/>
        <w:spacing/>
        <w:ind/>
        <w:rPr/>
      </w:pPr>
      <w:r>
        <w:t xml:space="preserve">Поместить заготовку на противень в духовке, предварительно разогретой до 220-240 градусов и выпекать в течение 8-10 минут</w:t>
      </w:r>
      <w:r>
        <w:rPr>
          <w:lang w:val="en-US"/>
        </w:rPr>
        <w:t xml:space="preserve">.</w:t>
      </w:r>
      <w:r/>
    </w:p>
    <w:p>
      <w:pPr>
        <w:pStyle w:val="934"/>
        <w:pBdr/>
        <w:spacing/>
        <w:ind/>
        <w:rPr/>
      </w:pPr>
      <w:r/>
      <w:bookmarkStart w:id="6" w:name="_Toc6"/>
      <w:r>
        <w:t xml:space="preserve">2.3 Моделирование процесса</w:t>
      </w:r>
      <w:bookmarkEnd w:id="6"/>
      <w:r/>
      <w:r/>
    </w:p>
    <w:p>
      <w:pPr>
        <w:pBdr/>
        <w:spacing/>
        <w:ind/>
        <w:rPr/>
      </w:pPr>
      <w:r>
        <w:t xml:space="preserve">По описанию рецепта построена модель процесса </w:t>
      </w:r>
      <w:r>
        <w:t xml:space="preserve">«Приготовить </w:t>
      </w:r>
      <w:r>
        <w:t xml:space="preserve">пиццу </w:t>
      </w:r>
      <w:r>
        <w:rPr>
          <w:lang w:val="en-US"/>
        </w:rPr>
        <w:t xml:space="preserve">“</w:t>
      </w:r>
      <w:r>
        <w:rPr>
          <w:lang w:val="ru-RU"/>
        </w:rPr>
        <w:t xml:space="preserve">Маргарита</w:t>
      </w:r>
      <w:r>
        <w:rPr>
          <w:lang w:val="en-US"/>
        </w:rPr>
        <w:t xml:space="preserve">”</w:t>
      </w:r>
      <w:r>
        <w:t xml:space="preserve">»</w:t>
      </w:r>
      <w:r>
        <w:t xml:space="preserve"> (Рисунок 2.3.1).</w:t>
      </w:r>
      <w:r/>
    </w:p>
    <w:p>
      <w:pPr>
        <w:pStyle w:val="95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2108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182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940424" cy="1321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04.0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946"/>
        <w:pBdr/>
        <w:spacing/>
        <w:ind/>
        <w:rPr/>
      </w:pPr>
      <w:r>
        <w:t xml:space="preserve">Рисунок 2.3.1 – Модель процесса</w:t>
      </w:r>
      <w:r>
        <w:t xml:space="preserve"> «Приготовить </w:t>
      </w:r>
      <w:r>
        <w:t xml:space="preserve">пиццу </w:t>
      </w:r>
      <w:r>
        <w:rPr>
          <w:lang w:val="en-US"/>
        </w:rPr>
        <w:t xml:space="preserve">“</w:t>
      </w:r>
      <w:r>
        <w:rPr>
          <w:lang w:val="ru-RU"/>
        </w:rPr>
        <w:t xml:space="preserve">Маргарита</w:t>
      </w:r>
      <w:r>
        <w:rPr>
          <w:lang w:val="en-US"/>
        </w:rPr>
        <w:t xml:space="preserve">”</w:t>
      </w:r>
      <w:r>
        <w:t xml:space="preserve">»</w:t>
      </w:r>
      <w:r/>
    </w:p>
    <w:p>
      <w:pPr>
        <w:pBdr/>
        <w:spacing/>
        <w:ind/>
        <w:rPr/>
      </w:pPr>
      <w:r>
        <w:t xml:space="preserve">Для повышения читабельности данная модель представлена также на </w:t>
      </w:r>
      <w:r>
        <w:t xml:space="preserve">Рисунках</w:t>
      </w:r>
      <w:r>
        <w:t xml:space="preserve"> </w:t>
      </w:r>
      <w:r>
        <w:t xml:space="preserve">2.</w:t>
      </w:r>
      <w:r>
        <w:t xml:space="preserve">3</w:t>
      </w:r>
      <w:r>
        <w:t xml:space="preserve">.2–2.</w:t>
      </w:r>
      <w:r>
        <w:t xml:space="preserve">3</w:t>
      </w:r>
      <w:r>
        <w:t xml:space="preserve">.3</w:t>
      </w:r>
      <w:r>
        <w:t xml:space="preserve"> с разбивкой на две</w:t>
      </w:r>
      <w:r>
        <w:t xml:space="preserve"> </w:t>
      </w:r>
      <w:r>
        <w:t xml:space="preserve">части. На Рисунке 2.3.4 представлена декомпозиция процесса «Добавить сухие ингредиенты для теста»</w:t>
      </w:r>
      <w:r/>
    </w:p>
    <w:p>
      <w:pPr>
        <w:pStyle w:val="95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55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67868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40424" cy="3335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62.6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946"/>
        <w:pBdr/>
        <w:spacing/>
        <w:ind/>
        <w:rPr/>
      </w:pPr>
      <w:r>
        <w:t xml:space="preserve">Рисунок 2.3.2 – Первая часть модели </w:t>
      </w:r>
      <w:r>
        <w:t xml:space="preserve">«Приготовить </w:t>
      </w:r>
      <w:r>
        <w:t xml:space="preserve">пиццу </w:t>
      </w:r>
      <w:r>
        <w:rPr>
          <w:lang w:val="en-US"/>
        </w:rPr>
        <w:t xml:space="preserve">“</w:t>
      </w:r>
      <w:r>
        <w:rPr>
          <w:lang w:val="ru-RU"/>
        </w:rPr>
        <w:t xml:space="preserve">Маргарита</w:t>
      </w:r>
      <w:r>
        <w:rPr>
          <w:lang w:val="en-US"/>
        </w:rPr>
        <w:t xml:space="preserve">”</w:t>
      </w:r>
      <w:r>
        <w:t xml:space="preserve">»</w:t>
      </w:r>
      <w:r/>
    </w:p>
    <w:p>
      <w:pPr>
        <w:pStyle w:val="95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8927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188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940424" cy="22892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80.2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946"/>
        <w:pBdr/>
        <w:spacing/>
        <w:ind/>
        <w:rPr>
          <w:highlight w:val="none"/>
        </w:rPr>
      </w:pPr>
      <w:r>
        <w:t xml:space="preserve">Рисунок 2.3.</w:t>
      </w:r>
      <w:r>
        <w:t xml:space="preserve">3</w:t>
      </w:r>
      <w:r>
        <w:t xml:space="preserve"> – </w:t>
      </w:r>
      <w:r>
        <w:t xml:space="preserve">Вторая</w:t>
      </w:r>
      <w:r>
        <w:t xml:space="preserve"> часть модели</w:t>
      </w:r>
      <w:r>
        <w:t xml:space="preserve"> «Приготовить </w:t>
      </w:r>
      <w:r>
        <w:t xml:space="preserve">пиццу </w:t>
      </w:r>
      <w:r>
        <w:rPr>
          <w:lang w:val="en-US"/>
        </w:rPr>
        <w:t xml:space="preserve">“</w:t>
      </w:r>
      <w:r>
        <w:rPr>
          <w:lang w:val="ru-RU"/>
        </w:rPr>
        <w:t xml:space="preserve">Маргарита</w:t>
      </w:r>
      <w:r>
        <w:rPr>
          <w:lang w:val="en-US"/>
        </w:rPr>
        <w:t xml:space="preserve">”</w:t>
      </w:r>
      <w:r>
        <w:t xml:space="preserve">»</w:t>
      </w:r>
      <w:r/>
    </w:p>
    <w:p>
      <w:pPr>
        <w:pStyle w:val="950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5797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0373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357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64.4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  <w:r/>
    </w:p>
    <w:p>
      <w:pPr>
        <w:pStyle w:val="946"/>
        <w:pBdr/>
        <w:spacing/>
        <w:ind/>
        <w:rPr/>
      </w:pPr>
      <w:r>
        <w:t xml:space="preserve">Рисунок 2.3.</w:t>
      </w:r>
      <w:r>
        <w:t xml:space="preserve">4 – </w:t>
      </w:r>
      <w:r>
        <w:t xml:space="preserve">Декомпозиция процесса «Добавить сухие ингредиенты для теста»</w:t>
      </w:r>
      <w:r/>
      <w:r/>
    </w:p>
    <w:p>
      <w:pPr>
        <w:pStyle w:val="946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46"/>
        <w:pBdr/>
        <w:spacing/>
        <w:ind/>
        <w:rPr/>
      </w:pPr>
      <w:r/>
      <w:r/>
    </w:p>
    <w:p>
      <w:pPr>
        <w:pStyle w:val="946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931"/>
        <w:pBdr/>
        <w:spacing/>
        <w:ind/>
        <w:rPr/>
      </w:pPr>
      <w:r/>
      <w:bookmarkStart w:id="7" w:name="_Toc7"/>
      <w:r>
        <w:t xml:space="preserve">3 ВЫВОДЫ</w:t>
      </w:r>
      <w:bookmarkEnd w:id="7"/>
      <w:r/>
      <w:r/>
    </w:p>
    <w:p>
      <w:pPr>
        <w:pBdr/>
        <w:spacing/>
        <w:ind/>
        <w:rPr/>
      </w:pPr>
      <w:r>
        <w:rPr>
          <w:rFonts w:cs="Times New Roman"/>
          <w:color w:val="000000" w:themeColor="text1"/>
        </w:rPr>
        <w:t xml:space="preserve">В ходе выполнения данной практической работы получены </w:t>
      </w:r>
      <w:r>
        <w:rPr>
          <w:rFonts w:cs="Times New Roman"/>
          <w:szCs w:val="28"/>
        </w:rPr>
        <w:t xml:space="preserve">навык</w:t>
      </w:r>
      <w:r>
        <w:rPr>
          <w:rFonts w:cs="Times New Roman"/>
          <w:szCs w:val="28"/>
        </w:rPr>
        <w:t xml:space="preserve">и построения</w:t>
      </w:r>
      <w:r>
        <w:rPr>
          <w:rFonts w:cs="Times New Roman"/>
          <w:szCs w:val="28"/>
        </w:rPr>
        <w:t xml:space="preserve"> бизнес-процесса в методологии </w:t>
      </w:r>
      <w:r>
        <w:rPr>
          <w:rFonts w:cs="Times New Roman"/>
          <w:szCs w:val="28"/>
          <w:lang w:val="en-US"/>
        </w:rPr>
        <w:t xml:space="preserve">BPMN</w:t>
      </w:r>
      <w:r>
        <w:t xml:space="preserve">.</w:t>
      </w:r>
      <w:r>
        <w:t xml:space="preserve"> Сферой применения нотации BPMN является моделирование бизнес-процессов с </w:t>
      </w:r>
      <w:r>
        <w:t xml:space="preserve">помощью специального набора элементов, понятного большинству бизнес-пользователей: бизнес-аналитикам, менеджерам, управляющим процессами, исполнителям процессов, а также разработчикам информационных систем, программного обеспечения и программных продуктов.</w:t>
      </w:r>
      <w:r/>
    </w:p>
    <w:p>
      <w:pPr>
        <w:pStyle w:val="931"/>
        <w:pBdr/>
        <w:spacing/>
        <w:ind/>
        <w:rPr/>
      </w:pPr>
      <w:r/>
      <w:bookmarkStart w:id="8" w:name="_Toc8"/>
      <w:r>
        <w:t xml:space="preserve">4</w:t>
      </w:r>
      <w:r>
        <w:t xml:space="preserve"> список используемых источников</w:t>
      </w:r>
      <w:bookmarkEnd w:id="8"/>
      <w:r/>
      <w:r/>
    </w:p>
    <w:p>
      <w:pPr>
        <w:pBdr/>
        <w:spacing/>
        <w:ind/>
        <w:rPr/>
      </w:pPr>
      <w:r>
        <w:t xml:space="preserve">1. «Моделирование бизнес-процессов»</w:t>
      </w:r>
      <w:r>
        <w:t xml:space="preserve"> </w:t>
      </w:r>
      <w:r>
        <w:t xml:space="preserve">исправленное и дополненное учебное пособие по «Моделированию</w:t>
      </w:r>
      <w:r>
        <w:t xml:space="preserve"> </w:t>
      </w:r>
      <w:r>
        <w:t xml:space="preserve">бизнес-процессов» [Электронный ресурс]: учебное пособие / Ю. В.</w:t>
      </w:r>
      <w:r>
        <w:t xml:space="preserve"> </w:t>
      </w:r>
      <w:r>
        <w:t xml:space="preserve">Кириллина, И. А. Семичастнов. — М.: РТУ МИРЭА</w:t>
      </w:r>
      <w:r/>
    </w:p>
    <w:p>
      <w:pPr>
        <w:pBdr/>
        <w:spacing/>
        <w:ind/>
        <w:jc w:val="left"/>
        <w:rPr/>
      </w:pPr>
      <w:r>
        <w:t xml:space="preserve">2. Долганова О. И., Виноградова Е. В., Лобанова А. М. Моделирование</w:t>
      </w:r>
      <w:r/>
    </w:p>
    <w:p>
      <w:pPr>
        <w:pBdr/>
        <w:spacing/>
        <w:ind w:firstLine="0"/>
        <w:jc w:val="left"/>
        <w:rPr/>
      </w:pPr>
      <w:r>
        <w:t xml:space="preserve">бизнес-процессов [Электронный ресурс]: Учебник и практикум для</w:t>
      </w:r>
      <w:r>
        <w:t xml:space="preserve"> </w:t>
      </w:r>
      <w:r>
        <w:t xml:space="preserve">вузов. - Москва: </w:t>
      </w:r>
      <w:r>
        <w:t xml:space="preserve">Юрайт</w:t>
      </w:r>
      <w:r>
        <w:t xml:space="preserve">, 2020. - 289 с – Режим доступа:</w:t>
      </w:r>
      <w:r>
        <w:t xml:space="preserve"> </w:t>
      </w:r>
      <w:r>
        <w:t xml:space="preserve">https://urait.ru/bcode/450550</w:t>
      </w:r>
      <w:r/>
    </w:p>
    <w:p>
      <w:pPr>
        <w:pBdr/>
        <w:spacing/>
        <w:ind/>
        <w:rPr/>
      </w:pPr>
      <w:r>
        <w:t xml:space="preserve">3. </w:t>
      </w:r>
      <w:r>
        <w:t xml:space="preserve">Каменнова</w:t>
      </w:r>
      <w:r>
        <w:t xml:space="preserve"> М. С., Крохин В. В., Машков И. В. Моделирование </w:t>
      </w:r>
      <w:r>
        <w:t xml:space="preserve">бизнеспроцессов</w:t>
      </w:r>
      <w:r>
        <w:t xml:space="preserve">. В 2 ч. Часть 1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2021. - 282 с – Режим доступа:</w:t>
      </w:r>
      <w:r>
        <w:t xml:space="preserve"> </w:t>
      </w:r>
      <w:r>
        <w:t xml:space="preserve">https://urait.ru/bcode/469152</w:t>
      </w:r>
      <w:r/>
    </w:p>
    <w:p>
      <w:pPr>
        <w:pBdr/>
        <w:spacing/>
        <w:ind/>
        <w:rPr/>
      </w:pPr>
      <w:r>
        <w:t xml:space="preserve">4. Грекул В. И., Коровкина Н. Л., Левочкина Г. А. Проектирование</w:t>
      </w:r>
      <w:r/>
    </w:p>
    <w:p>
      <w:pPr>
        <w:pBdr/>
        <w:spacing/>
        <w:ind w:firstLine="0"/>
        <w:rPr/>
      </w:pPr>
      <w:r>
        <w:t xml:space="preserve">информационных систем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2020. - 385 с – Режим доступа:</w:t>
      </w:r>
      <w:r>
        <w:t xml:space="preserve"> </w:t>
      </w:r>
      <w:r>
        <w:t xml:space="preserve">https://urait.ru/bcode/450997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  <w:r>
        <w:rPr>
          <w:lang w:eastAsia="en-US" w:bidi="ar-SA"/>
        </w:rPr>
      </w:r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  <w:r>
        <w:rPr>
          <w:lang w:eastAsia="en-US" w:bidi="ar-SA"/>
        </w:rPr>
      </w:r>
    </w:p>
    <w:p>
      <w:pPr>
        <w:widowControl w:val="true"/>
        <w:pBdr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pacing/>
        <w:ind/>
        <w:rPr/>
      </w:pPr>
      <w:r/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Times New Roman (Заголовки (сло">
    <w:panose1 w:val="02020603050405020304"/>
  </w:font>
  <w:font w:name="Droid Sans Fallback">
    <w:panose1 w:val="00000500000000000000"/>
  </w:font>
  <w:font w:name="Courier New">
    <w:panose1 w:val="02070309020205020404"/>
  </w:font>
  <w:font w:name="FreeSans">
    <w:panose1 w:val="00000500000000000000"/>
  </w:font>
  <w:font w:name="Times New Roman">
    <w:panose1 w:val="02020603050405020304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16180267"/>
      <w:docPartObj>
        <w:docPartGallery w:val="Page Numbers (Bottom of Page)"/>
        <w:docPartUnique w:val="true"/>
      </w:docPartObj>
      <w:rPr/>
    </w:sdtPr>
    <w:sdtContent>
      <w:p>
        <w:pPr>
          <w:pStyle w:val="962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943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937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13"/>
  </w:num>
  <w:num w:numId="6">
    <w:abstractNumId w:val="14"/>
  </w:num>
  <w:num w:numId="7">
    <w:abstractNumId w:val="1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>
    <w:name w:val="Table Grid Light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1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2"/>
    <w:basedOn w:val="9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1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2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3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5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6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6">
    <w:name w:val="Heading 6"/>
    <w:basedOn w:val="922"/>
    <w:next w:val="922"/>
    <w:link w:val="88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7">
    <w:name w:val="Heading 7"/>
    <w:basedOn w:val="922"/>
    <w:next w:val="922"/>
    <w:link w:val="88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8">
    <w:name w:val="Heading 8"/>
    <w:basedOn w:val="922"/>
    <w:next w:val="922"/>
    <w:link w:val="88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9">
    <w:name w:val="Heading 9"/>
    <w:basedOn w:val="922"/>
    <w:next w:val="922"/>
    <w:link w:val="8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0">
    <w:name w:val="Heading 1 Char"/>
    <w:basedOn w:val="928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1">
    <w:name w:val="Heading 2 Char"/>
    <w:basedOn w:val="928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2">
    <w:name w:val="Heading 3 Char"/>
    <w:basedOn w:val="928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3">
    <w:name w:val="Heading 4 Char"/>
    <w:basedOn w:val="928"/>
    <w:link w:val="9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4">
    <w:name w:val="Heading 5 Char"/>
    <w:basedOn w:val="928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5">
    <w:name w:val="Heading 6 Char"/>
    <w:basedOn w:val="92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6">
    <w:name w:val="Heading 7 Char"/>
    <w:basedOn w:val="928"/>
    <w:link w:val="87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7">
    <w:name w:val="Heading 8 Char"/>
    <w:basedOn w:val="928"/>
    <w:link w:val="87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8">
    <w:name w:val="Heading 9 Char"/>
    <w:basedOn w:val="928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Title"/>
    <w:basedOn w:val="922"/>
    <w:next w:val="922"/>
    <w:link w:val="89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0">
    <w:name w:val="Title Char"/>
    <w:basedOn w:val="928"/>
    <w:link w:val="88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1">
    <w:name w:val="Subtitle"/>
    <w:basedOn w:val="922"/>
    <w:next w:val="922"/>
    <w:link w:val="89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2">
    <w:name w:val="Subtitle Char"/>
    <w:basedOn w:val="928"/>
    <w:link w:val="89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3">
    <w:name w:val="Quote"/>
    <w:basedOn w:val="922"/>
    <w:next w:val="922"/>
    <w:link w:val="89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4">
    <w:name w:val="Quote Char"/>
    <w:basedOn w:val="928"/>
    <w:link w:val="89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Intense Emphasis"/>
    <w:basedOn w:val="9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6">
    <w:name w:val="Intense Quote"/>
    <w:basedOn w:val="922"/>
    <w:next w:val="922"/>
    <w:link w:val="89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7">
    <w:name w:val="Intense Quote Char"/>
    <w:basedOn w:val="928"/>
    <w:link w:val="89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8">
    <w:name w:val="Intense Reference"/>
    <w:basedOn w:val="9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9">
    <w:name w:val="Subtle Emphasis"/>
    <w:basedOn w:val="9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0">
    <w:name w:val="Emphasis"/>
    <w:basedOn w:val="928"/>
    <w:uiPriority w:val="20"/>
    <w:qFormat/>
    <w:pPr>
      <w:pBdr/>
      <w:spacing/>
      <w:ind/>
    </w:pPr>
    <w:rPr>
      <w:i/>
      <w:iCs/>
    </w:rPr>
  </w:style>
  <w:style w:type="character" w:styleId="901">
    <w:name w:val="Strong"/>
    <w:basedOn w:val="928"/>
    <w:uiPriority w:val="22"/>
    <w:qFormat/>
    <w:pPr>
      <w:pBdr/>
      <w:spacing/>
      <w:ind/>
    </w:pPr>
    <w:rPr>
      <w:b/>
      <w:bCs/>
    </w:rPr>
  </w:style>
  <w:style w:type="character" w:styleId="902">
    <w:name w:val="Subtle Reference"/>
    <w:basedOn w:val="9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3">
    <w:name w:val="Book Title"/>
    <w:basedOn w:val="9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4">
    <w:name w:val="Header Char"/>
    <w:basedOn w:val="928"/>
    <w:link w:val="960"/>
    <w:uiPriority w:val="99"/>
    <w:pPr>
      <w:pBdr/>
      <w:spacing/>
      <w:ind/>
    </w:pPr>
  </w:style>
  <w:style w:type="character" w:styleId="905">
    <w:name w:val="Footer Char"/>
    <w:basedOn w:val="928"/>
    <w:link w:val="962"/>
    <w:uiPriority w:val="99"/>
    <w:pPr>
      <w:pBdr/>
      <w:spacing/>
      <w:ind/>
    </w:pPr>
  </w:style>
  <w:style w:type="paragraph" w:styleId="906">
    <w:name w:val="Caption"/>
    <w:basedOn w:val="922"/>
    <w:next w:val="92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7">
    <w:name w:val="footnote text"/>
    <w:basedOn w:val="922"/>
    <w:link w:val="9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8">
    <w:name w:val="Footnote Text Char"/>
    <w:basedOn w:val="928"/>
    <w:link w:val="907"/>
    <w:uiPriority w:val="99"/>
    <w:semiHidden/>
    <w:pPr>
      <w:pBdr/>
      <w:spacing/>
      <w:ind/>
    </w:pPr>
    <w:rPr>
      <w:sz w:val="20"/>
      <w:szCs w:val="20"/>
    </w:rPr>
  </w:style>
  <w:style w:type="character" w:styleId="909">
    <w:name w:val="foot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paragraph" w:styleId="910">
    <w:name w:val="endnote text"/>
    <w:basedOn w:val="922"/>
    <w:link w:val="91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1">
    <w:name w:val="Endnote Text Char"/>
    <w:basedOn w:val="928"/>
    <w:link w:val="910"/>
    <w:uiPriority w:val="99"/>
    <w:semiHidden/>
    <w:pPr>
      <w:pBdr/>
      <w:spacing/>
      <w:ind/>
    </w:pPr>
    <w:rPr>
      <w:sz w:val="20"/>
      <w:szCs w:val="20"/>
    </w:rPr>
  </w:style>
  <w:style w:type="character" w:styleId="912">
    <w:name w:val="end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character" w:styleId="913">
    <w:name w:val="FollowedHyperlink"/>
    <w:basedOn w:val="9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4">
    <w:name w:val="toc 3"/>
    <w:basedOn w:val="922"/>
    <w:next w:val="922"/>
    <w:uiPriority w:val="39"/>
    <w:unhideWhenUsed/>
    <w:pPr>
      <w:pBdr/>
      <w:spacing w:after="100"/>
      <w:ind w:left="440"/>
    </w:pPr>
  </w:style>
  <w:style w:type="paragraph" w:styleId="915">
    <w:name w:val="toc 4"/>
    <w:basedOn w:val="922"/>
    <w:next w:val="922"/>
    <w:uiPriority w:val="39"/>
    <w:unhideWhenUsed/>
    <w:pPr>
      <w:pBdr/>
      <w:spacing w:after="100"/>
      <w:ind w:left="660"/>
    </w:pPr>
  </w:style>
  <w:style w:type="paragraph" w:styleId="916">
    <w:name w:val="toc 5"/>
    <w:basedOn w:val="922"/>
    <w:next w:val="922"/>
    <w:uiPriority w:val="39"/>
    <w:unhideWhenUsed/>
    <w:pPr>
      <w:pBdr/>
      <w:spacing w:after="100"/>
      <w:ind w:left="880"/>
    </w:pPr>
  </w:style>
  <w:style w:type="paragraph" w:styleId="917">
    <w:name w:val="toc 6"/>
    <w:basedOn w:val="922"/>
    <w:next w:val="922"/>
    <w:uiPriority w:val="39"/>
    <w:unhideWhenUsed/>
    <w:pPr>
      <w:pBdr/>
      <w:spacing w:after="100"/>
      <w:ind w:left="1100"/>
    </w:pPr>
  </w:style>
  <w:style w:type="paragraph" w:styleId="918">
    <w:name w:val="toc 7"/>
    <w:basedOn w:val="922"/>
    <w:next w:val="922"/>
    <w:uiPriority w:val="39"/>
    <w:unhideWhenUsed/>
    <w:pPr>
      <w:pBdr/>
      <w:spacing w:after="100"/>
      <w:ind w:left="1320"/>
    </w:pPr>
  </w:style>
  <w:style w:type="paragraph" w:styleId="919">
    <w:name w:val="toc 8"/>
    <w:basedOn w:val="922"/>
    <w:next w:val="922"/>
    <w:uiPriority w:val="39"/>
    <w:unhideWhenUsed/>
    <w:pPr>
      <w:pBdr/>
      <w:spacing w:after="100"/>
      <w:ind w:left="1540"/>
    </w:pPr>
  </w:style>
  <w:style w:type="paragraph" w:styleId="920">
    <w:name w:val="toc 9"/>
    <w:basedOn w:val="922"/>
    <w:next w:val="922"/>
    <w:uiPriority w:val="39"/>
    <w:unhideWhenUsed/>
    <w:pPr>
      <w:pBdr/>
      <w:spacing w:after="100"/>
      <w:ind w:left="1760"/>
    </w:pPr>
  </w:style>
  <w:style w:type="paragraph" w:styleId="921">
    <w:name w:val="table of figures"/>
    <w:basedOn w:val="922"/>
    <w:next w:val="922"/>
    <w:uiPriority w:val="99"/>
    <w:unhideWhenUsed/>
    <w:pPr>
      <w:pBdr/>
      <w:spacing w:after="0" w:afterAutospacing="0"/>
      <w:ind/>
    </w:pPr>
  </w:style>
  <w:style w:type="paragraph" w:styleId="922" w:default="1">
    <w:name w:val="Normal"/>
    <w:qFormat/>
    <w:pPr>
      <w:widowControl w:val="false"/>
      <w:pBdr/>
      <w:spacing w:line="360" w:lineRule="auto"/>
      <w:ind w:firstLine="709"/>
      <w:jc w:val="both"/>
    </w:pPr>
    <w:rPr>
      <w:rFonts w:ascii="Times New Roman" w:hAnsi="Times New Roman" w:eastAsia="Droid Sans Fallback" w:cs="FreeSans"/>
      <w:sz w:val="28"/>
      <w:lang w:eastAsia="zh-CN" w:bidi="hi-IN"/>
      <w14:ligatures w14:val="none"/>
    </w:rPr>
  </w:style>
  <w:style w:type="paragraph" w:styleId="923">
    <w:name w:val="Heading 1"/>
    <w:basedOn w:val="922"/>
    <w:next w:val="922"/>
    <w:link w:val="933"/>
    <w:uiPriority w:val="9"/>
    <w:qFormat/>
    <w:pPr>
      <w:keepNext w:val="true"/>
      <w:keepLines w:val="true"/>
      <w:pageBreakBefore w:val="true"/>
      <w:pBdr/>
      <w:spacing w:line="288" w:lineRule="auto"/>
      <w:ind/>
      <w:jc w:val="center"/>
      <w:outlineLvl w:val="0"/>
    </w:pPr>
    <w:rPr>
      <w:rFonts w:cs="Times New Roman (Заголовки (сло" w:eastAsiaTheme="majorEastAsia"/>
      <w:b/>
      <w:caps/>
      <w:color w:val="000000" w:themeColor="text1"/>
      <w:sz w:val="32"/>
      <w:szCs w:val="32"/>
    </w:rPr>
  </w:style>
  <w:style w:type="paragraph" w:styleId="924">
    <w:name w:val="Heading 2"/>
    <w:basedOn w:val="922"/>
    <w:next w:val="922"/>
    <w:link w:val="938"/>
    <w:uiPriority w:val="9"/>
    <w:unhideWhenUsed/>
    <w:qFormat/>
    <w:pPr>
      <w:keepNext w:val="true"/>
      <w:keepLines w:val="true"/>
      <w:pBdr/>
      <w:spacing w:line="288" w:lineRule="auto"/>
      <w:ind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925">
    <w:name w:val="Heading 3"/>
    <w:basedOn w:val="922"/>
    <w:next w:val="922"/>
    <w:link w:val="939"/>
    <w:uiPriority w:val="9"/>
    <w:unhideWhenUsed/>
    <w:qFormat/>
    <w:pPr>
      <w:keepNext w:val="true"/>
      <w:keepLines w:val="true"/>
      <w:pBdr/>
      <w:spacing w:line="288" w:lineRule="auto"/>
      <w:ind/>
      <w:outlineLvl w:val="2"/>
    </w:pPr>
    <w:rPr>
      <w:rFonts w:eastAsiaTheme="majorEastAsia" w:cstheme="majorBidi"/>
      <w:b/>
      <w:i/>
      <w:color w:val="000000" w:themeColor="text1"/>
    </w:rPr>
  </w:style>
  <w:style w:type="paragraph" w:styleId="926">
    <w:name w:val="Heading 4"/>
    <w:basedOn w:val="922"/>
    <w:next w:val="922"/>
    <w:link w:val="940"/>
    <w:uiPriority w:val="9"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927">
    <w:name w:val="Heading 5"/>
    <w:basedOn w:val="922"/>
    <w:next w:val="922"/>
    <w:link w:val="941"/>
    <w:uiPriority w:val="9"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928" w:default="1">
    <w:name w:val="Default Paragraph Font"/>
    <w:uiPriority w:val="1"/>
    <w:unhideWhenUsed/>
    <w:pPr>
      <w:pBdr/>
      <w:spacing/>
      <w:ind/>
    </w:pPr>
  </w:style>
  <w:style w:type="table" w:styleId="9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paragraph" w:styleId="931" w:customStyle="1">
    <w:name w:val="Заголовок Первого уровня (ГОСТ)"/>
    <w:basedOn w:val="922"/>
    <w:next w:val="922"/>
    <w:link w:val="932"/>
    <w:qFormat/>
    <w:pPr>
      <w:keepNext w:val="true"/>
      <w:pageBreakBefore w:val="true"/>
      <w:pBdr/>
      <w:spacing w:after="560"/>
      <w:ind w:firstLine="0" w:left="709"/>
      <w:outlineLvl w:val="0"/>
    </w:pPr>
    <w:rPr>
      <w:b/>
      <w:caps/>
      <w:sz w:val="36"/>
    </w:rPr>
  </w:style>
  <w:style w:type="character" w:styleId="932" w:customStyle="1">
    <w:name w:val="Заголовок Первого уровня (ГОСТ) Знак"/>
    <w:basedOn w:val="928"/>
    <w:link w:val="931"/>
    <w:pPr>
      <w:pBdr/>
      <w:spacing/>
      <w:ind/>
    </w:pPr>
    <w:rPr>
      <w:rFonts w:ascii="Times New Roman" w:hAnsi="Times New Roman" w:eastAsia="Droid Sans Fallback" w:cs="FreeSans"/>
      <w:b/>
      <w:caps/>
      <w:sz w:val="36"/>
      <w:lang w:eastAsia="zh-CN" w:bidi="hi-IN"/>
      <w14:ligatures w14:val="none"/>
    </w:rPr>
  </w:style>
  <w:style w:type="character" w:styleId="933" w:customStyle="1">
    <w:name w:val="Заголовок 1 Знак"/>
    <w:basedOn w:val="928"/>
    <w:link w:val="923"/>
    <w:uiPriority w:val="9"/>
    <w:pPr>
      <w:pBdr/>
      <w:spacing/>
      <w:ind/>
    </w:pPr>
    <w:rPr>
      <w:rFonts w:ascii="Times New Roman" w:hAnsi="Times New Roman" w:cs="Times New Roman (Заголовки (сло" w:eastAsiaTheme="majorEastAsia"/>
      <w:b/>
      <w:caps/>
      <w:color w:val="000000" w:themeColor="text1"/>
      <w:sz w:val="32"/>
      <w:szCs w:val="32"/>
      <w:lang w:eastAsia="ru-RU"/>
    </w:rPr>
  </w:style>
  <w:style w:type="paragraph" w:styleId="934" w:customStyle="1">
    <w:name w:val="Заголовок второго уровня (ГОСТ)"/>
    <w:basedOn w:val="931"/>
    <w:next w:val="922"/>
    <w:link w:val="935"/>
    <w:qFormat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935" w:customStyle="1">
    <w:name w:val="Заголовок второго уровня (ГОСТ) Знак"/>
    <w:basedOn w:val="932"/>
    <w:link w:val="934"/>
    <w:pPr>
      <w:pBdr/>
      <w:spacing/>
      <w:ind/>
    </w:pPr>
    <w:rPr>
      <w:rFonts w:ascii="Times New Roman" w:hAnsi="Times New Roman" w:eastAsia="Droid Sans Fallback" w:cs="FreeSans"/>
      <w:b/>
      <w:caps w:val="0"/>
      <w:sz w:val="32"/>
      <w:lang w:eastAsia="zh-CN" w:bidi="hi-IN"/>
      <w14:ligatures w14:val="none"/>
    </w:rPr>
  </w:style>
  <w:style w:type="paragraph" w:styleId="936" w:customStyle="1">
    <w:name w:val="Заголовок третьего уровня (ГОСТ)"/>
    <w:basedOn w:val="922"/>
    <w:qFormat/>
    <w:pPr>
      <w:keepNext w:val="true"/>
      <w:numPr>
        <w:ilvl w:val="1"/>
      </w:numPr>
      <w:pBdr/>
      <w:spacing w:after="560" w:before="840"/>
      <w:ind w:firstLine="709" w:left="709"/>
      <w:outlineLvl w:val="1"/>
    </w:pPr>
    <w:rPr>
      <w:b/>
      <w:szCs w:val="28"/>
    </w:rPr>
  </w:style>
  <w:style w:type="paragraph" w:styleId="937" w:customStyle="1">
    <w:name w:val="Маркированный список (ГОСТ)"/>
    <w:basedOn w:val="922"/>
    <w:link w:val="942"/>
    <w:qFormat/>
    <w:pPr>
      <w:numPr>
        <w:numId w:val="2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938" w:customStyle="1">
    <w:name w:val="Заголовок 2 Знак"/>
    <w:basedOn w:val="928"/>
    <w:link w:val="924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30"/>
      <w:szCs w:val="28"/>
      <w:lang w:eastAsia="ru-RU"/>
    </w:rPr>
  </w:style>
  <w:style w:type="character" w:styleId="939" w:customStyle="1">
    <w:name w:val="Заголовок 3 Знак"/>
    <w:basedOn w:val="928"/>
    <w:link w:val="925"/>
    <w:uiPriority w:val="9"/>
    <w:pPr>
      <w:pBdr/>
      <w:spacing/>
      <w:ind/>
    </w:pPr>
    <w:rPr>
      <w:rFonts w:ascii="Times New Roman" w:hAnsi="Times New Roman" w:eastAsiaTheme="majorEastAsia" w:cstheme="majorBidi"/>
      <w:b/>
      <w:i/>
      <w:color w:val="000000" w:themeColor="text1"/>
      <w:sz w:val="28"/>
      <w:lang w:eastAsia="ru-RU"/>
    </w:rPr>
  </w:style>
  <w:style w:type="character" w:styleId="940" w:customStyle="1">
    <w:name w:val="Заголовок 4 Знак"/>
    <w:basedOn w:val="928"/>
    <w:link w:val="926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</w:rPr>
  </w:style>
  <w:style w:type="character" w:styleId="941" w:customStyle="1">
    <w:name w:val="Заголовок 5 Знак"/>
    <w:basedOn w:val="928"/>
    <w:link w:val="927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ru-RU"/>
    </w:rPr>
  </w:style>
  <w:style w:type="character" w:styleId="942" w:customStyle="1">
    <w:name w:val="Маркированный список (ГОСТ) Знак"/>
    <w:basedOn w:val="928"/>
    <w:link w:val="937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943" w:customStyle="1">
    <w:name w:val="Номерованный список (ГОСТ)"/>
    <w:basedOn w:val="922"/>
    <w:link w:val="944"/>
    <w:qFormat/>
    <w:pPr>
      <w:numPr>
        <w:numId w:val="3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944" w:customStyle="1">
    <w:name w:val="Номерованный список (ГОСТ) Знак"/>
    <w:basedOn w:val="928"/>
    <w:link w:val="943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945" w:customStyle="1">
    <w:name w:val="Название &quot;Содержание&quot; (ГОСТ)"/>
    <w:basedOn w:val="922"/>
    <w:qFormat/>
    <w:pPr>
      <w:pBdr/>
      <w:spacing w:after="560"/>
      <w:ind w:firstLine="0"/>
      <w:jc w:val="center"/>
    </w:pPr>
    <w:rPr>
      <w:b/>
      <w:bCs/>
      <w:sz w:val="36"/>
      <w:szCs w:val="36"/>
    </w:rPr>
  </w:style>
  <w:style w:type="paragraph" w:styleId="946" w:customStyle="1">
    <w:name w:val="Подпись рисунка (ГОСТ)"/>
    <w:basedOn w:val="922"/>
    <w:link w:val="947"/>
    <w:qFormat/>
    <w:pPr>
      <w:widowControl w:val="true"/>
      <w:pBdr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styleId="947" w:customStyle="1">
    <w:name w:val="Подпись рисунка (ГОСТ) Знак"/>
    <w:basedOn w:val="928"/>
    <w:link w:val="946"/>
    <w:pPr>
      <w:pBdr/>
      <w:spacing/>
      <w:ind/>
    </w:pPr>
    <w:rPr>
      <w:rFonts w:ascii="Times New Roman" w:hAnsi="Times New Roman" w:eastAsia="Droid Sans Fallback" w:cs="FreeSans"/>
      <w:b/>
      <w:lang w:eastAsia="ru-RU" w:bidi="ru-RU"/>
      <w14:ligatures w14:val="none"/>
    </w:rPr>
  </w:style>
  <w:style w:type="paragraph" w:styleId="948" w:customStyle="1">
    <w:name w:val="Подпись таблицы (ГОСТ)"/>
    <w:basedOn w:val="922"/>
    <w:link w:val="949"/>
    <w:qFormat/>
    <w:pPr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lang w:eastAsia="en-US" w:bidi="ar-SA"/>
    </w:rPr>
  </w:style>
  <w:style w:type="character" w:styleId="949" w:customStyle="1">
    <w:name w:val="Подпись таблицы (ГОСТ) Знак"/>
    <w:basedOn w:val="928"/>
    <w:link w:val="948"/>
    <w:pPr>
      <w:pBdr/>
      <w:spacing/>
      <w:ind/>
    </w:pPr>
    <w:rPr>
      <w:rFonts w:ascii="Times New Roman" w:hAnsi="Times New Roman" w:eastAsia="Times New Roman" w:cs="Times New Roman"/>
      <w:bCs/>
      <w:i/>
      <w:iCs/>
      <w14:ligatures w14:val="none"/>
    </w:rPr>
  </w:style>
  <w:style w:type="paragraph" w:styleId="950" w:customStyle="1">
    <w:name w:val="Рисунок (ГОСТ)"/>
    <w:basedOn w:val="946"/>
    <w:link w:val="951"/>
    <w:qFormat/>
    <w:pPr>
      <w:pBdr/>
      <w:spacing w:after="0"/>
      <w:ind/>
    </w:pPr>
    <w:rPr>
      <w:b w:val="0"/>
      <w:sz w:val="28"/>
    </w:rPr>
  </w:style>
  <w:style w:type="character" w:styleId="951" w:customStyle="1">
    <w:name w:val="Рисунок (ГОСТ) Знак"/>
    <w:basedOn w:val="947"/>
    <w:link w:val="950"/>
    <w:pPr>
      <w:pBdr/>
      <w:spacing/>
      <w:ind/>
    </w:pPr>
    <w:rPr>
      <w:rFonts w:ascii="Times New Roman" w:hAnsi="Times New Roman" w:eastAsia="Droid Sans Fallback" w:cs="FreeSans"/>
      <w:b w:val="0"/>
      <w:sz w:val="28"/>
      <w:lang w:eastAsia="ru-RU" w:bidi="ru-RU"/>
      <w14:ligatures w14:val="none"/>
    </w:rPr>
  </w:style>
  <w:style w:type="paragraph" w:styleId="952" w:customStyle="1">
    <w:name w:val="Текст после таблицы (ГОСТ)"/>
    <w:basedOn w:val="922"/>
    <w:qFormat/>
    <w:pPr>
      <w:pBdr/>
      <w:spacing w:before="340"/>
      <w:ind/>
    </w:pPr>
  </w:style>
  <w:style w:type="paragraph" w:styleId="953" w:customStyle="1">
    <w:name w:val="Текст таблицы внутри (ГОСТ)"/>
    <w:basedOn w:val="922"/>
    <w:link w:val="954"/>
    <w:qFormat/>
    <w:pPr>
      <w:pBdr/>
      <w:spacing w:line="240" w:lineRule="auto"/>
      <w:ind w:firstLine="0"/>
    </w:pPr>
    <w:rPr>
      <w:bCs/>
      <w:iCs/>
      <w:sz w:val="24"/>
      <w:lang w:eastAsia="ru-RU" w:bidi="ru-RU"/>
    </w:rPr>
  </w:style>
  <w:style w:type="character" w:styleId="954" w:customStyle="1">
    <w:name w:val="Текст таблицы внутри (ГОСТ) Знак"/>
    <w:basedOn w:val="928"/>
    <w:link w:val="953"/>
    <w:pPr>
      <w:pBdr/>
      <w:spacing/>
      <w:ind/>
    </w:pPr>
    <w:rPr>
      <w:rFonts w:ascii="Times New Roman" w:hAnsi="Times New Roman" w:eastAsia="Droid Sans Fallback" w:cs="FreeSans"/>
      <w:bCs/>
      <w:iCs/>
      <w:lang w:eastAsia="ru-RU" w:bidi="ru-RU"/>
      <w14:ligatures w14:val="none"/>
    </w:rPr>
  </w:style>
  <w:style w:type="table" w:styleId="955">
    <w:name w:val="Table Grid"/>
    <w:basedOn w:val="929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6" w:customStyle="1">
    <w:name w:val="Текст таблицы первой строки (ГОСТ)"/>
    <w:basedOn w:val="953"/>
    <w:qFormat/>
    <w:pPr>
      <w:pBdr/>
      <w:spacing/>
      <w:ind/>
      <w:jc w:val="center"/>
    </w:pPr>
    <w:rPr>
      <w:b/>
      <w:bCs w:val="0"/>
    </w:rPr>
  </w:style>
  <w:style w:type="paragraph" w:styleId="957">
    <w:name w:val="toc 1"/>
    <w:basedOn w:val="922"/>
    <w:next w:val="922"/>
    <w:uiPriority w:val="39"/>
    <w:unhideWhenUsed/>
    <w:pPr>
      <w:pBdr/>
      <w:tabs>
        <w:tab w:val="left" w:leader="none" w:pos="1200"/>
        <w:tab w:val="right" w:leader="dot" w:pos="9345"/>
      </w:tabs>
      <w:spacing w:after="100"/>
      <w:ind/>
    </w:pPr>
    <w:rPr>
      <w:rFonts w:cs="Mangal"/>
    </w:rPr>
  </w:style>
  <w:style w:type="character" w:styleId="958">
    <w:name w:val="Hyperlink"/>
    <w:basedOn w:val="928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9">
    <w:name w:val="No Spacing"/>
    <w:uiPriority w:val="1"/>
    <w:qFormat/>
    <w:pPr>
      <w:widowControl w:val="false"/>
      <w:pBdr/>
      <w:spacing/>
      <w:ind w:firstLine="567"/>
      <w:jc w:val="both"/>
    </w:pPr>
    <w:rPr>
      <w:rFonts w:ascii="Times New Roman" w:hAnsi="Times New Roman" w:eastAsia="Courier New" w:cs="Courier New"/>
      <w:sz w:val="28"/>
      <w:szCs w:val="22"/>
      <w14:ligatures w14:val="none"/>
    </w:rPr>
  </w:style>
  <w:style w:type="paragraph" w:styleId="960">
    <w:name w:val="Header"/>
    <w:basedOn w:val="922"/>
    <w:link w:val="961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961" w:customStyle="1">
    <w:name w:val="Верхний колонтитул Знак"/>
    <w:basedOn w:val="928"/>
    <w:link w:val="960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962">
    <w:name w:val="Footer"/>
    <w:basedOn w:val="922"/>
    <w:link w:val="963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963" w:customStyle="1">
    <w:name w:val="Нижний колонтитул Знак"/>
    <w:basedOn w:val="928"/>
    <w:link w:val="962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964">
    <w:name w:val="TOC Heading"/>
    <w:basedOn w:val="923"/>
    <w:next w:val="922"/>
    <w:uiPriority w:val="39"/>
    <w:unhideWhenUsed/>
    <w:qFormat/>
    <w:pPr>
      <w:pageBreakBefore w:val="false"/>
      <w:widowControl w:val="true"/>
      <w:pBdr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lang w:eastAsia="ru-RU" w:bidi="ar-SA"/>
    </w:rPr>
  </w:style>
  <w:style w:type="paragraph" w:styleId="965">
    <w:name w:val="toc 2"/>
    <w:basedOn w:val="922"/>
    <w:next w:val="922"/>
    <w:uiPriority w:val="39"/>
    <w:unhideWhenUsed/>
    <w:pPr>
      <w:pBdr/>
      <w:spacing w:after="100"/>
      <w:ind w:left="280"/>
    </w:pPr>
    <w:rPr>
      <w:rFonts w:cs="Mangal"/>
    </w:rPr>
  </w:style>
  <w:style w:type="paragraph" w:styleId="966">
    <w:name w:val="List Paragraph"/>
    <w:basedOn w:val="922"/>
    <w:uiPriority w:val="34"/>
    <w:qFormat/>
    <w:pPr>
      <w:pBdr/>
      <w:spacing/>
      <w:ind w:left="720"/>
      <w:contextualSpacing w:val="true"/>
    </w:pPr>
    <w:rPr>
      <w:rFonts w:cs="Mangal"/>
    </w:rPr>
  </w:style>
  <w:style w:type="character" w:styleId="967">
    <w:name w:val="Unresolved Mention"/>
    <w:basedOn w:val="92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68">
    <w:name w:val="Normal (Web)"/>
    <w:basedOn w:val="922"/>
    <w:uiPriority w:val="99"/>
    <w:semiHidden/>
    <w:unhideWhenUsed/>
    <w:pPr>
      <w:pBdr/>
      <w:spacing/>
      <w:ind/>
    </w:pPr>
    <w:rPr>
      <w:rFonts w:cs="Mangal"/>
      <w:sz w:val="24"/>
      <w:szCs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Table Grid"/>
    <w:basedOn w:val="14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Table Grid Light"/>
    <w:basedOn w:val="14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Plain Table 1"/>
    <w:basedOn w:val="14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Plain Table 2"/>
    <w:basedOn w:val="14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Plain Table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Plain Table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Plain Table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1 Light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1 Light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1 Light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1 Light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1 Light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1 Light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1 Light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2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2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2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2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2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2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3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3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3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3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3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3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4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4 - Accent 1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4 - Accent 2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4 - Accent 3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4 - Accent 4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4 - Accent 5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4 - Accent 6"/>
    <w:basedOn w:val="14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5 Dark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5 Dark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5 Dark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5 Dark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5 Dark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5 Dark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5 Dark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6 Colorful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6 Colorful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6 Colorful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6 Colorful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6 Colorful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6 Colorful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6 Colorful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7 Colorful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7 Colorful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7 Colorful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7 Colorful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7 Colorful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7 Colorful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7 Colorful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1 Light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1 Light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1 Light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1 Light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1 Light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1 Light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1 Light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2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2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2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2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2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2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3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3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3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3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3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3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4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4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4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4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4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4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5 Dark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5 Dark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5 Dark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5 Dark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5 Dark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5 Dark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5 Dark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6 Colorful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6 Colorful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6 Colorful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6 Colorful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6 Colorful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6 Colorful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6 Colorful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7 Colorful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7 Colorful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7 Colorful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7 Colorful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7 Colorful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7 Colorful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7 Colorful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ned - Accent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ned - Accent 1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ned - Accent 2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ned - Accent 3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ned - Accent 4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ned - Accent 5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ned - Accent 6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Bordered &amp; Lined - Accent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Bordered &amp; Lined - Accent 1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&amp; Lined - Accent 2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&amp; Lined - Accent 3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&amp; Lined - Accent 4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&amp; Lined - Accent 5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&amp; Lined - Accent 6"/>
    <w:basedOn w:val="14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- Accent 1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- Accent 2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- Accent 3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- Accent 4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- Accent 5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- Accent 6"/>
    <w:basedOn w:val="14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0" w:default="1">
    <w:name w:val="Normal"/>
    <w:qFormat/>
    <w:pPr>
      <w:pBdr/>
      <w:spacing/>
      <w:ind/>
    </w:pPr>
  </w:style>
  <w:style w:type="paragraph" w:styleId="1561">
    <w:name w:val="Heading 1"/>
    <w:basedOn w:val="1560"/>
    <w:next w:val="1560"/>
    <w:link w:val="157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2">
    <w:name w:val="Heading 2"/>
    <w:basedOn w:val="1560"/>
    <w:next w:val="1560"/>
    <w:link w:val="157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63">
    <w:name w:val="Heading 3"/>
    <w:basedOn w:val="1560"/>
    <w:next w:val="1560"/>
    <w:link w:val="157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64">
    <w:name w:val="Heading 4"/>
    <w:basedOn w:val="1560"/>
    <w:next w:val="1560"/>
    <w:link w:val="157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65">
    <w:name w:val="Heading 5"/>
    <w:basedOn w:val="1560"/>
    <w:next w:val="1560"/>
    <w:link w:val="157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6">
    <w:name w:val="Heading 6"/>
    <w:basedOn w:val="1560"/>
    <w:next w:val="1560"/>
    <w:link w:val="157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67">
    <w:name w:val="Heading 7"/>
    <w:basedOn w:val="1560"/>
    <w:next w:val="1560"/>
    <w:link w:val="157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68">
    <w:name w:val="Heading 8"/>
    <w:basedOn w:val="1560"/>
    <w:next w:val="1560"/>
    <w:link w:val="157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69">
    <w:name w:val="Heading 9"/>
    <w:basedOn w:val="1560"/>
    <w:next w:val="1560"/>
    <w:link w:val="158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0" w:default="1">
    <w:name w:val="Default Paragraph Font"/>
    <w:uiPriority w:val="1"/>
    <w:semiHidden/>
    <w:unhideWhenUsed/>
    <w:pPr>
      <w:pBdr/>
      <w:spacing/>
      <w:ind/>
    </w:pPr>
  </w:style>
  <w:style w:type="numbering" w:styleId="1571" w:default="1">
    <w:name w:val="No List"/>
    <w:uiPriority w:val="99"/>
    <w:semiHidden/>
    <w:unhideWhenUsed/>
    <w:pPr>
      <w:pBdr/>
      <w:spacing/>
      <w:ind/>
    </w:pPr>
  </w:style>
  <w:style w:type="character" w:styleId="1572">
    <w:name w:val="Heading 1 Char"/>
    <w:basedOn w:val="1570"/>
    <w:link w:val="15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73">
    <w:name w:val="Heading 2 Char"/>
    <w:basedOn w:val="1570"/>
    <w:link w:val="15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74">
    <w:name w:val="Heading 3 Char"/>
    <w:basedOn w:val="1570"/>
    <w:link w:val="15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75">
    <w:name w:val="Heading 4 Char"/>
    <w:basedOn w:val="1570"/>
    <w:link w:val="156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76">
    <w:name w:val="Heading 5 Char"/>
    <w:basedOn w:val="1570"/>
    <w:link w:val="15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77">
    <w:name w:val="Heading 6 Char"/>
    <w:basedOn w:val="1570"/>
    <w:link w:val="156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78">
    <w:name w:val="Heading 7 Char"/>
    <w:basedOn w:val="1570"/>
    <w:link w:val="156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9">
    <w:name w:val="Heading 8 Char"/>
    <w:basedOn w:val="1570"/>
    <w:link w:val="15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0">
    <w:name w:val="Heading 9 Char"/>
    <w:basedOn w:val="1570"/>
    <w:link w:val="15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1">
    <w:name w:val="Title"/>
    <w:basedOn w:val="1560"/>
    <w:next w:val="1560"/>
    <w:link w:val="158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2">
    <w:name w:val="Title Char"/>
    <w:basedOn w:val="1570"/>
    <w:link w:val="158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83">
    <w:name w:val="Subtitle"/>
    <w:basedOn w:val="1560"/>
    <w:next w:val="1560"/>
    <w:link w:val="158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4">
    <w:name w:val="Subtitle Char"/>
    <w:basedOn w:val="1570"/>
    <w:link w:val="158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85">
    <w:name w:val="Quote"/>
    <w:basedOn w:val="1560"/>
    <w:next w:val="1560"/>
    <w:link w:val="15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86">
    <w:name w:val="Quote Char"/>
    <w:basedOn w:val="1570"/>
    <w:link w:val="158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87">
    <w:name w:val="List Paragraph"/>
    <w:basedOn w:val="1560"/>
    <w:uiPriority w:val="34"/>
    <w:qFormat/>
    <w:pPr>
      <w:pBdr/>
      <w:spacing/>
      <w:ind w:left="720"/>
      <w:contextualSpacing w:val="true"/>
    </w:pPr>
  </w:style>
  <w:style w:type="character" w:styleId="1588">
    <w:name w:val="Intense Emphasis"/>
    <w:basedOn w:val="15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89">
    <w:name w:val="Intense Quote"/>
    <w:basedOn w:val="1560"/>
    <w:next w:val="1560"/>
    <w:link w:val="15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0">
    <w:name w:val="Intense Quote Char"/>
    <w:basedOn w:val="1570"/>
    <w:link w:val="158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1">
    <w:name w:val="Intense Reference"/>
    <w:basedOn w:val="15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2">
    <w:name w:val="No Spacing"/>
    <w:basedOn w:val="1560"/>
    <w:uiPriority w:val="1"/>
    <w:qFormat/>
    <w:pPr>
      <w:pBdr/>
      <w:spacing w:after="0" w:line="240" w:lineRule="auto"/>
      <w:ind/>
    </w:pPr>
  </w:style>
  <w:style w:type="character" w:styleId="1593">
    <w:name w:val="Subtle Emphasis"/>
    <w:basedOn w:val="15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94">
    <w:name w:val="Emphasis"/>
    <w:basedOn w:val="1570"/>
    <w:uiPriority w:val="20"/>
    <w:qFormat/>
    <w:pPr>
      <w:pBdr/>
      <w:spacing/>
      <w:ind/>
    </w:pPr>
    <w:rPr>
      <w:i/>
      <w:iCs/>
    </w:rPr>
  </w:style>
  <w:style w:type="character" w:styleId="1595">
    <w:name w:val="Strong"/>
    <w:basedOn w:val="1570"/>
    <w:uiPriority w:val="22"/>
    <w:qFormat/>
    <w:pPr>
      <w:pBdr/>
      <w:spacing/>
      <w:ind/>
    </w:pPr>
    <w:rPr>
      <w:b/>
      <w:bCs/>
    </w:rPr>
  </w:style>
  <w:style w:type="character" w:styleId="1596">
    <w:name w:val="Subtle Reference"/>
    <w:basedOn w:val="15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97">
    <w:name w:val="Book Title"/>
    <w:basedOn w:val="15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98">
    <w:name w:val="Header"/>
    <w:basedOn w:val="1560"/>
    <w:link w:val="159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9">
    <w:name w:val="Header Char"/>
    <w:basedOn w:val="1570"/>
    <w:link w:val="1598"/>
    <w:uiPriority w:val="99"/>
    <w:pPr>
      <w:pBdr/>
      <w:spacing/>
      <w:ind/>
    </w:pPr>
  </w:style>
  <w:style w:type="paragraph" w:styleId="1600">
    <w:name w:val="Footer"/>
    <w:basedOn w:val="1560"/>
    <w:link w:val="160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1">
    <w:name w:val="Footer Char"/>
    <w:basedOn w:val="1570"/>
    <w:link w:val="1600"/>
    <w:uiPriority w:val="99"/>
    <w:pPr>
      <w:pBdr/>
      <w:spacing/>
      <w:ind/>
    </w:pPr>
  </w:style>
  <w:style w:type="paragraph" w:styleId="1602">
    <w:name w:val="Caption"/>
    <w:basedOn w:val="1560"/>
    <w:next w:val="15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03">
    <w:name w:val="footnote text"/>
    <w:basedOn w:val="1560"/>
    <w:link w:val="16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4">
    <w:name w:val="Footnote Text Char"/>
    <w:basedOn w:val="1570"/>
    <w:link w:val="1603"/>
    <w:uiPriority w:val="99"/>
    <w:semiHidden/>
    <w:pPr>
      <w:pBdr/>
      <w:spacing/>
      <w:ind/>
    </w:pPr>
    <w:rPr>
      <w:sz w:val="20"/>
      <w:szCs w:val="20"/>
    </w:rPr>
  </w:style>
  <w:style w:type="character" w:styleId="1605">
    <w:name w:val="footnote reference"/>
    <w:basedOn w:val="1570"/>
    <w:uiPriority w:val="99"/>
    <w:semiHidden/>
    <w:unhideWhenUsed/>
    <w:pPr>
      <w:pBdr/>
      <w:spacing/>
      <w:ind/>
    </w:pPr>
    <w:rPr>
      <w:vertAlign w:val="superscript"/>
    </w:rPr>
  </w:style>
  <w:style w:type="paragraph" w:styleId="1606">
    <w:name w:val="endnote text"/>
    <w:basedOn w:val="1560"/>
    <w:link w:val="16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7">
    <w:name w:val="Endnote Text Char"/>
    <w:basedOn w:val="1570"/>
    <w:link w:val="1606"/>
    <w:uiPriority w:val="99"/>
    <w:semiHidden/>
    <w:pPr>
      <w:pBdr/>
      <w:spacing/>
      <w:ind/>
    </w:pPr>
    <w:rPr>
      <w:sz w:val="20"/>
      <w:szCs w:val="20"/>
    </w:rPr>
  </w:style>
  <w:style w:type="character" w:styleId="1608">
    <w:name w:val="endnote reference"/>
    <w:basedOn w:val="1570"/>
    <w:uiPriority w:val="99"/>
    <w:semiHidden/>
    <w:unhideWhenUsed/>
    <w:pPr>
      <w:pBdr/>
      <w:spacing/>
      <w:ind/>
    </w:pPr>
    <w:rPr>
      <w:vertAlign w:val="superscript"/>
    </w:rPr>
  </w:style>
  <w:style w:type="character" w:styleId="1609">
    <w:name w:val="Hyperlink"/>
    <w:basedOn w:val="15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0">
    <w:name w:val="FollowedHyperlink"/>
    <w:basedOn w:val="15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1">
    <w:name w:val="toc 1"/>
    <w:basedOn w:val="1560"/>
    <w:next w:val="1560"/>
    <w:uiPriority w:val="39"/>
    <w:unhideWhenUsed/>
    <w:pPr>
      <w:pBdr/>
      <w:spacing w:after="100"/>
      <w:ind/>
    </w:pPr>
  </w:style>
  <w:style w:type="paragraph" w:styleId="1612">
    <w:name w:val="toc 2"/>
    <w:basedOn w:val="1560"/>
    <w:next w:val="1560"/>
    <w:uiPriority w:val="39"/>
    <w:unhideWhenUsed/>
    <w:pPr>
      <w:pBdr/>
      <w:spacing w:after="100"/>
      <w:ind w:left="220"/>
    </w:pPr>
  </w:style>
  <w:style w:type="paragraph" w:styleId="1613">
    <w:name w:val="toc 3"/>
    <w:basedOn w:val="1560"/>
    <w:next w:val="1560"/>
    <w:uiPriority w:val="39"/>
    <w:unhideWhenUsed/>
    <w:pPr>
      <w:pBdr/>
      <w:spacing w:after="100"/>
      <w:ind w:left="440"/>
    </w:pPr>
  </w:style>
  <w:style w:type="paragraph" w:styleId="1614">
    <w:name w:val="toc 4"/>
    <w:basedOn w:val="1560"/>
    <w:next w:val="1560"/>
    <w:uiPriority w:val="39"/>
    <w:unhideWhenUsed/>
    <w:pPr>
      <w:pBdr/>
      <w:spacing w:after="100"/>
      <w:ind w:left="660"/>
    </w:pPr>
  </w:style>
  <w:style w:type="paragraph" w:styleId="1615">
    <w:name w:val="toc 5"/>
    <w:basedOn w:val="1560"/>
    <w:next w:val="1560"/>
    <w:uiPriority w:val="39"/>
    <w:unhideWhenUsed/>
    <w:pPr>
      <w:pBdr/>
      <w:spacing w:after="100"/>
      <w:ind w:left="880"/>
    </w:pPr>
  </w:style>
  <w:style w:type="paragraph" w:styleId="1616">
    <w:name w:val="toc 6"/>
    <w:basedOn w:val="1560"/>
    <w:next w:val="1560"/>
    <w:uiPriority w:val="39"/>
    <w:unhideWhenUsed/>
    <w:pPr>
      <w:pBdr/>
      <w:spacing w:after="100"/>
      <w:ind w:left="1100"/>
    </w:pPr>
  </w:style>
  <w:style w:type="paragraph" w:styleId="1617">
    <w:name w:val="toc 7"/>
    <w:basedOn w:val="1560"/>
    <w:next w:val="1560"/>
    <w:uiPriority w:val="39"/>
    <w:unhideWhenUsed/>
    <w:pPr>
      <w:pBdr/>
      <w:spacing w:after="100"/>
      <w:ind w:left="1320"/>
    </w:pPr>
  </w:style>
  <w:style w:type="paragraph" w:styleId="1618">
    <w:name w:val="toc 8"/>
    <w:basedOn w:val="1560"/>
    <w:next w:val="1560"/>
    <w:uiPriority w:val="39"/>
    <w:unhideWhenUsed/>
    <w:pPr>
      <w:pBdr/>
      <w:spacing w:after="100"/>
      <w:ind w:left="1540"/>
    </w:pPr>
  </w:style>
  <w:style w:type="paragraph" w:styleId="1619">
    <w:name w:val="toc 9"/>
    <w:basedOn w:val="1560"/>
    <w:next w:val="1560"/>
    <w:uiPriority w:val="39"/>
    <w:unhideWhenUsed/>
    <w:pPr>
      <w:pBdr/>
      <w:spacing w:after="100"/>
      <w:ind w:left="1760"/>
    </w:pPr>
  </w:style>
  <w:style w:type="paragraph" w:styleId="1620">
    <w:name w:val="TOC Heading"/>
    <w:uiPriority w:val="39"/>
    <w:unhideWhenUsed/>
    <w:pPr>
      <w:pBdr/>
      <w:spacing/>
      <w:ind/>
    </w:pPr>
  </w:style>
  <w:style w:type="paragraph" w:styleId="1621">
    <w:name w:val="table of figures"/>
    <w:basedOn w:val="1560"/>
    <w:next w:val="156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7</cp:revision>
  <dcterms:created xsi:type="dcterms:W3CDTF">2024-10-15T10:00:00Z</dcterms:created>
  <dcterms:modified xsi:type="dcterms:W3CDTF">2024-10-27T16:55:37Z</dcterms:modified>
</cp:coreProperties>
</file>