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24DD7E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D5AFFF1" w:rsidR="00282B48" w:rsidRPr="000E0A5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F400D">
        <w:rPr>
          <w:rFonts w:cs="Times New Roman"/>
          <w:b/>
          <w:sz w:val="32"/>
          <w:szCs w:val="32"/>
          <w:lang w:val="en-US"/>
        </w:rPr>
        <w:t>4</w:t>
      </w:r>
    </w:p>
    <w:p w14:paraId="31EEE567" w14:textId="18BE0D17" w:rsidR="00282B48" w:rsidRPr="00BF400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0E0A55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85B59F0" w:rsidR="00282B48" w:rsidRPr="00BF400D" w:rsidRDefault="000E0A5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ИКБО-04-22 Егоров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B1718BB" w:rsidR="00282B48" w:rsidRDefault="00D435B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К.т.н., доцент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3F93B4" w:rsidR="00282B48" w:rsidRPr="009E797E" w:rsidRDefault="000E0A5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2C919D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proofErr w:type="gramStart"/>
            <w:r w:rsidR="00BF400D">
              <w:rPr>
                <w:rFonts w:cs="Times New Roman"/>
              </w:rPr>
              <w:t>12</w:t>
            </w:r>
            <w:r w:rsidRPr="009E797E">
              <w:rPr>
                <w:rFonts w:cs="Times New Roman"/>
              </w:rPr>
              <w:t>»</w:t>
            </w:r>
            <w:r w:rsidR="000E0A55">
              <w:rPr>
                <w:rFonts w:cs="Times New Roman"/>
              </w:rPr>
              <w:t xml:space="preserve">   </w:t>
            </w:r>
            <w:proofErr w:type="gramEnd"/>
            <w:r w:rsidR="000E0A55">
              <w:rPr>
                <w:rFonts w:cs="Times New Roman"/>
              </w:rPr>
              <w:t xml:space="preserve">09   </w:t>
            </w:r>
            <w:r>
              <w:rPr>
                <w:rFonts w:cs="Times New Roman"/>
              </w:rPr>
              <w:t>202</w:t>
            </w:r>
            <w:r w:rsidR="000E0A55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D8B59E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E0A55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lastRenderedPageBreak/>
        <w:t>Цель занятия: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3BE31D" w14:textId="62828227" w:rsidR="00A272EE" w:rsidRPr="008008A5" w:rsidRDefault="000E0A5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0A55">
        <w:rPr>
          <w:rFonts w:ascii="Times New Roman" w:hAnsi="Times New Roman" w:cs="Times New Roman"/>
          <w:sz w:val="28"/>
          <w:szCs w:val="28"/>
        </w:rPr>
        <w:t>остроение функциональной диаграммы процесса и ознакомление с функциональными возможностями программного обеспечения.</w:t>
      </w:r>
    </w:p>
    <w:p w14:paraId="77B0D6BA" w14:textId="7777777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t>Постановка задачи: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3864D73" w14:textId="143BF7D2" w:rsidR="00773334" w:rsidRPr="00BF400D" w:rsidRDefault="000E0A55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0A55">
        <w:rPr>
          <w:rFonts w:ascii="Times New Roman" w:hAnsi="Times New Roman" w:cs="Times New Roman"/>
          <w:sz w:val="28"/>
          <w:szCs w:val="28"/>
        </w:rPr>
        <w:t>остроить концептуальную модель и сделать декомпозицию концептуальной модели на основе текстового описания процесса.</w:t>
      </w:r>
    </w:p>
    <w:p w14:paraId="23AC0C9F" w14:textId="5CA6BFBE" w:rsidR="00D435BC" w:rsidRPr="00BF400D" w:rsidRDefault="00D435BC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F400D">
        <w:rPr>
          <w:rFonts w:ascii="Times New Roman" w:hAnsi="Times New Roman" w:cs="Times New Roman"/>
          <w:b/>
          <w:bCs/>
          <w:sz w:val="36"/>
          <w:szCs w:val="36"/>
        </w:rPr>
        <w:t>Ход работы:</w:t>
      </w:r>
    </w:p>
    <w:p w14:paraId="001DBF82" w14:textId="712E0B66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Найденные ошибки:</w:t>
      </w:r>
    </w:p>
    <w:p w14:paraId="382555F7" w14:textId="7C2E32AF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Исправленные диаграммы:</w:t>
      </w:r>
    </w:p>
    <w:p w14:paraId="154BD4E7" w14:textId="17485F90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исправления найденных ошибок были построены контекстная диаграмма и две диаграммы декомпозиции:</w:t>
      </w:r>
    </w:p>
    <w:p w14:paraId="2594283F" w14:textId="0D630BF3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E1CFB" wp14:editId="20931E6D">
            <wp:extent cx="5940425" cy="4163060"/>
            <wp:effectExtent l="0" t="0" r="3175" b="8890"/>
            <wp:docPr id="1362788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88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044" w14:textId="185B3D4A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1 – Контекстная диаграмма процесса «Поддержание организации деятельности автотранспортного хозяйства»</w:t>
      </w:r>
    </w:p>
    <w:p w14:paraId="7C2CE226" w14:textId="2FF8E2CF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21FB48" wp14:editId="2C7AB275">
            <wp:extent cx="5940425" cy="4149090"/>
            <wp:effectExtent l="0" t="0" r="3175" b="3810"/>
            <wp:docPr id="129816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2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4EB" w14:textId="2A5BE564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2 – Декомпозиция процесса «Поддержание организации автотранспортного хозяйства»</w:t>
      </w:r>
    </w:p>
    <w:p w14:paraId="0965A2BB" w14:textId="0C736DC9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764AD" wp14:editId="2C63F518">
            <wp:extent cx="5940425" cy="4237355"/>
            <wp:effectExtent l="0" t="0" r="3175" b="0"/>
            <wp:docPr id="109373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7D2" w14:textId="5BE715E7" w:rsidR="00BF400D" w:rsidRPr="00F40D1A" w:rsidRDefault="00BF400D" w:rsidP="00BF400D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40D1A">
        <w:rPr>
          <w:rFonts w:ascii="Times New Roman" w:hAnsi="Times New Roman" w:cs="Times New Roman"/>
          <w:b/>
          <w:bCs/>
        </w:rPr>
        <w:t>Рисунок 3 – Декомпозиция процесса «Учитывать поездки»</w:t>
      </w:r>
    </w:p>
    <w:p w14:paraId="314F71BB" w14:textId="6BAA1DB6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узлов:</w:t>
      </w:r>
    </w:p>
    <w:p w14:paraId="79A2F254" w14:textId="6D818B68" w:rsidR="00BF400D" w:rsidRDefault="00BF400D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построенных диаграмм было построено дерево узлов:</w:t>
      </w:r>
    </w:p>
    <w:p w14:paraId="02088756" w14:textId="080B8FE8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0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C7339" wp14:editId="7990CB08">
            <wp:extent cx="5940425" cy="3784600"/>
            <wp:effectExtent l="0" t="0" r="3175" b="6350"/>
            <wp:docPr id="132826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62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0EE8" w14:textId="706E6359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>Рисунок 4 – Дерево узлов для процесса «Поддержание организации деятельности автотранспортного хозяйства»</w:t>
      </w:r>
    </w:p>
    <w:p w14:paraId="7EDA76DB" w14:textId="11D0B96D" w:rsidR="00BF400D" w:rsidRDefault="00BF400D" w:rsidP="00BF40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Построенные таблицы:</w:t>
      </w:r>
    </w:p>
    <w:p w14:paraId="45A8DC76" w14:textId="1675C6D6" w:rsidR="00F40D1A" w:rsidRDefault="00F40D1A" w:rsidP="00BF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диаграмм </w:t>
      </w:r>
      <w:r w:rsidR="00FA15F4">
        <w:rPr>
          <w:rFonts w:ascii="Times New Roman" w:hAnsi="Times New Roman" w:cs="Times New Roman"/>
          <w:sz w:val="28"/>
          <w:szCs w:val="28"/>
        </w:rPr>
        <w:t>была составлена таблицы, показывающая потоки типа «Вход», «Выход», «Управление», «Механизм» (Таблица 1).</w:t>
      </w:r>
    </w:p>
    <w:p w14:paraId="6EA203FF" w14:textId="16BC0876" w:rsidR="00FA15F4" w:rsidRPr="00FA15F4" w:rsidRDefault="00FA15F4" w:rsidP="00FA15F4">
      <w:pPr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 xml:space="preserve">Таблица 1 – Элементы нотации </w:t>
      </w:r>
      <w:r>
        <w:rPr>
          <w:rFonts w:ascii="Times New Roman" w:hAnsi="Times New Roman" w:cs="Times New Roman"/>
          <w:i/>
          <w:iCs/>
          <w:lang w:val="en-US"/>
        </w:rPr>
        <w:t>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9"/>
        <w:gridCol w:w="1865"/>
        <w:gridCol w:w="1759"/>
        <w:gridCol w:w="1803"/>
        <w:gridCol w:w="1769"/>
      </w:tblGrid>
      <w:tr w:rsidR="00F40D1A" w14:paraId="21FF3D51" w14:textId="77777777" w:rsidTr="00A81E89">
        <w:tc>
          <w:tcPr>
            <w:tcW w:w="1869" w:type="dxa"/>
            <w:vMerge w:val="restart"/>
          </w:tcPr>
          <w:p w14:paraId="173054AC" w14:textId="1DC2B05C" w:rsidR="00F40D1A" w:rsidRPr="00FA15F4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диаграммы</w:t>
            </w:r>
            <w:r w:rsidR="00FA15F4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="00FA15F4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7476" w:type="dxa"/>
            <w:gridSpan w:val="4"/>
          </w:tcPr>
          <w:p w14:paraId="5C78D138" w14:textId="16E1EC68" w:rsidR="00F40D1A" w:rsidRPr="00F40D1A" w:rsidRDefault="00F40D1A" w:rsidP="00F40D1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IDEF0</w:t>
            </w:r>
          </w:p>
        </w:tc>
      </w:tr>
      <w:tr w:rsidR="00F40D1A" w14:paraId="0DDD1538" w14:textId="77777777" w:rsidTr="00BF400D">
        <w:tc>
          <w:tcPr>
            <w:tcW w:w="1869" w:type="dxa"/>
            <w:vMerge/>
          </w:tcPr>
          <w:p w14:paraId="57E01C73" w14:textId="77777777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BB04151" w14:textId="1B51E507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869" w:type="dxa"/>
          </w:tcPr>
          <w:p w14:paraId="43C69C96" w14:textId="6FA08038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1869" w:type="dxa"/>
          </w:tcPr>
          <w:p w14:paraId="3572105E" w14:textId="1865C16E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Управление</w:t>
            </w:r>
          </w:p>
        </w:tc>
        <w:tc>
          <w:tcPr>
            <w:tcW w:w="1869" w:type="dxa"/>
          </w:tcPr>
          <w:p w14:paraId="73EAB2DF" w14:textId="1EC53787" w:rsidR="00F40D1A" w:rsidRPr="00F40D1A" w:rsidRDefault="00F40D1A" w:rsidP="00BF400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Механизм</w:t>
            </w:r>
          </w:p>
        </w:tc>
      </w:tr>
      <w:tr w:rsidR="00F40D1A" w14:paraId="5038ADEE" w14:textId="77777777" w:rsidTr="00BF400D">
        <w:tc>
          <w:tcPr>
            <w:tcW w:w="1869" w:type="dxa"/>
          </w:tcPr>
          <w:p w14:paraId="4C3C02A4" w14:textId="77777777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Поддержание организации деятельности автотранспортного хозяйства</w:t>
            </w:r>
          </w:p>
          <w:p w14:paraId="7583B0B9" w14:textId="61EEE810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А0</w:t>
            </w:r>
          </w:p>
        </w:tc>
        <w:tc>
          <w:tcPr>
            <w:tcW w:w="1869" w:type="dxa"/>
          </w:tcPr>
          <w:p w14:paraId="7F90B1AB" w14:textId="77777777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собственном транспорте;</w:t>
            </w:r>
          </w:p>
          <w:p w14:paraId="3113BC78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заказчиках;</w:t>
            </w:r>
          </w:p>
          <w:p w14:paraId="226F692E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лист;</w:t>
            </w:r>
          </w:p>
          <w:p w14:paraId="5E89718C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(всего);</w:t>
            </w:r>
          </w:p>
          <w:p w14:paraId="53CB873F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автотранспорте;</w:t>
            </w:r>
          </w:p>
          <w:p w14:paraId="3CEFCB18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Данные о клиентах;</w:t>
            </w:r>
          </w:p>
          <w:p w14:paraId="71559BBC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стоянки;</w:t>
            </w:r>
          </w:p>
          <w:p w14:paraId="581FAFED" w14:textId="41D6CF45" w:rsidR="00F40D1A" w:rsidRP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ремонта</w:t>
            </w:r>
          </w:p>
        </w:tc>
        <w:tc>
          <w:tcPr>
            <w:tcW w:w="1869" w:type="dxa"/>
          </w:tcPr>
          <w:p w14:paraId="5025944D" w14:textId="77777777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Путевой лист;</w:t>
            </w:r>
          </w:p>
          <w:p w14:paraId="5EE7D0E3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маршрутов;</w:t>
            </w:r>
          </w:p>
          <w:p w14:paraId="1B70ADC9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Оплаченная квитанция;</w:t>
            </w:r>
          </w:p>
          <w:p w14:paraId="52AD07B7" w14:textId="79ACCB98" w:rsidR="00F40D1A" w:rsidRP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результатах деятельности</w:t>
            </w:r>
          </w:p>
        </w:tc>
        <w:tc>
          <w:tcPr>
            <w:tcW w:w="1869" w:type="dxa"/>
          </w:tcPr>
          <w:p w14:paraId="04736D1C" w14:textId="77777777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Приказ о вводе в эксплуатацию;</w:t>
            </w:r>
          </w:p>
          <w:p w14:paraId="3D53E791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документации;</w:t>
            </w:r>
          </w:p>
          <w:p w14:paraId="0637B251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РФ;</w:t>
            </w:r>
          </w:p>
          <w:p w14:paraId="01E7A4B8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размещения;</w:t>
            </w:r>
          </w:p>
          <w:p w14:paraId="530DD18B" w14:textId="648B7E8F" w:rsidR="00F40D1A" w:rsidRP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слесарных услуг</w:t>
            </w:r>
          </w:p>
        </w:tc>
        <w:tc>
          <w:tcPr>
            <w:tcW w:w="1869" w:type="dxa"/>
          </w:tcPr>
          <w:p w14:paraId="601B31C3" w14:textId="77777777" w:rsidR="00BF400D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046A2F6B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Бухгалтер;</w:t>
            </w:r>
          </w:p>
          <w:p w14:paraId="6E32FDB5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Руководитель;</w:t>
            </w:r>
          </w:p>
          <w:p w14:paraId="6FF83DDA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Водитель;</w:t>
            </w:r>
          </w:p>
          <w:p w14:paraId="10C4994D" w14:textId="77777777" w:rsidR="00F40D1A" w:rsidRDefault="00F40D1A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Механик;</w:t>
            </w:r>
          </w:p>
          <w:p w14:paraId="542CA812" w14:textId="60F9ADB4" w:rsidR="00F40D1A" w:rsidRPr="00F40D1A" w:rsidRDefault="00F40D1A" w:rsidP="00F40D1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 Excel MS Word</w:t>
            </w:r>
          </w:p>
        </w:tc>
      </w:tr>
      <w:tr w:rsidR="00F40D1A" w14:paraId="4EF14A63" w14:textId="77777777" w:rsidTr="00BF400D">
        <w:tc>
          <w:tcPr>
            <w:tcW w:w="1869" w:type="dxa"/>
          </w:tcPr>
          <w:p w14:paraId="11D198BD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Вести список автотранспорта</w:t>
            </w:r>
          </w:p>
          <w:p w14:paraId="297552D0" w14:textId="33AE0A7D" w:rsidR="00FA15F4" w:rsidRP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1869" w:type="dxa"/>
          </w:tcPr>
          <w:p w14:paraId="14F6B6C1" w14:textId="2C07D32B" w:rsidR="00BF400D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собственном транспорте</w:t>
            </w:r>
          </w:p>
        </w:tc>
        <w:tc>
          <w:tcPr>
            <w:tcW w:w="1869" w:type="dxa"/>
          </w:tcPr>
          <w:p w14:paraId="57CDBEA3" w14:textId="73FA7338" w:rsidR="00BF400D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0B1759B8" w14:textId="0D5E80E2" w:rsidR="00BF400D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Приказ о вводе в эксплуатацию</w:t>
            </w:r>
          </w:p>
        </w:tc>
        <w:tc>
          <w:tcPr>
            <w:tcW w:w="1869" w:type="dxa"/>
          </w:tcPr>
          <w:p w14:paraId="26B30917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Руководитель;</w:t>
            </w:r>
          </w:p>
          <w:p w14:paraId="48A2CB86" w14:textId="77777777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19D9ADE8" w14:textId="630F4F6B" w:rsidR="00FA15F4" w:rsidRPr="00FA15F4" w:rsidRDefault="00FA15F4" w:rsidP="00F40D1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 Excel MS Word</w:t>
            </w:r>
          </w:p>
        </w:tc>
      </w:tr>
      <w:tr w:rsidR="00F40D1A" w14:paraId="21ED7DCE" w14:textId="77777777" w:rsidTr="00BF400D">
        <w:tc>
          <w:tcPr>
            <w:tcW w:w="1869" w:type="dxa"/>
          </w:tcPr>
          <w:p w14:paraId="2D509CF1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поездки</w:t>
            </w:r>
          </w:p>
          <w:p w14:paraId="19BF9F25" w14:textId="375A3ACD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1869" w:type="dxa"/>
          </w:tcPr>
          <w:p w14:paraId="0B9F595E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заказчиках;</w:t>
            </w:r>
          </w:p>
          <w:p w14:paraId="73EB2AFB" w14:textId="77777777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лист;</w:t>
            </w:r>
          </w:p>
          <w:p w14:paraId="6749067C" w14:textId="7C96C689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44A0D6C2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Путевой лист;</w:t>
            </w:r>
          </w:p>
          <w:p w14:paraId="778ABE27" w14:textId="33B14D45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</w:p>
        </w:tc>
        <w:tc>
          <w:tcPr>
            <w:tcW w:w="1869" w:type="dxa"/>
          </w:tcPr>
          <w:p w14:paraId="4929ECE8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документации;</w:t>
            </w:r>
          </w:p>
          <w:p w14:paraId="20ADC8B8" w14:textId="262000C8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</w:t>
            </w:r>
          </w:p>
        </w:tc>
        <w:tc>
          <w:tcPr>
            <w:tcW w:w="1869" w:type="dxa"/>
          </w:tcPr>
          <w:p w14:paraId="4168AF99" w14:textId="77777777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Руководитель;</w:t>
            </w:r>
          </w:p>
          <w:p w14:paraId="6825565F" w14:textId="77777777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14114AB8" w14:textId="77777777" w:rsidR="00BF400D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5F9F9B5" w14:textId="41739604" w:rsidR="00FA15F4" w:rsidRP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</w:p>
        </w:tc>
      </w:tr>
      <w:tr w:rsidR="00F40D1A" w14:paraId="144AB486" w14:textId="77777777" w:rsidTr="00BF400D">
        <w:tc>
          <w:tcPr>
            <w:tcW w:w="1869" w:type="dxa"/>
          </w:tcPr>
          <w:p w14:paraId="48653834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стоянки</w:t>
            </w:r>
          </w:p>
          <w:p w14:paraId="2F0014A4" w14:textId="5AC8EF81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А3</w:t>
            </w:r>
          </w:p>
        </w:tc>
        <w:tc>
          <w:tcPr>
            <w:tcW w:w="1869" w:type="dxa"/>
          </w:tcPr>
          <w:p w14:paraId="230BCCE0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количестве мест (всего);</w:t>
            </w:r>
          </w:p>
          <w:p w14:paraId="062F0ACC" w14:textId="77777777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учёт;</w:t>
            </w:r>
          </w:p>
          <w:p w14:paraId="460AB6C2" w14:textId="77777777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прибывшем автотранспорте;</w:t>
            </w:r>
          </w:p>
          <w:p w14:paraId="31249206" w14:textId="5865F8B2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стоянки</w:t>
            </w:r>
          </w:p>
        </w:tc>
        <w:tc>
          <w:tcPr>
            <w:tcW w:w="1869" w:type="dxa"/>
          </w:tcPr>
          <w:p w14:paraId="08473A9D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результатах деятельности;</w:t>
            </w:r>
          </w:p>
          <w:p w14:paraId="6302BDBB" w14:textId="439E8849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</w:p>
        </w:tc>
        <w:tc>
          <w:tcPr>
            <w:tcW w:w="1869" w:type="dxa"/>
          </w:tcPr>
          <w:p w14:paraId="7B92B575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РФ;</w:t>
            </w:r>
          </w:p>
          <w:p w14:paraId="7B3588B2" w14:textId="7857AFAD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размещения</w:t>
            </w:r>
          </w:p>
        </w:tc>
        <w:tc>
          <w:tcPr>
            <w:tcW w:w="1869" w:type="dxa"/>
          </w:tcPr>
          <w:p w14:paraId="4EBE027C" w14:textId="335E2122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A721B66" w14:textId="77777777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3691F56B" w14:textId="3D29E201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  <w:p w14:paraId="4FCA05BB" w14:textId="77777777" w:rsidR="00BF400D" w:rsidRPr="00F40D1A" w:rsidRDefault="00BF400D" w:rsidP="00F40D1A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F40D1A" w:rsidRPr="00FA15F4" w14:paraId="7FAAB34D" w14:textId="77777777" w:rsidTr="00BF400D">
        <w:tc>
          <w:tcPr>
            <w:tcW w:w="1869" w:type="dxa"/>
          </w:tcPr>
          <w:p w14:paraId="2D2B3057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Учитывать ремонтные работы</w:t>
            </w:r>
          </w:p>
          <w:p w14:paraId="10FC2723" w14:textId="73C6D723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1869" w:type="dxa"/>
          </w:tcPr>
          <w:p w14:paraId="19D13E03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учёт;</w:t>
            </w:r>
          </w:p>
          <w:p w14:paraId="38255102" w14:textId="77777777" w:rsid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клиентах;</w:t>
            </w:r>
          </w:p>
          <w:p w14:paraId="347634DE" w14:textId="18330137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 на оплату ремонта</w:t>
            </w:r>
          </w:p>
        </w:tc>
        <w:tc>
          <w:tcPr>
            <w:tcW w:w="1869" w:type="dxa"/>
          </w:tcPr>
          <w:p w14:paraId="35D7099B" w14:textId="4ED66C06" w:rsidR="00BF400D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Оплаченная квитанция</w:t>
            </w:r>
          </w:p>
        </w:tc>
        <w:tc>
          <w:tcPr>
            <w:tcW w:w="1869" w:type="dxa"/>
          </w:tcPr>
          <w:p w14:paraId="6D455B1D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РФ;</w:t>
            </w:r>
          </w:p>
          <w:p w14:paraId="15985ACD" w14:textId="410C8896" w:rsidR="00FA15F4" w:rsidRPr="00F40D1A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слесарных работ</w:t>
            </w:r>
          </w:p>
        </w:tc>
        <w:tc>
          <w:tcPr>
            <w:tcW w:w="1869" w:type="dxa"/>
          </w:tcPr>
          <w:p w14:paraId="41EA6B38" w14:textId="77777777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Бухгалтер;</w:t>
            </w:r>
          </w:p>
          <w:p w14:paraId="59200953" w14:textId="77777777" w:rsidR="00FA15F4" w:rsidRDefault="00FA15F4" w:rsidP="00FA15F4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3D12A805" w14:textId="321355B5" w:rsidR="00FA15F4" w:rsidRPr="00FA15F4" w:rsidRDefault="00FA15F4" w:rsidP="00FA15F4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 w:rsidRPr="00FA15F4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A23442A" w14:textId="32662B82" w:rsidR="00FA15F4" w:rsidRPr="00FA15F4" w:rsidRDefault="00FA15F4" w:rsidP="00FA15F4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Механик</w:t>
            </w:r>
          </w:p>
          <w:p w14:paraId="10E015A2" w14:textId="77777777" w:rsidR="00BF400D" w:rsidRPr="00FA15F4" w:rsidRDefault="00BF400D" w:rsidP="00F40D1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0D1A" w:rsidRPr="00367F23" w14:paraId="4B86539D" w14:textId="77777777" w:rsidTr="00BF400D">
        <w:tc>
          <w:tcPr>
            <w:tcW w:w="1869" w:type="dxa"/>
          </w:tcPr>
          <w:p w14:paraId="6CADB871" w14:textId="77777777" w:rsidR="00BF400D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Заключить договор на перевозку</w:t>
            </w:r>
          </w:p>
          <w:p w14:paraId="52AD8DCD" w14:textId="416EF96E" w:rsidR="00FA15F4" w:rsidRPr="00FA15F4" w:rsidRDefault="00FA15F4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А21</w:t>
            </w:r>
          </w:p>
        </w:tc>
        <w:tc>
          <w:tcPr>
            <w:tcW w:w="1869" w:type="dxa"/>
          </w:tcPr>
          <w:p w14:paraId="4DA00638" w14:textId="77777777" w:rsidR="00BF400D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заказчиках;</w:t>
            </w:r>
          </w:p>
          <w:p w14:paraId="6725E2FD" w14:textId="7374F176" w:rsidR="00367F23" w:rsidRPr="00367F23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3381E4DE" w14:textId="1D09F161" w:rsidR="00BF400D" w:rsidRPr="00367F23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</w:p>
        </w:tc>
        <w:tc>
          <w:tcPr>
            <w:tcW w:w="1869" w:type="dxa"/>
          </w:tcPr>
          <w:p w14:paraId="1935F423" w14:textId="353C5005" w:rsidR="00BF400D" w:rsidRPr="00367F23" w:rsidRDefault="00367F23" w:rsidP="00F40D1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 РФ</w:t>
            </w:r>
          </w:p>
        </w:tc>
        <w:tc>
          <w:tcPr>
            <w:tcW w:w="1869" w:type="dxa"/>
          </w:tcPr>
          <w:p w14:paraId="4DAC692A" w14:textId="77777777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Руководитель;</w:t>
            </w:r>
          </w:p>
          <w:p w14:paraId="45E3B43D" w14:textId="4D22DE06" w:rsidR="00BF400D" w:rsidRP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</w:tr>
      <w:tr w:rsidR="00367F23" w:rsidRPr="00367F23" w14:paraId="2F15D80B" w14:textId="77777777" w:rsidTr="00BF400D">
        <w:tc>
          <w:tcPr>
            <w:tcW w:w="1869" w:type="dxa"/>
          </w:tcPr>
          <w:p w14:paraId="4A19CB73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разнарядку</w:t>
            </w:r>
          </w:p>
          <w:p w14:paraId="11CA27C8" w14:textId="6B7E561E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А22</w:t>
            </w:r>
          </w:p>
        </w:tc>
        <w:tc>
          <w:tcPr>
            <w:tcW w:w="1869" w:type="dxa"/>
          </w:tcPr>
          <w:p w14:paraId="09ABA80C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Договор;</w:t>
            </w:r>
          </w:p>
          <w:p w14:paraId="1364D15E" w14:textId="23E5FF28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постановке на учёт</w:t>
            </w:r>
          </w:p>
        </w:tc>
        <w:tc>
          <w:tcPr>
            <w:tcW w:w="1869" w:type="dxa"/>
          </w:tcPr>
          <w:p w14:paraId="1DC0AEFC" w14:textId="65273875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Готовая разнарядка</w:t>
            </w:r>
          </w:p>
        </w:tc>
        <w:tc>
          <w:tcPr>
            <w:tcW w:w="1869" w:type="dxa"/>
          </w:tcPr>
          <w:p w14:paraId="0405B6FE" w14:textId="5680C046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</w:t>
            </w:r>
          </w:p>
        </w:tc>
        <w:tc>
          <w:tcPr>
            <w:tcW w:w="1869" w:type="dxa"/>
          </w:tcPr>
          <w:p w14:paraId="0D487156" w14:textId="77777777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6A49DFA6" w14:textId="2F30B51A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</w:tr>
      <w:tr w:rsidR="00367F23" w:rsidRPr="00367F23" w14:paraId="0170E1E9" w14:textId="77777777" w:rsidTr="00BF400D">
        <w:tc>
          <w:tcPr>
            <w:tcW w:w="1869" w:type="dxa"/>
          </w:tcPr>
          <w:p w14:paraId="5358642B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Оформить маршрутный лист</w:t>
            </w:r>
          </w:p>
          <w:p w14:paraId="48F8C80D" w14:textId="592FE32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А23</w:t>
            </w:r>
          </w:p>
        </w:tc>
        <w:tc>
          <w:tcPr>
            <w:tcW w:w="1869" w:type="dxa"/>
          </w:tcPr>
          <w:p w14:paraId="0B1F6F9F" w14:textId="497A5E13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</w:tcPr>
          <w:p w14:paraId="5009D285" w14:textId="63979902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Путевой лист</w:t>
            </w:r>
          </w:p>
        </w:tc>
        <w:tc>
          <w:tcPr>
            <w:tcW w:w="1869" w:type="dxa"/>
          </w:tcPr>
          <w:p w14:paraId="23DE1528" w14:textId="6C043548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Готовая разнарядка</w:t>
            </w:r>
          </w:p>
        </w:tc>
        <w:tc>
          <w:tcPr>
            <w:tcW w:w="1869" w:type="dxa"/>
          </w:tcPr>
          <w:p w14:paraId="5BE08F65" w14:textId="77777777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19DE5508" w14:textId="50EA04A9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</w:tr>
      <w:tr w:rsidR="00367F23" w:rsidRPr="00367F23" w14:paraId="329542F2" w14:textId="77777777" w:rsidTr="00BF400D">
        <w:tc>
          <w:tcPr>
            <w:tcW w:w="1869" w:type="dxa"/>
          </w:tcPr>
          <w:p w14:paraId="2239D8A4" w14:textId="77777777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Учесть данные о поездке</w:t>
            </w:r>
          </w:p>
          <w:p w14:paraId="4B138642" w14:textId="7604D35B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А24</w:t>
            </w:r>
          </w:p>
        </w:tc>
        <w:tc>
          <w:tcPr>
            <w:tcW w:w="1869" w:type="dxa"/>
          </w:tcPr>
          <w:p w14:paraId="4712709C" w14:textId="30FA58B0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Закрытый путевой лист</w:t>
            </w:r>
          </w:p>
        </w:tc>
        <w:tc>
          <w:tcPr>
            <w:tcW w:w="1869" w:type="dxa"/>
          </w:tcPr>
          <w:p w14:paraId="2976FA53" w14:textId="1C80BDF8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о количестве маршрутов</w:t>
            </w:r>
          </w:p>
        </w:tc>
        <w:tc>
          <w:tcPr>
            <w:tcW w:w="1869" w:type="dxa"/>
          </w:tcPr>
          <w:p w14:paraId="546DF9F9" w14:textId="66EEFFE6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ведения документации</w:t>
            </w:r>
          </w:p>
        </w:tc>
        <w:tc>
          <w:tcPr>
            <w:tcW w:w="1869" w:type="dxa"/>
          </w:tcPr>
          <w:p w14:paraId="40C62799" w14:textId="0AE7B17D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Водитель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CE9F2F3" w14:textId="77777777" w:rsidR="00367F23" w:rsidRDefault="00367F23" w:rsidP="00367F23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Диспетчер;</w:t>
            </w:r>
          </w:p>
          <w:p w14:paraId="1A1BABA9" w14:textId="061A0A01" w:rsidR="00367F23" w:rsidRDefault="00367F23" w:rsidP="00367F23">
            <w:pPr>
              <w:ind w:firstLine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FA15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</w:tr>
    </w:tbl>
    <w:p w14:paraId="5FDB56E9" w14:textId="0FA1DA99" w:rsidR="00BF400D" w:rsidRDefault="00367F23" w:rsidP="00BF40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выявлены внутренние потоки и записаны в таблицу 2.</w:t>
      </w:r>
    </w:p>
    <w:p w14:paraId="2A7134B0" w14:textId="3822DB5A" w:rsidR="00367F23" w:rsidRDefault="00367F23" w:rsidP="00BF400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 2 – Внутренние потоки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7F23" w14:paraId="4282D61A" w14:textId="77777777" w:rsidTr="00367F23">
        <w:tc>
          <w:tcPr>
            <w:tcW w:w="3115" w:type="dxa"/>
          </w:tcPr>
          <w:p w14:paraId="583B3D3A" w14:textId="2F8C7F8C" w:rsidR="00367F23" w:rsidRPr="00367F23" w:rsidRDefault="00367F23" w:rsidP="00367F23">
            <w:pPr>
              <w:ind w:firstLine="3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диаграммы/код</w:t>
            </w:r>
          </w:p>
        </w:tc>
        <w:tc>
          <w:tcPr>
            <w:tcW w:w="3115" w:type="dxa"/>
          </w:tcPr>
          <w:p w14:paraId="73A8C00B" w14:textId="48AC339C" w:rsidR="00367F23" w:rsidRPr="00367F23" w:rsidRDefault="00367F23" w:rsidP="00367F23">
            <w:pPr>
              <w:ind w:firstLine="3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потока</w:t>
            </w:r>
          </w:p>
        </w:tc>
        <w:tc>
          <w:tcPr>
            <w:tcW w:w="3115" w:type="dxa"/>
          </w:tcPr>
          <w:p w14:paraId="2BDC6E5E" w14:textId="4541526E" w:rsidR="00367F23" w:rsidRPr="00367F23" w:rsidRDefault="00367F23" w:rsidP="00367F23">
            <w:pPr>
              <w:ind w:firstLine="3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</w:tr>
      <w:tr w:rsidR="00367F23" w14:paraId="10A88306" w14:textId="77777777" w:rsidTr="00367F23">
        <w:tc>
          <w:tcPr>
            <w:tcW w:w="3115" w:type="dxa"/>
          </w:tcPr>
          <w:p w14:paraId="305C8800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8DA38B2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6BDF68F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  <w:tr w:rsidR="00367F23" w14:paraId="1F719366" w14:textId="77777777" w:rsidTr="00367F23">
        <w:tc>
          <w:tcPr>
            <w:tcW w:w="3115" w:type="dxa"/>
          </w:tcPr>
          <w:p w14:paraId="2BB74410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0BAED35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E2AEA77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  <w:tr w:rsidR="00367F23" w14:paraId="24D6F646" w14:textId="77777777" w:rsidTr="00367F23">
        <w:tc>
          <w:tcPr>
            <w:tcW w:w="3115" w:type="dxa"/>
          </w:tcPr>
          <w:p w14:paraId="6330846C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755114E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585B0A7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  <w:tr w:rsidR="00367F23" w14:paraId="32CD2902" w14:textId="77777777" w:rsidTr="00367F23">
        <w:tc>
          <w:tcPr>
            <w:tcW w:w="3115" w:type="dxa"/>
          </w:tcPr>
          <w:p w14:paraId="65B29BCB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00F95B6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40EF2E39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  <w:tr w:rsidR="00367F23" w14:paraId="5637AD36" w14:textId="77777777" w:rsidTr="00367F23">
        <w:tc>
          <w:tcPr>
            <w:tcW w:w="3115" w:type="dxa"/>
          </w:tcPr>
          <w:p w14:paraId="03AB0593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30195B1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ED89777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  <w:tr w:rsidR="00367F23" w14:paraId="7C23D586" w14:textId="77777777" w:rsidTr="00367F23">
        <w:tc>
          <w:tcPr>
            <w:tcW w:w="3115" w:type="dxa"/>
          </w:tcPr>
          <w:p w14:paraId="30FCC98F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CCD3DBA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8C5ED0D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  <w:tr w:rsidR="00367F23" w14:paraId="5A8BA04B" w14:textId="77777777" w:rsidTr="00367F23">
        <w:tc>
          <w:tcPr>
            <w:tcW w:w="3115" w:type="dxa"/>
          </w:tcPr>
          <w:p w14:paraId="05C372AA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6129656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21E2C06" w14:textId="77777777" w:rsidR="00367F23" w:rsidRDefault="00367F23" w:rsidP="00367F23">
            <w:pPr>
              <w:ind w:firstLine="34"/>
              <w:rPr>
                <w:rFonts w:ascii="Times New Roman" w:hAnsi="Times New Roman" w:cs="Times New Roman"/>
              </w:rPr>
            </w:pPr>
          </w:p>
        </w:tc>
      </w:tr>
    </w:tbl>
    <w:p w14:paraId="0E3C04B3" w14:textId="77777777" w:rsidR="00367F23" w:rsidRPr="00367F23" w:rsidRDefault="00367F23" w:rsidP="00BF400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4FFCEE7" w14:textId="7AEDCBD7" w:rsidR="00773334" w:rsidRPr="00BF400D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t>Результат работы:</w:t>
      </w:r>
    </w:p>
    <w:p w14:paraId="0FB1F2BE" w14:textId="1FCB2773" w:rsidR="00773334" w:rsidRPr="0047048E" w:rsidRDefault="0047048E" w:rsidP="0047048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7048E">
        <w:rPr>
          <w:rFonts w:ascii="Times New Roman" w:hAnsi="Times New Roman" w:cs="Times New Roman"/>
          <w:bCs/>
          <w:sz w:val="28"/>
          <w:szCs w:val="28"/>
        </w:rPr>
        <w:t>остроенные и сохраненные в файле текстового формата структурно-функциональные диаграммы бизнес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47048E">
        <w:rPr>
          <w:rFonts w:ascii="Times New Roman" w:hAnsi="Times New Roman" w:cs="Times New Roman"/>
          <w:bCs/>
          <w:sz w:val="28"/>
          <w:szCs w:val="28"/>
        </w:rPr>
        <w:t>процессов, представленные преподавателю в конце практического занятия (форма отчета размещена в СДО)</w:t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09EB55E" w14:textId="7D466598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48E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60894F9" w14:textId="58103976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, 2020. - 289 с – Режим доступа: https://urait.ru/bcode/450550</w:t>
      </w:r>
    </w:p>
    <w:p w14:paraId="57CA02AB" w14:textId="672C0A91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7048E">
        <w:rPr>
          <w:rFonts w:ascii="Times New Roman" w:hAnsi="Times New Roman" w:cs="Times New Roman"/>
          <w:sz w:val="28"/>
          <w:szCs w:val="28"/>
        </w:rPr>
        <w:t xml:space="preserve">процессов. В 2 ч. Часть 1 [Электронный ресурс]: Учебник и практикум для вузов. - Москва: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, 2021. - 282 с – Режим доступа: https://urait.ru/bcode/469152</w:t>
      </w:r>
    </w:p>
    <w:p w14:paraId="54B64859" w14:textId="70851EC1" w:rsidR="0084261A" w:rsidRPr="0084261A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, 2020. - 385 с – Режим доступа: https://urait.ru/bcode/450997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432D3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92622" w14:textId="77777777" w:rsidR="002F28E8" w:rsidRDefault="002F28E8" w:rsidP="00432D31">
      <w:r>
        <w:separator/>
      </w:r>
    </w:p>
  </w:endnote>
  <w:endnote w:type="continuationSeparator" w:id="0">
    <w:p w14:paraId="29D3B9E2" w14:textId="77777777" w:rsidR="002F28E8" w:rsidRDefault="002F28E8" w:rsidP="0043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838110"/>
      <w:docPartObj>
        <w:docPartGallery w:val="Page Numbers (Bottom of Page)"/>
        <w:docPartUnique/>
      </w:docPartObj>
    </w:sdtPr>
    <w:sdtContent>
      <w:p w14:paraId="32CDF5D6" w14:textId="3775A2A0" w:rsidR="00432D31" w:rsidRDefault="00432D3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DF8DE" w14:textId="77777777" w:rsidR="00432D31" w:rsidRDefault="00432D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DCDE6" w14:textId="77777777" w:rsidR="002F28E8" w:rsidRDefault="002F28E8" w:rsidP="00432D31">
      <w:r>
        <w:separator/>
      </w:r>
    </w:p>
  </w:footnote>
  <w:footnote w:type="continuationSeparator" w:id="0">
    <w:p w14:paraId="6C9DCA5A" w14:textId="77777777" w:rsidR="002F28E8" w:rsidRDefault="002F28E8" w:rsidP="0043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4051384">
    <w:abstractNumId w:val="6"/>
  </w:num>
  <w:num w:numId="2" w16cid:durableId="1056853363">
    <w:abstractNumId w:val="11"/>
  </w:num>
  <w:num w:numId="3" w16cid:durableId="1637906240">
    <w:abstractNumId w:val="12"/>
  </w:num>
  <w:num w:numId="4" w16cid:durableId="112335155">
    <w:abstractNumId w:val="9"/>
  </w:num>
  <w:num w:numId="5" w16cid:durableId="14866257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319189">
    <w:abstractNumId w:val="1"/>
  </w:num>
  <w:num w:numId="7" w16cid:durableId="688138791">
    <w:abstractNumId w:val="7"/>
  </w:num>
  <w:num w:numId="8" w16cid:durableId="1482380509">
    <w:abstractNumId w:val="3"/>
  </w:num>
  <w:num w:numId="9" w16cid:durableId="299383063">
    <w:abstractNumId w:val="8"/>
  </w:num>
  <w:num w:numId="10" w16cid:durableId="303196414">
    <w:abstractNumId w:val="2"/>
  </w:num>
  <w:num w:numId="11" w16cid:durableId="773943457">
    <w:abstractNumId w:val="4"/>
  </w:num>
  <w:num w:numId="12" w16cid:durableId="1977373981">
    <w:abstractNumId w:val="0"/>
  </w:num>
  <w:num w:numId="13" w16cid:durableId="242490507">
    <w:abstractNumId w:val="10"/>
  </w:num>
  <w:num w:numId="14" w16cid:durableId="962419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E0A55"/>
    <w:rsid w:val="00162742"/>
    <w:rsid w:val="00182315"/>
    <w:rsid w:val="002725E3"/>
    <w:rsid w:val="00282B48"/>
    <w:rsid w:val="00290A70"/>
    <w:rsid w:val="002C148D"/>
    <w:rsid w:val="002C29E7"/>
    <w:rsid w:val="002F28E8"/>
    <w:rsid w:val="00326046"/>
    <w:rsid w:val="003568D7"/>
    <w:rsid w:val="00367BF0"/>
    <w:rsid w:val="00367F23"/>
    <w:rsid w:val="00432D31"/>
    <w:rsid w:val="0047048E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550E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00D"/>
    <w:rsid w:val="00C46684"/>
    <w:rsid w:val="00CC2940"/>
    <w:rsid w:val="00CE750F"/>
    <w:rsid w:val="00D159CB"/>
    <w:rsid w:val="00D3378A"/>
    <w:rsid w:val="00D435BC"/>
    <w:rsid w:val="00D45D73"/>
    <w:rsid w:val="00D7512E"/>
    <w:rsid w:val="00DF6BE5"/>
    <w:rsid w:val="00E8449B"/>
    <w:rsid w:val="00E97546"/>
    <w:rsid w:val="00EE3607"/>
    <w:rsid w:val="00F40D1A"/>
    <w:rsid w:val="00F55E09"/>
    <w:rsid w:val="00F70F03"/>
    <w:rsid w:val="00FA0B44"/>
    <w:rsid w:val="00FA15F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2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4</cp:revision>
  <dcterms:created xsi:type="dcterms:W3CDTF">2024-09-03T08:20:00Z</dcterms:created>
  <dcterms:modified xsi:type="dcterms:W3CDTF">2024-09-12T07:43:00Z</dcterms:modified>
</cp:coreProperties>
</file>