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94C7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2CA679A6" w14:textId="01F90EBA" w:rsidR="00974E7E" w:rsidRPr="00A00114" w:rsidRDefault="00000000">
      <w:pPr>
        <w:pStyle w:val="2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Модуль Приказ</w:t>
      </w:r>
    </w:p>
    <w:p w14:paraId="0995A99A" w14:textId="77777777" w:rsidR="00974E7E" w:rsidRPr="00A00114" w:rsidRDefault="00000000">
      <w:pPr>
        <w:pStyle w:val="3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Создание приказа</w:t>
      </w:r>
    </w:p>
    <w:p w14:paraId="4D9839AF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При создании нового приказа система последовательно запрашивает:</w:t>
      </w:r>
    </w:p>
    <w:p w14:paraId="63E9C603" w14:textId="77777777" w:rsidR="00974E7E" w:rsidRPr="00A00114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Дата приказа</w:t>
      </w:r>
    </w:p>
    <w:p w14:paraId="1A5E6052" w14:textId="77777777" w:rsidR="00974E7E" w:rsidRPr="00A00114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Номер приказа</w:t>
      </w:r>
    </w:p>
    <w:p w14:paraId="31A1ED9A" w14:textId="77777777" w:rsidR="00974E7E" w:rsidRPr="00A00114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Название приказа</w:t>
      </w:r>
    </w:p>
    <w:p w14:paraId="2C24EF2F" w14:textId="77777777" w:rsidR="00974E7E" w:rsidRPr="00A00114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Текст приказа (ввод в текстовом редакторе или загрузка из файла)</w:t>
      </w:r>
    </w:p>
    <w:p w14:paraId="1FF8A76E" w14:textId="77777777" w:rsidR="00974E7E" w:rsidRPr="00A00114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Список сотрудников для согласования (с должностями, через выпадающий список + кнопка «+» для добавления строк)</w:t>
      </w:r>
    </w:p>
    <w:p w14:paraId="213BFA22" w14:textId="77777777" w:rsidR="00974E7E" w:rsidRPr="00A00114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Список сотрудников для ознакомления (аналогично)</w:t>
      </w:r>
    </w:p>
    <w:p w14:paraId="14F7B5A8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p w14:paraId="7E00B68F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Система автоматически формирует лист согласования и лист ознакомления на основе выбранных сотрудников (фамилия + должность подтягиваются автоматически).</w:t>
      </w:r>
    </w:p>
    <w:p w14:paraId="7C68858E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50D8914B" w14:textId="77777777" w:rsidR="00974E7E" w:rsidRPr="00A00114" w:rsidRDefault="00000000">
      <w:pPr>
        <w:pStyle w:val="3"/>
        <w:rPr>
          <w:rFonts w:ascii="Times New Roman" w:hAnsi="Times New Roman" w:cs="Times New Roman"/>
          <w:color w:val="auto"/>
          <w:sz w:val="32"/>
          <w:szCs w:val="32"/>
        </w:rPr>
      </w:pPr>
      <w:r w:rsidRPr="00A00114">
        <w:rPr>
          <w:rFonts w:ascii="Times New Roman" w:hAnsi="Times New Roman" w:cs="Times New Roman"/>
          <w:color w:val="auto"/>
          <w:sz w:val="32"/>
          <w:szCs w:val="32"/>
        </w:rPr>
        <w:t>Согласование приказа</w:t>
      </w:r>
    </w:p>
    <w:p w14:paraId="1F4ADC11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Согласование выполняется строго по очереди:</w:t>
      </w:r>
    </w:p>
    <w:p w14:paraId="15E92848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Приказ направляется первому в списке согласующему.</w:t>
      </w:r>
    </w:p>
    <w:p w14:paraId="2CBB1D29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Каждый последующий получает документ только после подписи предыдущего.</w:t>
      </w:r>
    </w:p>
    <w:p w14:paraId="215A80EB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Если кто-то отправляет на доработку — процесс возвращается на начало.</w:t>
      </w:r>
    </w:p>
    <w:p w14:paraId="281074BD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При отправке на доработку обязательно указывается комментарий с описанием ошибок.</w:t>
      </w:r>
    </w:p>
    <w:p w14:paraId="1A5B476F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Ознакомление не требует очерёдности — все получают документ одновременно после полного согласования.</w:t>
      </w:r>
    </w:p>
    <w:p w14:paraId="3AD03FD2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622D349A" w14:textId="77777777" w:rsidR="00974E7E" w:rsidRPr="00A00114" w:rsidRDefault="00000000">
      <w:pPr>
        <w:pStyle w:val="3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Ограничения на скачивание</w:t>
      </w:r>
    </w:p>
    <w:p w14:paraId="7B47E590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Скачивание и копирование оригинала приказа запрещено для всех пользователей.</w:t>
      </w:r>
    </w:p>
    <w:p w14:paraId="103EBB8D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Разрешено скачивать только «Выписку из приказа».</w:t>
      </w:r>
    </w:p>
    <w:p w14:paraId="51ADDBF9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 xml:space="preserve">Просмотр приказа внутри системы — в виде PDF или </w:t>
      </w:r>
      <w:proofErr w:type="spellStart"/>
      <w:r w:rsidRPr="00A00114">
        <w:rPr>
          <w:rFonts w:ascii="Times New Roman" w:hAnsi="Times New Roman" w:cs="Times New Roman"/>
        </w:rPr>
        <w:t>отрендеренного</w:t>
      </w:r>
      <w:proofErr w:type="spellEnd"/>
      <w:r w:rsidRPr="00A00114">
        <w:rPr>
          <w:rFonts w:ascii="Times New Roman" w:hAnsi="Times New Roman" w:cs="Times New Roman"/>
        </w:rPr>
        <w:t xml:space="preserve"> документа.</w:t>
      </w:r>
    </w:p>
    <w:p w14:paraId="15DCD1CD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53695FFE" w14:textId="77777777" w:rsidR="00974E7E" w:rsidRPr="00A00114" w:rsidRDefault="00000000">
      <w:pPr>
        <w:pStyle w:val="3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Выписка из приказа</w:t>
      </w:r>
    </w:p>
    <w:p w14:paraId="0C9467CC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Функция доступна всем сотрудникам.</w:t>
      </w:r>
    </w:p>
    <w:p w14:paraId="345EAC6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Выписка формируется по шаблону; в нижней части содержит строку «Выписка верна».</w:t>
      </w:r>
    </w:p>
    <w:p w14:paraId="2F084368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Скачивание выписки доступно, но она не является официальным документом без печати начальника строевой части.</w:t>
      </w:r>
    </w:p>
    <w:p w14:paraId="6B0EC6C5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lastRenderedPageBreak/>
        <w:t>Никуда не рассылается автоматически — только для личного использования.</w:t>
      </w:r>
    </w:p>
    <w:p w14:paraId="30EC532D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753FB67E" w14:textId="6A6068DF" w:rsidR="00974E7E" w:rsidRPr="00A00114" w:rsidRDefault="00000000">
      <w:pPr>
        <w:pStyle w:val="2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3</w:t>
      </w:r>
      <w:r w:rsidR="00A00114">
        <w:rPr>
          <w:rFonts w:ascii="Times New Roman" w:hAnsi="Times New Roman" w:cs="Times New Roman"/>
          <w:color w:val="auto"/>
        </w:rPr>
        <w:t xml:space="preserve"> </w:t>
      </w:r>
      <w:r w:rsidRPr="00A00114">
        <w:rPr>
          <w:rFonts w:ascii="Times New Roman" w:hAnsi="Times New Roman" w:cs="Times New Roman"/>
          <w:color w:val="auto"/>
        </w:rPr>
        <w:t>Модуль «Приказание»</w:t>
      </w:r>
    </w:p>
    <w:p w14:paraId="2848F51D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Приказание создаётся аналогично приказу, но имеет следующие отличия:</w:t>
      </w:r>
    </w:p>
    <w:p w14:paraId="11F01E66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Листа согласования нет — документ направляется исполнителям напрямую.</w:t>
      </w:r>
    </w:p>
    <w:p w14:paraId="43CADFC2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 xml:space="preserve">Система автоматически </w:t>
      </w:r>
      <w:proofErr w:type="spellStart"/>
      <w:r w:rsidRPr="00A00114">
        <w:rPr>
          <w:rFonts w:ascii="Times New Roman" w:hAnsi="Times New Roman" w:cs="Times New Roman"/>
        </w:rPr>
        <w:t>парсит</w:t>
      </w:r>
      <w:proofErr w:type="spellEnd"/>
      <w:r w:rsidRPr="00A00114">
        <w:rPr>
          <w:rFonts w:ascii="Times New Roman" w:hAnsi="Times New Roman" w:cs="Times New Roman"/>
        </w:rPr>
        <w:t xml:space="preserve"> текст приказания и находит упомянутые фамилии.</w:t>
      </w:r>
    </w:p>
    <w:p w14:paraId="58F6F1DD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Найденным сотрудникам приказание уходит со статусом «Принять в исполнение» (без согласования).</w:t>
      </w:r>
    </w:p>
    <w:p w14:paraId="14A983B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Сотрудник фиксирует принятие в исполнение нажатием соответствующей кнопки.</w:t>
      </w:r>
    </w:p>
    <w:p w14:paraId="462E50C1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79DCD713" w14:textId="738CA104" w:rsidR="00974E7E" w:rsidRPr="00A00114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</w:rPr>
      </w:pPr>
      <w:r w:rsidRPr="00A00114">
        <w:rPr>
          <w:rFonts w:ascii="Times New Roman" w:hAnsi="Times New Roman" w:cs="Times New Roman"/>
          <w:b w:val="0"/>
          <w:bCs w:val="0"/>
          <w:color w:val="auto"/>
        </w:rPr>
        <w:t>Модуль «Резолюция» (входящие документы)</w:t>
      </w:r>
    </w:p>
    <w:p w14:paraId="2833E160" w14:textId="77777777" w:rsidR="00974E7E" w:rsidRPr="00A00114" w:rsidRDefault="00000000">
      <w:pPr>
        <w:pStyle w:val="3"/>
        <w:rPr>
          <w:rFonts w:ascii="Times New Roman" w:hAnsi="Times New Roman" w:cs="Times New Roman"/>
          <w:b w:val="0"/>
          <w:bCs w:val="0"/>
          <w:color w:val="auto"/>
        </w:rPr>
      </w:pPr>
      <w:r w:rsidRPr="00A00114">
        <w:rPr>
          <w:rFonts w:ascii="Times New Roman" w:hAnsi="Times New Roman" w:cs="Times New Roman"/>
          <w:b w:val="0"/>
          <w:bCs w:val="0"/>
          <w:color w:val="auto"/>
        </w:rPr>
        <w:t>Загрузка входящих документов</w:t>
      </w:r>
    </w:p>
    <w:p w14:paraId="6959E1E2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Инженер или строевая часть загружает PDF-скан входящего письма.</w:t>
      </w:r>
    </w:p>
    <w:p w14:paraId="383B9C47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Документ появляется у начальника в разделе «Входящая документация».</w:t>
      </w:r>
    </w:p>
    <w:p w14:paraId="61E72F53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Начальник видит список: новые документы и уже обработанные (с наложенными резолюциями).</w:t>
      </w:r>
    </w:p>
    <w:p w14:paraId="7D0F73B1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54D646C2" w14:textId="77777777" w:rsidR="00974E7E" w:rsidRPr="00A00114" w:rsidRDefault="00000000">
      <w:pPr>
        <w:pStyle w:val="3"/>
        <w:rPr>
          <w:rFonts w:ascii="Times New Roman" w:hAnsi="Times New Roman" w:cs="Times New Roman"/>
          <w:b w:val="0"/>
          <w:bCs w:val="0"/>
          <w:color w:val="auto"/>
        </w:rPr>
      </w:pPr>
      <w:r w:rsidRPr="00A00114">
        <w:rPr>
          <w:rFonts w:ascii="Times New Roman" w:hAnsi="Times New Roman" w:cs="Times New Roman"/>
          <w:b w:val="0"/>
          <w:bCs w:val="0"/>
          <w:color w:val="auto"/>
        </w:rPr>
        <w:t>Наложение резолюции</w:t>
      </w:r>
    </w:p>
    <w:p w14:paraId="3B656B40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Начальник открывает документ, просматривает его и заполняет поля резолюции:</w:t>
      </w:r>
    </w:p>
    <w:p w14:paraId="3CD049DF" w14:textId="77777777" w:rsidR="00974E7E" w:rsidRPr="00A00114" w:rsidRDefault="00000000" w:rsidP="00A00114">
      <w:pPr>
        <w:pStyle w:val="a4"/>
        <w:spacing w:after="80"/>
        <w:ind w:left="7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Исполнитель: выпадающий список — выбор конкретной фамилии (с автодополнением) или выбор отдела.</w:t>
      </w:r>
    </w:p>
    <w:p w14:paraId="1DAEBEC4" w14:textId="77777777" w:rsidR="00974E7E" w:rsidRPr="00A00114" w:rsidRDefault="00000000" w:rsidP="00A00114">
      <w:pPr>
        <w:pStyle w:val="a4"/>
        <w:spacing w:after="80"/>
        <w:ind w:left="7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Срок исполнения (дедлайн) — обязательное поле.</w:t>
      </w:r>
    </w:p>
    <w:p w14:paraId="53D91502" w14:textId="77777777" w:rsidR="00974E7E" w:rsidRPr="00A00114" w:rsidRDefault="00000000" w:rsidP="00A00114">
      <w:pPr>
        <w:pStyle w:val="a4"/>
        <w:spacing w:after="80"/>
        <w:ind w:left="7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Комментарий / поручение — текст резолюции.</w:t>
      </w:r>
    </w:p>
    <w:p w14:paraId="4A07C338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p w14:paraId="26D91EDA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На одно письмо может быть наложено несколько резолюций с разными исполнителями и сроками.</w:t>
      </w:r>
    </w:p>
    <w:p w14:paraId="72814D0F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p w14:paraId="65763DAB" w14:textId="77777777" w:rsidR="00974E7E" w:rsidRPr="00A00114" w:rsidRDefault="00000000">
      <w:pPr>
        <w:pStyle w:val="3"/>
        <w:rPr>
          <w:rFonts w:ascii="Times New Roman" w:hAnsi="Times New Roman" w:cs="Times New Roman"/>
          <w:b w:val="0"/>
          <w:bCs w:val="0"/>
          <w:color w:val="auto"/>
        </w:rPr>
      </w:pPr>
      <w:r w:rsidRPr="00A00114">
        <w:rPr>
          <w:rFonts w:ascii="Times New Roman" w:hAnsi="Times New Roman" w:cs="Times New Roman"/>
          <w:b w:val="0"/>
          <w:bCs w:val="0"/>
          <w:color w:val="auto"/>
        </w:rPr>
        <w:t>Доставка резолюции</w:t>
      </w:r>
    </w:p>
    <w:p w14:paraId="0428C7D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Если резолюция адресована конкретному сотруднику — документ улетает в его личный кабинет.</w:t>
      </w:r>
    </w:p>
    <w:p w14:paraId="2B86C96A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Если адресована отделу — документ поступает начальнику отдела и всем его сотрудникам.</w:t>
      </w:r>
    </w:p>
    <w:p w14:paraId="6CE9A03A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b/>
          <w:bCs/>
        </w:rPr>
      </w:pPr>
      <w:r w:rsidRPr="00A00114">
        <w:rPr>
          <w:rFonts w:ascii="Times New Roman" w:hAnsi="Times New Roman" w:cs="Times New Roman"/>
        </w:rPr>
        <w:t>Сотрудник принимает резолюцию «в работу» нажатием кнопки</w:t>
      </w:r>
      <w:r w:rsidRPr="00A00114">
        <w:rPr>
          <w:rFonts w:ascii="Times New Roman" w:hAnsi="Times New Roman" w:cs="Times New Roman"/>
          <w:b/>
          <w:bCs/>
        </w:rPr>
        <w:t>.</w:t>
      </w:r>
    </w:p>
    <w:p w14:paraId="59B4BE2A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05F03D15" w14:textId="35485F8D" w:rsidR="00974E7E" w:rsidRPr="00A00114" w:rsidRDefault="00000000">
      <w:pPr>
        <w:pStyle w:val="1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lastRenderedPageBreak/>
        <w:t>Личный кабинет сотрудника</w:t>
      </w:r>
    </w:p>
    <w:p w14:paraId="6C6410B7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В личном кабинете сотрудника отображаются следующие разделы:</w:t>
      </w:r>
    </w:p>
    <w:p w14:paraId="55E21E43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tbl>
      <w:tblPr>
        <w:tblW w:w="8572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072"/>
      </w:tblGrid>
      <w:tr w:rsidR="00974E7E" w:rsidRPr="00A00114" w14:paraId="2E7D5A96" w14:textId="77777777" w:rsidTr="00A001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CBD3" w14:textId="77777777" w:rsidR="00974E7E" w:rsidRPr="00A001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00114">
              <w:rPr>
                <w:rFonts w:ascii="Times New Roman" w:hAnsi="Times New Roman" w:cs="Times New Roman"/>
                <w:sz w:val="22"/>
                <w:szCs w:val="22"/>
              </w:rPr>
              <w:t>Вкладка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558A" w14:textId="77777777" w:rsidR="00974E7E" w:rsidRPr="00A00114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00114">
              <w:rPr>
                <w:rFonts w:ascii="Times New Roman" w:hAnsi="Times New Roman" w:cs="Times New Roman"/>
                <w:sz w:val="22"/>
                <w:szCs w:val="22"/>
              </w:rPr>
              <w:t>Содержимое</w:t>
            </w:r>
          </w:p>
        </w:tc>
      </w:tr>
      <w:tr w:rsidR="00974E7E" w:rsidRPr="00A00114" w14:paraId="70A1A988" w14:textId="77777777" w:rsidTr="00A001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02F6" w14:textId="77777777" w:rsidR="00974E7E" w:rsidRPr="00A00114" w:rsidRDefault="00000000">
            <w:pPr>
              <w:rPr>
                <w:rFonts w:ascii="Times New Roman" w:hAnsi="Times New Roman" w:cs="Times New Roman"/>
              </w:rPr>
            </w:pPr>
            <w:r w:rsidRPr="00A00114">
              <w:rPr>
                <w:rFonts w:ascii="Times New Roman" w:hAnsi="Times New Roman" w:cs="Times New Roman"/>
                <w:sz w:val="22"/>
                <w:szCs w:val="22"/>
              </w:rPr>
              <w:t>Текущие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625E" w14:textId="77777777" w:rsidR="00974E7E" w:rsidRPr="00A00114" w:rsidRDefault="00000000">
            <w:pPr>
              <w:rPr>
                <w:rFonts w:ascii="Times New Roman" w:hAnsi="Times New Roman" w:cs="Times New Roman"/>
              </w:rPr>
            </w:pPr>
            <w:r w:rsidRPr="00A00114">
              <w:rPr>
                <w:rFonts w:ascii="Times New Roman" w:hAnsi="Times New Roman" w:cs="Times New Roman"/>
                <w:sz w:val="22"/>
                <w:szCs w:val="22"/>
              </w:rPr>
              <w:t>Документы, ожидающие действия: согласование, ознакомление, принятие в исполнение.</w:t>
            </w:r>
          </w:p>
        </w:tc>
      </w:tr>
      <w:tr w:rsidR="00974E7E" w:rsidRPr="00A00114" w14:paraId="412C5AC7" w14:textId="77777777" w:rsidTr="00A0011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AA24" w14:textId="77777777" w:rsidR="00974E7E" w:rsidRPr="00A00114" w:rsidRDefault="00000000">
            <w:pPr>
              <w:rPr>
                <w:rFonts w:ascii="Times New Roman" w:hAnsi="Times New Roman" w:cs="Times New Roman"/>
              </w:rPr>
            </w:pPr>
            <w:r w:rsidRPr="00A00114">
              <w:rPr>
                <w:rFonts w:ascii="Times New Roman" w:hAnsi="Times New Roman" w:cs="Times New Roman"/>
                <w:sz w:val="22"/>
                <w:szCs w:val="22"/>
              </w:rPr>
              <w:t>Архив</w:t>
            </w:r>
          </w:p>
        </w:tc>
        <w:tc>
          <w:tcPr>
            <w:tcW w:w="6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D190" w14:textId="77777777" w:rsidR="00974E7E" w:rsidRPr="00A00114" w:rsidRDefault="00000000">
            <w:pPr>
              <w:rPr>
                <w:rFonts w:ascii="Times New Roman" w:hAnsi="Times New Roman" w:cs="Times New Roman"/>
              </w:rPr>
            </w:pPr>
            <w:r w:rsidRPr="00A00114">
              <w:rPr>
                <w:rFonts w:ascii="Times New Roman" w:hAnsi="Times New Roman" w:cs="Times New Roman"/>
                <w:sz w:val="22"/>
                <w:szCs w:val="22"/>
              </w:rPr>
              <w:t>Все обработанные документы (выполненные, согласованные, принятые).</w:t>
            </w:r>
          </w:p>
        </w:tc>
      </w:tr>
    </w:tbl>
    <w:p w14:paraId="5DA3597C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p w14:paraId="5EACD80A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Каждый документ отображает: название, тип (приказ / приказание / резолюция), дату, статус, срок исполнения (если есть).</w:t>
      </w:r>
    </w:p>
    <w:p w14:paraId="27E8EA5A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p w14:paraId="2D7335B2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Действия с документом в личном кабинете:</w:t>
      </w:r>
    </w:p>
    <w:p w14:paraId="37DFAD9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Просмотр документа (PDF / рендер)</w:t>
      </w:r>
    </w:p>
    <w:p w14:paraId="1B12DE49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Согласовать / Не согласовать (с комментарием при несогласовании)</w:t>
      </w:r>
    </w:p>
    <w:p w14:paraId="3DE64FFD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Ознакомиться (отметка галочкой)</w:t>
      </w:r>
    </w:p>
    <w:p w14:paraId="479782F6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Принять в исполнение</w:t>
      </w:r>
    </w:p>
    <w:p w14:paraId="1A880058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Скачать выписку из приказа</w:t>
      </w:r>
    </w:p>
    <w:p w14:paraId="6E81F5CD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0ABF9E68" w14:textId="34CBA108" w:rsidR="00974E7E" w:rsidRPr="00A00114" w:rsidRDefault="00000000">
      <w:pPr>
        <w:pStyle w:val="1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 xml:space="preserve">5. </w:t>
      </w:r>
      <w:r w:rsidR="00A00114">
        <w:rPr>
          <w:rFonts w:ascii="Times New Roman" w:hAnsi="Times New Roman" w:cs="Times New Roman"/>
          <w:color w:val="auto"/>
        </w:rPr>
        <w:t xml:space="preserve">Экран </w:t>
      </w:r>
      <w:r w:rsidRPr="00A00114">
        <w:rPr>
          <w:rFonts w:ascii="Times New Roman" w:hAnsi="Times New Roman" w:cs="Times New Roman"/>
          <w:color w:val="auto"/>
        </w:rPr>
        <w:t>начальника</w:t>
      </w:r>
    </w:p>
    <w:p w14:paraId="742CA2AB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Отдельный расширенный раздел для начальника, включающий:</w:t>
      </w:r>
    </w:p>
    <w:p w14:paraId="6F695E5F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Сводная таблица всех документов в системе: кто создал, текущий статус, кто согласовал, кто нет.</w:t>
      </w:r>
    </w:p>
    <w:p w14:paraId="38566437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Список входящих писем и наложенных резолюций.</w:t>
      </w:r>
    </w:p>
    <w:p w14:paraId="654F55A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Фильтрация по типу документа, дате, статусу, исполнителю.</w:t>
      </w:r>
    </w:p>
    <w:p w14:paraId="2F954F3E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Возможность просмотра сроков исполнения и их соблюдения.</w:t>
      </w:r>
    </w:p>
    <w:p w14:paraId="0E0DCF20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42CFAAAF" w14:textId="77777777" w:rsidR="00974E7E" w:rsidRPr="00A00114" w:rsidRDefault="00000000">
      <w:pPr>
        <w:pStyle w:val="1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6. База данных сотрудников</w:t>
      </w:r>
    </w:p>
    <w:p w14:paraId="33D3CDEC" w14:textId="77777777" w:rsidR="00974E7E" w:rsidRPr="00A00114" w:rsidRDefault="00000000">
      <w:pPr>
        <w:spacing w:after="12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Требования к модулю управления пользователями:</w:t>
      </w:r>
    </w:p>
    <w:p w14:paraId="5F8FA21C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Добавление нового сотрудника администратором (ФИО, должность, отдел, логин).</w:t>
      </w:r>
    </w:p>
    <w:p w14:paraId="244B0209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Добавление нового сотрудника требует утверждения начальником.</w:t>
      </w:r>
    </w:p>
    <w:p w14:paraId="6C99E26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Возможность создания отделов и распределения сотрудников по отделам.</w:t>
      </w:r>
    </w:p>
    <w:p w14:paraId="668F0F56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При выборе сотрудника в документе должность подтягивается автоматически.</w:t>
      </w:r>
    </w:p>
    <w:p w14:paraId="194C3D92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lastRenderedPageBreak/>
        <w:t>Не все сотрудники заводятся сразу — система должна поддерживать поэтапное добавление.</w:t>
      </w:r>
    </w:p>
    <w:p w14:paraId="1CE2D006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445342AE" w14:textId="77777777" w:rsidR="00974E7E" w:rsidRPr="00A00114" w:rsidRDefault="00000000">
      <w:pPr>
        <w:pStyle w:val="1"/>
        <w:rPr>
          <w:rFonts w:ascii="Times New Roman" w:hAnsi="Times New Roman" w:cs="Times New Roman"/>
          <w:color w:val="auto"/>
        </w:rPr>
      </w:pPr>
      <w:r w:rsidRPr="00A00114">
        <w:rPr>
          <w:rFonts w:ascii="Times New Roman" w:hAnsi="Times New Roman" w:cs="Times New Roman"/>
          <w:color w:val="auto"/>
        </w:rPr>
        <w:t>7. Безопасность и сетевые ограничения</w:t>
      </w:r>
    </w:p>
    <w:p w14:paraId="4931F882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Система работает исключительно в закрытой локальной сети.</w:t>
      </w:r>
    </w:p>
    <w:p w14:paraId="1D177144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Выход в интернет должен быть заблокирован. При попытке системой обнаружить доступ в интернет — выводить предупреждение пользователю.</w:t>
      </w:r>
    </w:p>
    <w:p w14:paraId="2760EF9B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 xml:space="preserve">Метод проверки: периодический </w:t>
      </w:r>
      <w:proofErr w:type="spellStart"/>
      <w:r w:rsidRPr="00A00114">
        <w:rPr>
          <w:rFonts w:ascii="Times New Roman" w:hAnsi="Times New Roman" w:cs="Times New Roman"/>
        </w:rPr>
        <w:t>пинг</w:t>
      </w:r>
      <w:proofErr w:type="spellEnd"/>
      <w:r w:rsidRPr="00A00114">
        <w:rPr>
          <w:rFonts w:ascii="Times New Roman" w:hAnsi="Times New Roman" w:cs="Times New Roman"/>
        </w:rPr>
        <w:t xml:space="preserve"> внешних адресов (например, ya.ru, gosuslugi.ru) — если доступен, выводить уведомление администратору.</w:t>
      </w:r>
    </w:p>
    <w:p w14:paraId="4CD4E619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Передача данных между клиентом и сервером должна быть зашифрована (HTTPS / TLS внутри локальной сети).</w:t>
      </w:r>
    </w:p>
    <w:p w14:paraId="1E8C304A" w14:textId="77777777" w:rsidR="00974E7E" w:rsidRPr="00A00114" w:rsidRDefault="00000000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</w:rPr>
      </w:pPr>
      <w:r w:rsidRPr="00A00114">
        <w:rPr>
          <w:rFonts w:ascii="Times New Roman" w:hAnsi="Times New Roman" w:cs="Times New Roman"/>
        </w:rPr>
        <w:t>Пароли хранить в базе данных в хешированном виде.</w:t>
      </w:r>
    </w:p>
    <w:p w14:paraId="03254D3F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6F0919CF" w14:textId="77777777" w:rsidR="00974E7E" w:rsidRPr="00A00114" w:rsidRDefault="00974E7E">
      <w:pPr>
        <w:spacing w:after="80"/>
        <w:rPr>
          <w:rFonts w:ascii="Times New Roman" w:hAnsi="Times New Roman" w:cs="Times New Roman"/>
          <w:b/>
          <w:bCs/>
        </w:rPr>
      </w:pPr>
    </w:p>
    <w:p w14:paraId="65C5AC2A" w14:textId="77777777" w:rsidR="00974E7E" w:rsidRPr="00A00114" w:rsidRDefault="00974E7E">
      <w:pPr>
        <w:spacing w:after="80"/>
        <w:rPr>
          <w:rFonts w:ascii="Times New Roman" w:hAnsi="Times New Roman" w:cs="Times New Roman"/>
        </w:rPr>
      </w:pPr>
    </w:p>
    <w:p w14:paraId="6B6AADC2" w14:textId="02ED72F9" w:rsidR="00974E7E" w:rsidRPr="00A00114" w:rsidRDefault="00974E7E">
      <w:pPr>
        <w:spacing w:before="480"/>
        <w:jc w:val="right"/>
        <w:rPr>
          <w:rFonts w:ascii="Times New Roman" w:hAnsi="Times New Roman" w:cs="Times New Roman"/>
        </w:rPr>
      </w:pPr>
    </w:p>
    <w:sectPr w:rsidR="00974E7E" w:rsidRPr="00A00114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20715"/>
    <w:multiLevelType w:val="hybridMultilevel"/>
    <w:tmpl w:val="BA6E9524"/>
    <w:lvl w:ilvl="0" w:tplc="02D4F9B4">
      <w:start w:val="1"/>
      <w:numFmt w:val="decimal"/>
      <w:lvlText w:val="%1."/>
      <w:lvlJc w:val="left"/>
      <w:pPr>
        <w:ind w:left="720" w:hanging="360"/>
      </w:pPr>
    </w:lvl>
    <w:lvl w:ilvl="1" w:tplc="2C38E6BC">
      <w:numFmt w:val="decimal"/>
      <w:lvlText w:val=""/>
      <w:lvlJc w:val="left"/>
    </w:lvl>
    <w:lvl w:ilvl="2" w:tplc="776CEEB2">
      <w:numFmt w:val="decimal"/>
      <w:lvlText w:val=""/>
      <w:lvlJc w:val="left"/>
    </w:lvl>
    <w:lvl w:ilvl="3" w:tplc="D3667C28">
      <w:numFmt w:val="decimal"/>
      <w:lvlText w:val=""/>
      <w:lvlJc w:val="left"/>
    </w:lvl>
    <w:lvl w:ilvl="4" w:tplc="A89AA01A">
      <w:numFmt w:val="decimal"/>
      <w:lvlText w:val=""/>
      <w:lvlJc w:val="left"/>
    </w:lvl>
    <w:lvl w:ilvl="5" w:tplc="A9BAC4B4">
      <w:numFmt w:val="decimal"/>
      <w:lvlText w:val=""/>
      <w:lvlJc w:val="left"/>
    </w:lvl>
    <w:lvl w:ilvl="6" w:tplc="B8AE7AAC">
      <w:numFmt w:val="decimal"/>
      <w:lvlText w:val=""/>
      <w:lvlJc w:val="left"/>
    </w:lvl>
    <w:lvl w:ilvl="7" w:tplc="995CCDC6">
      <w:numFmt w:val="decimal"/>
      <w:lvlText w:val=""/>
      <w:lvlJc w:val="left"/>
    </w:lvl>
    <w:lvl w:ilvl="8" w:tplc="B6FEAD48">
      <w:numFmt w:val="decimal"/>
      <w:lvlText w:val=""/>
      <w:lvlJc w:val="left"/>
    </w:lvl>
  </w:abstractNum>
  <w:abstractNum w:abstractNumId="1" w15:restartNumberingAfterBreak="0">
    <w:nsid w:val="618501D7"/>
    <w:multiLevelType w:val="hybridMultilevel"/>
    <w:tmpl w:val="CEA67612"/>
    <w:lvl w:ilvl="0" w:tplc="00202C66">
      <w:start w:val="1"/>
      <w:numFmt w:val="bullet"/>
      <w:lvlText w:val="●"/>
      <w:lvlJc w:val="left"/>
      <w:pPr>
        <w:ind w:left="720" w:hanging="360"/>
      </w:pPr>
    </w:lvl>
    <w:lvl w:ilvl="1" w:tplc="9A2C222E">
      <w:start w:val="1"/>
      <w:numFmt w:val="bullet"/>
      <w:lvlText w:val="○"/>
      <w:lvlJc w:val="left"/>
      <w:pPr>
        <w:ind w:left="1440" w:hanging="360"/>
      </w:pPr>
    </w:lvl>
    <w:lvl w:ilvl="2" w:tplc="A560F4BE">
      <w:start w:val="1"/>
      <w:numFmt w:val="bullet"/>
      <w:lvlText w:val="■"/>
      <w:lvlJc w:val="left"/>
      <w:pPr>
        <w:ind w:left="2160" w:hanging="360"/>
      </w:pPr>
    </w:lvl>
    <w:lvl w:ilvl="3" w:tplc="E6BC3A74">
      <w:start w:val="1"/>
      <w:numFmt w:val="bullet"/>
      <w:lvlText w:val="●"/>
      <w:lvlJc w:val="left"/>
      <w:pPr>
        <w:ind w:left="2880" w:hanging="360"/>
      </w:pPr>
    </w:lvl>
    <w:lvl w:ilvl="4" w:tplc="BCC8D99C">
      <w:start w:val="1"/>
      <w:numFmt w:val="bullet"/>
      <w:lvlText w:val="○"/>
      <w:lvlJc w:val="left"/>
      <w:pPr>
        <w:ind w:left="3600" w:hanging="360"/>
      </w:pPr>
    </w:lvl>
    <w:lvl w:ilvl="5" w:tplc="B40CDD94">
      <w:start w:val="1"/>
      <w:numFmt w:val="bullet"/>
      <w:lvlText w:val="■"/>
      <w:lvlJc w:val="left"/>
      <w:pPr>
        <w:ind w:left="4320" w:hanging="360"/>
      </w:pPr>
    </w:lvl>
    <w:lvl w:ilvl="6" w:tplc="332EE250">
      <w:start w:val="1"/>
      <w:numFmt w:val="bullet"/>
      <w:lvlText w:val="●"/>
      <w:lvlJc w:val="left"/>
      <w:pPr>
        <w:ind w:left="5040" w:hanging="360"/>
      </w:pPr>
    </w:lvl>
    <w:lvl w:ilvl="7" w:tplc="9808F642">
      <w:start w:val="1"/>
      <w:numFmt w:val="bullet"/>
      <w:lvlText w:val="●"/>
      <w:lvlJc w:val="left"/>
      <w:pPr>
        <w:ind w:left="5760" w:hanging="360"/>
      </w:pPr>
    </w:lvl>
    <w:lvl w:ilvl="8" w:tplc="CD0A86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F16370"/>
    <w:multiLevelType w:val="hybridMultilevel"/>
    <w:tmpl w:val="158E303C"/>
    <w:lvl w:ilvl="0" w:tplc="D7E28DC8">
      <w:start w:val="1"/>
      <w:numFmt w:val="bullet"/>
      <w:lvlText w:val="•"/>
      <w:lvlJc w:val="left"/>
      <w:pPr>
        <w:ind w:left="720" w:hanging="360"/>
      </w:pPr>
    </w:lvl>
    <w:lvl w:ilvl="1" w:tplc="C4C2029A">
      <w:numFmt w:val="decimal"/>
      <w:lvlText w:val=""/>
      <w:lvlJc w:val="left"/>
    </w:lvl>
    <w:lvl w:ilvl="2" w:tplc="1EE0BBA4">
      <w:numFmt w:val="decimal"/>
      <w:lvlText w:val=""/>
      <w:lvlJc w:val="left"/>
    </w:lvl>
    <w:lvl w:ilvl="3" w:tplc="039483F2">
      <w:numFmt w:val="decimal"/>
      <w:lvlText w:val=""/>
      <w:lvlJc w:val="left"/>
    </w:lvl>
    <w:lvl w:ilvl="4" w:tplc="65B8B1A0">
      <w:numFmt w:val="decimal"/>
      <w:lvlText w:val=""/>
      <w:lvlJc w:val="left"/>
    </w:lvl>
    <w:lvl w:ilvl="5" w:tplc="C6CAA60A">
      <w:numFmt w:val="decimal"/>
      <w:lvlText w:val=""/>
      <w:lvlJc w:val="left"/>
    </w:lvl>
    <w:lvl w:ilvl="6" w:tplc="49104FFC">
      <w:numFmt w:val="decimal"/>
      <w:lvlText w:val=""/>
      <w:lvlJc w:val="left"/>
    </w:lvl>
    <w:lvl w:ilvl="7" w:tplc="CEE6E148">
      <w:numFmt w:val="decimal"/>
      <w:lvlText w:val=""/>
      <w:lvlJc w:val="left"/>
    </w:lvl>
    <w:lvl w:ilvl="8" w:tplc="4C9417B8">
      <w:numFmt w:val="decimal"/>
      <w:lvlText w:val=""/>
      <w:lvlJc w:val="left"/>
    </w:lvl>
  </w:abstractNum>
  <w:num w:numId="1" w16cid:durableId="117259297">
    <w:abstractNumId w:val="1"/>
    <w:lvlOverride w:ilvl="0">
      <w:startOverride w:val="1"/>
    </w:lvlOverride>
  </w:num>
  <w:num w:numId="2" w16cid:durableId="1488786358">
    <w:abstractNumId w:val="0"/>
    <w:lvlOverride w:ilvl="0">
      <w:startOverride w:val="1"/>
    </w:lvlOverride>
  </w:num>
  <w:num w:numId="3" w16cid:durableId="11976161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7E"/>
    <w:rsid w:val="002F6052"/>
    <w:rsid w:val="00974E7E"/>
    <w:rsid w:val="00A0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5A3C"/>
  <w15:docId w15:val="{AF8BDCF1-9730-4B83-B7ED-B87DBA42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4" w:color="1F4E79"/>
      </w:pBd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Mal</cp:lastModifiedBy>
  <cp:revision>2</cp:revision>
  <dcterms:created xsi:type="dcterms:W3CDTF">2026-05-25T12:10:00Z</dcterms:created>
  <dcterms:modified xsi:type="dcterms:W3CDTF">2026-05-25T12:10:00Z</dcterms:modified>
</cp:coreProperties>
</file>