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72" w:rsidRPr="00673E17" w:rsidRDefault="00673E17" w:rsidP="00673E17">
      <w:pPr>
        <w:pStyle w:val="a3"/>
        <w:numPr>
          <w:ilvl w:val="0"/>
          <w:numId w:val="1"/>
        </w:numPr>
        <w:rPr>
          <w:b/>
        </w:rPr>
      </w:pPr>
      <w:r w:rsidRPr="00673E17">
        <w:rPr>
          <w:b/>
        </w:rPr>
        <w:t>Механическая подсистема</w:t>
      </w:r>
    </w:p>
    <w:p w:rsidR="00673E17" w:rsidRPr="00532E30" w:rsidRDefault="00673E17" w:rsidP="00673E17">
      <w:pPr>
        <w:pStyle w:val="a3"/>
        <w:rPr>
          <w:rFonts w:cs="CMR10"/>
          <w:sz w:val="20"/>
          <w:szCs w:val="20"/>
        </w:rPr>
      </w:pPr>
      <w:proofErr w:type="spellStart"/>
      <w:r>
        <w:rPr>
          <w:rFonts w:ascii="CMMI10" w:hAnsi="CMMI10" w:cs="CMMI10"/>
          <w:sz w:val="20"/>
          <w:szCs w:val="20"/>
        </w:rPr>
        <w:t>J</w:t>
      </w:r>
      <w:r>
        <w:rPr>
          <w:rFonts w:ascii="CMMI7" w:hAnsi="CMMI7" w:cs="CMMI7"/>
          <w:sz w:val="14"/>
          <w:szCs w:val="14"/>
        </w:rPr>
        <w:t>l</w:t>
      </w:r>
      <w:proofErr w:type="spellEnd"/>
      <w:r>
        <w:rPr>
          <w:rFonts w:ascii="CMMI7" w:hAnsi="CMMI7" w:cs="CMMI7"/>
          <w:sz w:val="14"/>
          <w:szCs w:val="14"/>
        </w:rPr>
        <w:t xml:space="preserve"> </w:t>
      </w:r>
      <w:r w:rsidRPr="00673E17">
        <w:rPr>
          <w:rFonts w:ascii="CMSY10" w:hAnsi="CMSY10" w:cs="CMSY10"/>
          <w:sz w:val="20"/>
          <w:szCs w:val="20"/>
        </w:rPr>
        <w:t>*</w:t>
      </w:r>
      <w:r>
        <w:rPr>
          <w:rFonts w:ascii="CMSY10" w:hAnsi="CMSY10" w:cs="CMSY10"/>
          <w:sz w:val="20"/>
          <w:szCs w:val="20"/>
        </w:rPr>
        <w:t xml:space="preserve"> </w:t>
      </w:r>
      <w:r>
        <w:rPr>
          <w:rFonts w:cs="CMMI10"/>
          <w:sz w:val="20"/>
          <w:szCs w:val="20"/>
          <w:lang w:val="en-US"/>
        </w:rPr>
        <w:t>q</w:t>
      </w:r>
      <w:r>
        <w:rPr>
          <w:rFonts w:ascii="CMR10" w:hAnsi="CMR10" w:cs="CMR10"/>
          <w:sz w:val="20"/>
          <w:szCs w:val="20"/>
        </w:rPr>
        <w:t>(</w:t>
      </w:r>
      <w:r>
        <w:rPr>
          <w:rFonts w:ascii="CMMI10" w:hAnsi="CMMI10" w:cs="CMMI10"/>
          <w:sz w:val="20"/>
          <w:szCs w:val="20"/>
        </w:rPr>
        <w:t>t</w:t>
      </w:r>
      <w:r>
        <w:rPr>
          <w:rFonts w:ascii="CMR10" w:hAnsi="CMR10" w:cs="CMR10"/>
          <w:sz w:val="20"/>
          <w:szCs w:val="20"/>
        </w:rPr>
        <w:t xml:space="preserve">) = </w:t>
      </w:r>
      <w:proofErr w:type="spellStart"/>
      <w:r>
        <w:rPr>
          <w:rFonts w:ascii="CMMI10" w:hAnsi="CMMI10" w:cs="CMMI10"/>
          <w:sz w:val="20"/>
          <w:szCs w:val="20"/>
        </w:rPr>
        <w:t>T</w:t>
      </w:r>
      <w:r>
        <w:rPr>
          <w:rFonts w:ascii="CMMI7" w:hAnsi="CMMI7" w:cs="CMMI7"/>
          <w:sz w:val="14"/>
          <w:szCs w:val="14"/>
        </w:rPr>
        <w:t>q</w:t>
      </w:r>
      <w:proofErr w:type="spellEnd"/>
      <w:r>
        <w:rPr>
          <w:rFonts w:ascii="CMR10" w:hAnsi="CMR10" w:cs="CMR10"/>
          <w:sz w:val="20"/>
          <w:szCs w:val="20"/>
        </w:rPr>
        <w:t>(</w:t>
      </w:r>
      <w:r>
        <w:rPr>
          <w:rFonts w:ascii="CMMI10" w:hAnsi="CMMI10" w:cs="CMMI10"/>
          <w:sz w:val="20"/>
          <w:szCs w:val="20"/>
        </w:rPr>
        <w:t>t</w:t>
      </w:r>
      <w:r>
        <w:rPr>
          <w:rFonts w:ascii="CMR10" w:hAnsi="CMR10" w:cs="CMR10"/>
          <w:sz w:val="20"/>
          <w:szCs w:val="20"/>
        </w:rPr>
        <w:t xml:space="preserve">) </w:t>
      </w:r>
      <w:r w:rsidRPr="00673E17">
        <w:rPr>
          <w:rFonts w:ascii="Times New Roman" w:hAnsi="Times New Roman" w:cs="Times New Roman"/>
          <w:sz w:val="20"/>
          <w:szCs w:val="20"/>
        </w:rPr>
        <w:t>–</w:t>
      </w:r>
      <w:proofErr w:type="spellStart"/>
      <w:r>
        <w:rPr>
          <w:rFonts w:ascii="CMMI10" w:hAnsi="CMMI10" w:cs="CMMI10"/>
          <w:sz w:val="20"/>
          <w:szCs w:val="20"/>
        </w:rPr>
        <w:t>b</w:t>
      </w:r>
      <w:r>
        <w:rPr>
          <w:rFonts w:ascii="CMMI7" w:hAnsi="CMMI7" w:cs="CMMI7"/>
          <w:sz w:val="14"/>
          <w:szCs w:val="14"/>
        </w:rPr>
        <w:t>l</w:t>
      </w:r>
      <w:proofErr w:type="spellEnd"/>
      <w:r>
        <w:rPr>
          <w:rFonts w:ascii="CMMI7" w:hAnsi="CMMI7" w:cs="CMMI7"/>
          <w:sz w:val="14"/>
          <w:szCs w:val="14"/>
        </w:rPr>
        <w:t xml:space="preserve"> </w:t>
      </w:r>
      <w:r w:rsidRPr="00673E17">
        <w:rPr>
          <w:rFonts w:ascii="CMSY10" w:hAnsi="CMSY10" w:cs="CMSY10"/>
          <w:sz w:val="20"/>
          <w:szCs w:val="20"/>
        </w:rPr>
        <w:t>*</w:t>
      </w:r>
      <w:r>
        <w:rPr>
          <w:rFonts w:ascii="CMSY10" w:hAnsi="CMSY10" w:cs="CMSY10"/>
          <w:sz w:val="20"/>
          <w:szCs w:val="20"/>
        </w:rPr>
        <w:t xml:space="preserve"> </w:t>
      </w:r>
      <w:r>
        <w:rPr>
          <w:rFonts w:ascii="CMMI10" w:hAnsi="CMMI10" w:cs="CMMI10"/>
          <w:sz w:val="20"/>
          <w:szCs w:val="20"/>
        </w:rPr>
        <w:t>q</w:t>
      </w:r>
      <w:r>
        <w:rPr>
          <w:rFonts w:ascii="CMR10" w:hAnsi="CMR10" w:cs="CMR10"/>
          <w:sz w:val="20"/>
          <w:szCs w:val="20"/>
        </w:rPr>
        <w:t>(</w:t>
      </w:r>
      <w:r>
        <w:rPr>
          <w:rFonts w:ascii="CMMI10" w:hAnsi="CMMI10" w:cs="CMMI10"/>
          <w:sz w:val="20"/>
          <w:szCs w:val="20"/>
        </w:rPr>
        <w:t>t</w:t>
      </w:r>
      <w:r>
        <w:rPr>
          <w:rFonts w:ascii="CMR10" w:hAnsi="CMR10" w:cs="CMR10"/>
          <w:sz w:val="20"/>
          <w:szCs w:val="20"/>
        </w:rPr>
        <w:t xml:space="preserve">) </w:t>
      </w:r>
      <w:r>
        <w:rPr>
          <w:rFonts w:ascii="CMR10" w:hAnsi="CMR10" w:cs="CMR10"/>
          <w:sz w:val="20"/>
          <w:szCs w:val="20"/>
        </w:rPr>
        <w:t>–</w:t>
      </w:r>
      <w:r>
        <w:rPr>
          <w:rFonts w:ascii="CMMI10" w:hAnsi="CMMI10" w:cs="CMMI10"/>
          <w:sz w:val="20"/>
          <w:szCs w:val="20"/>
        </w:rPr>
        <w:t>T</w:t>
      </w:r>
      <w:r>
        <w:rPr>
          <w:rFonts w:ascii="CMMI10" w:hAnsi="CMMI10" w:cs="CMMI10"/>
          <w:sz w:val="20"/>
          <w:szCs w:val="20"/>
          <w:vertAlign w:val="subscript"/>
          <w:lang w:val="en-US"/>
        </w:rPr>
        <w:t>l</w:t>
      </w:r>
      <w:r>
        <w:rPr>
          <w:rFonts w:ascii="CMR10" w:hAnsi="CMR10" w:cs="CMR10"/>
          <w:sz w:val="20"/>
          <w:szCs w:val="20"/>
        </w:rPr>
        <w:t>(</w:t>
      </w:r>
      <w:r>
        <w:rPr>
          <w:rFonts w:ascii="CMMI10" w:hAnsi="CMMI10" w:cs="CMMI10"/>
          <w:sz w:val="20"/>
          <w:szCs w:val="20"/>
        </w:rPr>
        <w:t>t</w:t>
      </w:r>
      <w:r>
        <w:rPr>
          <w:rFonts w:ascii="CMR10" w:hAnsi="CMR10" w:cs="CMR10"/>
          <w:sz w:val="20"/>
          <w:szCs w:val="20"/>
        </w:rPr>
        <w:t>) (</w:t>
      </w:r>
      <w:r>
        <w:rPr>
          <w:rFonts w:ascii="CMR10" w:hAnsi="CMR10" w:cs="CMR10"/>
          <w:sz w:val="20"/>
          <w:szCs w:val="20"/>
          <w:lang w:val="en-US"/>
        </w:rPr>
        <w:t>t</w:t>
      </w:r>
      <w:r>
        <w:rPr>
          <w:rFonts w:ascii="CMR10" w:hAnsi="CMR10" w:cs="CMR10"/>
          <w:sz w:val="20"/>
          <w:szCs w:val="20"/>
        </w:rPr>
        <w:t>)</w:t>
      </w:r>
      <w:r w:rsidR="00532E30">
        <w:rPr>
          <w:rFonts w:cs="CMR10"/>
          <w:sz w:val="20"/>
          <w:szCs w:val="20"/>
        </w:rPr>
        <w:tab/>
      </w:r>
      <w:r w:rsidR="00532E30">
        <w:rPr>
          <w:rFonts w:cs="CMR10"/>
          <w:sz w:val="20"/>
          <w:szCs w:val="20"/>
        </w:rPr>
        <w:tab/>
        <w:t>(1)</w:t>
      </w:r>
    </w:p>
    <w:p w:rsidR="00673E17" w:rsidRPr="00673E17" w:rsidRDefault="00673E17" w:rsidP="00673E17">
      <w:pPr>
        <w:pStyle w:val="a3"/>
      </w:pPr>
      <w:r>
        <w:rPr>
          <w:rStyle w:val="jlqj4b"/>
        </w:rPr>
        <w:t xml:space="preserve">Это уравнение связывает угловое положение выходного вала трансмиссии или координату </w:t>
      </w:r>
      <w:r w:rsidRPr="00673E17">
        <w:rPr>
          <w:rStyle w:val="jlqj4b"/>
        </w:rPr>
        <w:br/>
      </w:r>
      <w:r>
        <w:rPr>
          <w:rStyle w:val="jlqj4b"/>
        </w:rPr>
        <w:t xml:space="preserve">q(t) и крутящий момент выходная мощность из редуктора </w:t>
      </w:r>
      <w:proofErr w:type="spellStart"/>
      <w:r>
        <w:rPr>
          <w:rStyle w:val="jlqj4b"/>
        </w:rPr>
        <w:t>Tq</w:t>
      </w:r>
      <w:proofErr w:type="spellEnd"/>
      <w:r>
        <w:rPr>
          <w:rStyle w:val="jlqj4b"/>
        </w:rPr>
        <w:t xml:space="preserve"> (t) с моментом инерции нагрузки </w:t>
      </w:r>
      <w:proofErr w:type="spellStart"/>
      <w:r>
        <w:rPr>
          <w:rFonts w:ascii="CMMI10" w:hAnsi="CMMI10" w:cs="CMMI10"/>
          <w:sz w:val="20"/>
          <w:szCs w:val="20"/>
        </w:rPr>
        <w:t>J</w:t>
      </w:r>
      <w:r>
        <w:rPr>
          <w:rFonts w:ascii="CMMI7" w:hAnsi="CMMI7" w:cs="CMMI7"/>
          <w:sz w:val="14"/>
          <w:szCs w:val="14"/>
        </w:rPr>
        <w:t>l</w:t>
      </w:r>
      <w:proofErr w:type="spellEnd"/>
      <w:r>
        <w:rPr>
          <w:rStyle w:val="jlqj4b"/>
        </w:rPr>
        <w:t xml:space="preserve"> (t), вязкое демпфирование или вращательное вязкое трение нагрузки </w:t>
      </w:r>
      <w:proofErr w:type="spellStart"/>
      <w:r>
        <w:rPr>
          <w:rFonts w:ascii="CMMI10" w:hAnsi="CMMI10" w:cs="CMMI10"/>
          <w:sz w:val="20"/>
          <w:szCs w:val="20"/>
        </w:rPr>
        <w:t>b</w:t>
      </w:r>
      <w:r>
        <w:rPr>
          <w:rFonts w:ascii="CMMI7" w:hAnsi="CMMI7" w:cs="CMMI7"/>
          <w:sz w:val="14"/>
          <w:szCs w:val="14"/>
        </w:rPr>
        <w:t>l</w:t>
      </w:r>
      <w:proofErr w:type="spellEnd"/>
      <w:r>
        <w:rPr>
          <w:rStyle w:val="jlqj4b"/>
        </w:rPr>
        <w:t xml:space="preserve">, и момент нагрузки, возмущение или сопротивление </w:t>
      </w:r>
      <w:r>
        <w:rPr>
          <w:rFonts w:ascii="CMMI10" w:hAnsi="CMMI10" w:cs="CMMI10"/>
          <w:sz w:val="20"/>
          <w:szCs w:val="20"/>
        </w:rPr>
        <w:t>T</w:t>
      </w:r>
      <w:r>
        <w:rPr>
          <w:rFonts w:ascii="CMMI10" w:hAnsi="CMMI10" w:cs="CMMI10"/>
          <w:sz w:val="20"/>
          <w:szCs w:val="20"/>
          <w:vertAlign w:val="subscript"/>
          <w:lang w:val="en-US"/>
        </w:rPr>
        <w:t>l</w:t>
      </w:r>
      <w:r>
        <w:rPr>
          <w:rStyle w:val="jlqj4b"/>
        </w:rPr>
        <w:t xml:space="preserve"> (t).</w:t>
      </w:r>
    </w:p>
    <w:p w:rsidR="00673E17" w:rsidRPr="00B66894" w:rsidRDefault="00673E17" w:rsidP="00673E17">
      <w:pPr>
        <w:pStyle w:val="a3"/>
      </w:pPr>
    </w:p>
    <w:p w:rsidR="00D442F1" w:rsidRPr="000171E0" w:rsidRDefault="00D442F1" w:rsidP="00D442F1">
      <w:pPr>
        <w:pStyle w:val="a3"/>
      </w:pPr>
      <w:proofErr w:type="spellStart"/>
      <w:r>
        <w:rPr>
          <w:rFonts w:ascii="CMMI10" w:hAnsi="CMMI10" w:cs="CMMI10"/>
          <w:sz w:val="20"/>
          <w:szCs w:val="20"/>
        </w:rPr>
        <w:t>J</w:t>
      </w:r>
      <w:r>
        <w:rPr>
          <w:rFonts w:ascii="CMMI7" w:hAnsi="CMMI7" w:cs="CMMI7"/>
          <w:sz w:val="14"/>
          <w:szCs w:val="14"/>
        </w:rPr>
        <w:t>l</w:t>
      </w:r>
      <w:proofErr w:type="spellEnd"/>
      <w:r>
        <w:rPr>
          <w:rFonts w:ascii="CMMI7" w:hAnsi="CMMI7" w:cs="CMMI7"/>
          <w:sz w:val="14"/>
          <w:szCs w:val="14"/>
        </w:rPr>
        <w:t xml:space="preserve"> </w:t>
      </w:r>
      <w:r w:rsidRPr="00D4404E">
        <w:t>= (0</w:t>
      </w:r>
      <w:r w:rsidR="00D57C70" w:rsidRPr="00D4404E">
        <w:t>,</w:t>
      </w:r>
      <w:r w:rsidRPr="00D4404E">
        <w:t xml:space="preserve">2520 </w:t>
      </w:r>
      <w:r w:rsidR="00D57C70" w:rsidRPr="00D4404E">
        <w:rPr>
          <w:rFonts w:cstheme="minorHAnsi"/>
        </w:rPr>
        <w:t>±</w:t>
      </w:r>
      <w:r w:rsidRPr="00D4404E">
        <w:t xml:space="preserve"> 0</w:t>
      </w:r>
      <w:r w:rsidR="00D57C70" w:rsidRPr="00D4404E">
        <w:t>,</w:t>
      </w:r>
      <w:r w:rsidRPr="00D4404E">
        <w:t xml:space="preserve">1260) </w:t>
      </w:r>
      <w:r w:rsidR="00D57C70">
        <w:t>Кг</w:t>
      </w:r>
      <w:r w:rsidR="00D57C70">
        <w:rPr>
          <w:rFonts w:cstheme="minorHAnsi"/>
        </w:rPr>
        <w:t>·</w:t>
      </w:r>
      <w:r w:rsidR="00D57C70">
        <w:t>м</w:t>
      </w:r>
      <w:proofErr w:type="gramStart"/>
      <w:r w:rsidR="00D57C70">
        <w:rPr>
          <w:vertAlign w:val="superscript"/>
        </w:rPr>
        <w:t>2</w:t>
      </w:r>
      <w:proofErr w:type="gramEnd"/>
      <w:r w:rsidR="000171E0">
        <w:rPr>
          <w:vertAlign w:val="superscript"/>
        </w:rPr>
        <w:t xml:space="preserve"> </w:t>
      </w:r>
      <w:r w:rsidR="000171E0">
        <w:t xml:space="preserve"> - </w:t>
      </w:r>
      <w:r w:rsidR="00AE4616">
        <w:t>момент инерции нагрузки</w:t>
      </w:r>
    </w:p>
    <w:p w:rsidR="00673E17" w:rsidRDefault="00D4404E" w:rsidP="00673E17">
      <w:pPr>
        <w:pStyle w:val="a3"/>
        <w:rPr>
          <w:rStyle w:val="jlqj4b"/>
        </w:rPr>
      </w:pPr>
      <w:r w:rsidRPr="00D57C70">
        <w:rPr>
          <w:position w:val="-28"/>
          <w:lang w:val="en-US"/>
        </w:rPr>
        <w:object w:dxaOrig="236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25pt;height:33.1pt" o:ole="">
            <v:imagedata r:id="rId8" o:title=""/>
          </v:shape>
          <o:OLEObject Type="Embed" ProgID="Equation.3" ShapeID="_x0000_i1025" DrawAspect="Content" ObjectID="_1694958559" r:id="rId9"/>
        </w:object>
      </w:r>
      <w:r w:rsidR="000171E0" w:rsidRPr="000171E0">
        <w:t xml:space="preserve"> - </w:t>
      </w:r>
      <w:r w:rsidR="000171E0">
        <w:t>вязкое трение</w:t>
      </w:r>
      <w:r w:rsidR="00D57C70" w:rsidRPr="00D4404E">
        <w:br w:type="textWrapping" w:clear="all"/>
      </w:r>
      <w:r>
        <w:rPr>
          <w:rStyle w:val="jlqj4b"/>
        </w:rPr>
        <w:t xml:space="preserve">Эквивалентная модель, которая </w:t>
      </w:r>
      <w:proofErr w:type="gramStart"/>
      <w:r>
        <w:rPr>
          <w:rStyle w:val="jlqj4b"/>
        </w:rPr>
        <w:t xml:space="preserve">связывает </w:t>
      </w:r>
      <w:r>
        <w:rPr>
          <w:rStyle w:val="jlqj4b"/>
        </w:rPr>
        <w:t>Механическую нагрузку</w:t>
      </w:r>
      <w:r>
        <w:rPr>
          <w:rStyle w:val="jlqj4b"/>
        </w:rPr>
        <w:t xml:space="preserve"> на механическую подсистему электрической машины определяется</w:t>
      </w:r>
      <w:proofErr w:type="gramEnd"/>
      <w:r>
        <w:rPr>
          <w:rStyle w:val="jlqj4b"/>
        </w:rPr>
        <w:t xml:space="preserve"> следующими уравнениями:</w:t>
      </w:r>
    </w:p>
    <w:p w:rsidR="00D4404E" w:rsidRDefault="00D4404E" w:rsidP="00852AB9">
      <w:pPr>
        <w:autoSpaceDE w:val="0"/>
        <w:autoSpaceDN w:val="0"/>
        <w:adjustRightInd w:val="0"/>
        <w:spacing w:before="360" w:after="360" w:line="192" w:lineRule="exact"/>
        <w:ind w:right="-68" w:firstLine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spacing w:val="-52"/>
          <w:w w:val="79"/>
          <w:sz w:val="20"/>
          <w:szCs w:val="20"/>
        </w:rPr>
        <w:t>q</w:t>
      </w:r>
      <w:r>
        <w:rPr>
          <w:rFonts w:ascii="Arial" w:hAnsi="Arial" w:cs="Arial"/>
          <w:spacing w:val="4"/>
          <w:w w:val="82"/>
          <w:sz w:val="20"/>
          <w:szCs w:val="20"/>
        </w:rPr>
        <w:t>˙</w:t>
      </w:r>
      <w:r>
        <w:rPr>
          <w:rFonts w:ascii="Arial" w:hAnsi="Arial" w:cs="Arial"/>
          <w:w w:val="116"/>
          <w:sz w:val="20"/>
          <w:szCs w:val="20"/>
        </w:rPr>
        <w:t>(</w:t>
      </w:r>
      <w:r>
        <w:rPr>
          <w:rFonts w:ascii="Arial" w:hAnsi="Arial" w:cs="Arial"/>
          <w:i/>
          <w:iCs/>
          <w:w w:val="129"/>
          <w:sz w:val="20"/>
          <w:szCs w:val="20"/>
        </w:rPr>
        <w:t>t</w:t>
      </w:r>
      <w:r>
        <w:rPr>
          <w:rFonts w:ascii="Arial" w:hAnsi="Arial" w:cs="Arial"/>
          <w:w w:val="116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w w:val="132"/>
          <w:sz w:val="20"/>
          <w:szCs w:val="20"/>
        </w:rPr>
        <w:t>=</w:t>
      </w:r>
      <w:r>
        <w:rPr>
          <w:rFonts w:ascii="Arial" w:hAnsi="Arial" w:cs="Arial"/>
          <w:w w:val="132"/>
          <w:sz w:val="20"/>
          <w:szCs w:val="20"/>
        </w:rPr>
        <w:t xml:space="preserve"> </w:t>
      </w:r>
      <w:r w:rsidR="00852AB9" w:rsidRPr="00852AB9">
        <w:rPr>
          <w:rFonts w:ascii="Arial" w:hAnsi="Arial" w:cs="Arial"/>
          <w:w w:val="132"/>
          <w:position w:val="-24"/>
          <w:sz w:val="20"/>
          <w:szCs w:val="20"/>
        </w:rPr>
        <w:object w:dxaOrig="220" w:dyaOrig="620">
          <v:shape id="_x0000_i1026" type="#_x0000_t75" style="width:11.05pt;height:31pt" o:ole="">
            <v:imagedata r:id="rId10" o:title=""/>
          </v:shape>
          <o:OLEObject Type="Embed" ProgID="Equation.3" ShapeID="_x0000_i1026" DrawAspect="Content" ObjectID="_1694958560" r:id="rId11"/>
        </w:object>
      </w:r>
      <w:r>
        <w:rPr>
          <w:rFonts w:ascii="Arial" w:hAnsi="Arial" w:cs="Arial"/>
          <w:i/>
          <w:iCs/>
          <w:w w:val="82"/>
          <w:sz w:val="20"/>
          <w:szCs w:val="20"/>
        </w:rPr>
        <w:t>·</w:t>
      </w:r>
      <w:r>
        <w:rPr>
          <w:rFonts w:ascii="Arial" w:hAnsi="Arial" w:cs="Arial"/>
          <w:i/>
          <w:iCs/>
          <w:spacing w:val="-1"/>
          <w:w w:val="8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79"/>
          <w:sz w:val="20"/>
          <w:szCs w:val="20"/>
        </w:rPr>
        <w:t>ω</w:t>
      </w:r>
      <w:r>
        <w:rPr>
          <w:rFonts w:ascii="Arial" w:hAnsi="Arial" w:cs="Arial"/>
          <w:i/>
          <w:iCs/>
          <w:w w:val="121"/>
          <w:position w:val="-3"/>
          <w:sz w:val="14"/>
          <w:szCs w:val="14"/>
        </w:rPr>
        <w:t>m</w:t>
      </w:r>
      <w:r>
        <w:rPr>
          <w:rFonts w:ascii="Arial" w:hAnsi="Arial" w:cs="Arial"/>
          <w:i/>
          <w:iCs/>
          <w:spacing w:val="-29"/>
          <w:position w:val="-3"/>
          <w:sz w:val="14"/>
          <w:szCs w:val="14"/>
        </w:rPr>
        <w:t xml:space="preserve"> </w:t>
      </w:r>
      <w:r>
        <w:rPr>
          <w:rFonts w:ascii="Arial" w:hAnsi="Arial" w:cs="Arial"/>
          <w:w w:val="114"/>
          <w:sz w:val="20"/>
          <w:szCs w:val="20"/>
        </w:rPr>
        <w:t>(</w:t>
      </w:r>
      <w:r>
        <w:rPr>
          <w:rFonts w:ascii="Arial" w:hAnsi="Arial" w:cs="Arial"/>
          <w:i/>
          <w:iCs/>
          <w:w w:val="114"/>
          <w:sz w:val="20"/>
          <w:szCs w:val="20"/>
        </w:rPr>
        <w:t>t</w:t>
      </w:r>
      <w:r>
        <w:rPr>
          <w:rFonts w:ascii="Arial" w:hAnsi="Arial" w:cs="Arial"/>
          <w:w w:val="114"/>
          <w:sz w:val="20"/>
          <w:szCs w:val="20"/>
        </w:rPr>
        <w:t xml:space="preserve">);  </w:t>
      </w:r>
      <w:r>
        <w:rPr>
          <w:rFonts w:ascii="Arial" w:hAnsi="Arial" w:cs="Arial"/>
          <w:spacing w:val="12"/>
          <w:w w:val="114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T</w:t>
      </w:r>
      <w:r>
        <w:rPr>
          <w:rFonts w:ascii="Arial" w:hAnsi="Arial" w:cs="Arial"/>
          <w:i/>
          <w:iCs/>
          <w:position w:val="-3"/>
          <w:sz w:val="14"/>
          <w:szCs w:val="14"/>
          <w:lang w:val="en-US"/>
        </w:rPr>
        <w:t>q</w:t>
      </w:r>
      <w:r>
        <w:rPr>
          <w:rFonts w:ascii="Arial" w:hAnsi="Arial" w:cs="Arial"/>
          <w:i/>
          <w:iCs/>
          <w:spacing w:val="20"/>
          <w:position w:val="-3"/>
          <w:sz w:val="14"/>
          <w:szCs w:val="14"/>
        </w:rPr>
        <w:t xml:space="preserve"> </w:t>
      </w:r>
      <w:r>
        <w:rPr>
          <w:rFonts w:ascii="Arial" w:hAnsi="Arial" w:cs="Arial"/>
          <w:w w:val="133"/>
          <w:sz w:val="20"/>
          <w:szCs w:val="20"/>
        </w:rPr>
        <w:t>=</w:t>
      </w:r>
      <w:r>
        <w:rPr>
          <w:rFonts w:ascii="Arial" w:hAnsi="Arial" w:cs="Arial"/>
          <w:spacing w:val="-20"/>
          <w:w w:val="133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33"/>
          <w:sz w:val="20"/>
          <w:szCs w:val="20"/>
        </w:rPr>
        <w:t>r</w:t>
      </w:r>
      <w:r>
        <w:rPr>
          <w:rFonts w:ascii="Arial" w:hAnsi="Arial" w:cs="Arial"/>
          <w:i/>
          <w:iCs/>
          <w:spacing w:val="-24"/>
          <w:w w:val="133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82"/>
          <w:sz w:val="20"/>
          <w:szCs w:val="20"/>
        </w:rPr>
        <w:t>·</w:t>
      </w:r>
      <w:r>
        <w:rPr>
          <w:rFonts w:ascii="Arial" w:hAnsi="Arial" w:cs="Arial"/>
          <w:i/>
          <w:iCs/>
          <w:spacing w:val="-1"/>
          <w:w w:val="8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95"/>
          <w:sz w:val="20"/>
          <w:szCs w:val="20"/>
        </w:rPr>
        <w:t>T</w:t>
      </w:r>
      <w:r>
        <w:rPr>
          <w:rFonts w:ascii="Arial" w:hAnsi="Arial" w:cs="Arial"/>
          <w:i/>
          <w:iCs/>
          <w:w w:val="106"/>
          <w:position w:val="-3"/>
          <w:sz w:val="14"/>
          <w:szCs w:val="14"/>
        </w:rPr>
        <w:t>d</w:t>
      </w:r>
      <w:r>
        <w:rPr>
          <w:rFonts w:ascii="Arial" w:hAnsi="Arial" w:cs="Arial"/>
          <w:i/>
          <w:iCs/>
          <w:spacing w:val="-29"/>
          <w:position w:val="-3"/>
          <w:sz w:val="14"/>
          <w:szCs w:val="14"/>
        </w:rPr>
        <w:t xml:space="preserve"> </w:t>
      </w:r>
      <w:r>
        <w:rPr>
          <w:rFonts w:ascii="Arial" w:hAnsi="Arial" w:cs="Arial"/>
          <w:w w:val="116"/>
          <w:sz w:val="20"/>
          <w:szCs w:val="20"/>
        </w:rPr>
        <w:t>(</w:t>
      </w:r>
      <w:r>
        <w:rPr>
          <w:rFonts w:ascii="Arial" w:hAnsi="Arial" w:cs="Arial"/>
          <w:i/>
          <w:iCs/>
          <w:w w:val="129"/>
          <w:sz w:val="20"/>
          <w:szCs w:val="20"/>
        </w:rPr>
        <w:t>t</w:t>
      </w:r>
      <w:r>
        <w:rPr>
          <w:rFonts w:ascii="Arial" w:hAnsi="Arial" w:cs="Arial"/>
          <w:w w:val="116"/>
          <w:sz w:val="20"/>
          <w:szCs w:val="20"/>
        </w:rPr>
        <w:t>)</w:t>
      </w:r>
      <w:r w:rsidR="00532E30">
        <w:rPr>
          <w:rFonts w:ascii="Arial" w:hAnsi="Arial" w:cs="Arial"/>
          <w:w w:val="116"/>
          <w:sz w:val="20"/>
          <w:szCs w:val="20"/>
        </w:rPr>
        <w:tab/>
      </w:r>
      <w:r w:rsidR="00532E30">
        <w:rPr>
          <w:rFonts w:ascii="Arial" w:hAnsi="Arial" w:cs="Arial"/>
          <w:w w:val="116"/>
          <w:sz w:val="20"/>
          <w:szCs w:val="20"/>
        </w:rPr>
        <w:tab/>
      </w:r>
      <w:r w:rsidR="00532E30">
        <w:rPr>
          <w:rFonts w:ascii="Arial" w:hAnsi="Arial" w:cs="Arial"/>
          <w:w w:val="116"/>
          <w:sz w:val="20"/>
          <w:szCs w:val="20"/>
        </w:rPr>
        <w:tab/>
        <w:t>(2)</w:t>
      </w:r>
    </w:p>
    <w:p w:rsidR="00D4404E" w:rsidRPr="00735688" w:rsidRDefault="00D4404E" w:rsidP="00673E17">
      <w:pPr>
        <w:pStyle w:val="a3"/>
        <w:rPr>
          <w:rStyle w:val="jlqj4b"/>
          <w:lang w:val="en-US"/>
        </w:rPr>
      </w:pPr>
    </w:p>
    <w:p w:rsidR="00D4404E" w:rsidRDefault="00852AB9" w:rsidP="00673E17">
      <w:pPr>
        <w:pStyle w:val="a3"/>
        <w:rPr>
          <w:rStyle w:val="jlqj4b"/>
          <w:lang w:val="en-US"/>
        </w:rPr>
      </w:pPr>
      <w:r>
        <w:rPr>
          <w:rFonts w:ascii="Arial" w:hAnsi="Arial" w:cs="Arial"/>
          <w:i/>
          <w:iCs/>
          <w:spacing w:val="-52"/>
          <w:w w:val="79"/>
          <w:sz w:val="20"/>
          <w:szCs w:val="20"/>
        </w:rPr>
        <w:t>q</w:t>
      </w:r>
      <w:r>
        <w:rPr>
          <w:rFonts w:ascii="Arial" w:hAnsi="Arial" w:cs="Arial"/>
          <w:spacing w:val="4"/>
          <w:w w:val="82"/>
          <w:sz w:val="20"/>
          <w:szCs w:val="20"/>
        </w:rPr>
        <w:t>˙</w:t>
      </w:r>
      <w:r>
        <w:rPr>
          <w:rFonts w:ascii="Arial" w:hAnsi="Arial" w:cs="Arial"/>
          <w:w w:val="116"/>
          <w:sz w:val="20"/>
          <w:szCs w:val="20"/>
        </w:rPr>
        <w:t>(</w:t>
      </w:r>
      <w:r>
        <w:rPr>
          <w:rFonts w:ascii="Arial" w:hAnsi="Arial" w:cs="Arial"/>
          <w:i/>
          <w:iCs/>
          <w:w w:val="129"/>
          <w:sz w:val="20"/>
          <w:szCs w:val="20"/>
        </w:rPr>
        <w:t>t</w:t>
      </w:r>
      <w:r>
        <w:rPr>
          <w:rFonts w:ascii="Arial" w:hAnsi="Arial" w:cs="Arial"/>
          <w:w w:val="116"/>
          <w:sz w:val="20"/>
          <w:szCs w:val="20"/>
        </w:rPr>
        <w:t>)</w:t>
      </w:r>
      <w:r w:rsidRPr="00852AB9">
        <w:rPr>
          <w:rFonts w:ascii="Arial" w:hAnsi="Arial" w:cs="Arial"/>
          <w:w w:val="116"/>
          <w:sz w:val="20"/>
          <w:szCs w:val="20"/>
        </w:rPr>
        <w:t xml:space="preserve"> </w:t>
      </w:r>
      <w:r w:rsidRPr="00852AB9">
        <w:rPr>
          <w:rStyle w:val="jlqj4b"/>
        </w:rPr>
        <w:t>– угловая скорость на выходе коробки передач</w:t>
      </w:r>
    </w:p>
    <w:p w:rsidR="00852AB9" w:rsidRDefault="00852AB9" w:rsidP="00673E17">
      <w:pPr>
        <w:pStyle w:val="a3"/>
        <w:rPr>
          <w:lang w:val="en-US"/>
        </w:rPr>
      </w:pPr>
      <w:r>
        <w:rPr>
          <w:rStyle w:val="jlqj4b"/>
          <w:lang w:val="en-US"/>
        </w:rPr>
        <w:t xml:space="preserve">r </w:t>
      </w:r>
      <w:r>
        <w:t>–</w:t>
      </w:r>
      <w:r>
        <w:rPr>
          <w:lang w:val="en-US"/>
        </w:rPr>
        <w:t xml:space="preserve"> </w:t>
      </w:r>
      <w:proofErr w:type="gramStart"/>
      <w:r>
        <w:t>передаточное</w:t>
      </w:r>
      <w:proofErr w:type="gramEnd"/>
      <w:r>
        <w:t xml:space="preserve"> число</w:t>
      </w:r>
    </w:p>
    <w:p w:rsidR="00852AB9" w:rsidRPr="00D54A38" w:rsidRDefault="00852AB9" w:rsidP="00673E17">
      <w:pPr>
        <w:pStyle w:val="a3"/>
      </w:pPr>
      <w:proofErr w:type="spellStart"/>
      <w:r>
        <w:t>Tq</w:t>
      </w:r>
      <w:proofErr w:type="spellEnd"/>
      <w:r>
        <w:t xml:space="preserve"> </w:t>
      </w:r>
      <w:r w:rsidRPr="00852AB9">
        <w:t xml:space="preserve"> - это крутящий момент, создаваемый механической нагрузкой</w:t>
      </w:r>
    </w:p>
    <w:p w:rsidR="00852AB9" w:rsidRDefault="00852AB9" w:rsidP="00673E17">
      <w:pPr>
        <w:pStyle w:val="a3"/>
        <w:rPr>
          <w:lang w:val="en-US"/>
        </w:rPr>
      </w:pPr>
      <w:proofErr w:type="spellStart"/>
      <w:r w:rsidRPr="00852AB9">
        <w:t>Td</w:t>
      </w:r>
      <w:proofErr w:type="spellEnd"/>
      <w:r w:rsidRPr="00852AB9">
        <w:t xml:space="preserve"> (t) - момент нагрузки</w:t>
      </w:r>
    </w:p>
    <w:p w:rsidR="00D54A38" w:rsidRDefault="00D54A38" w:rsidP="00673E17">
      <w:pPr>
        <w:pStyle w:val="a3"/>
        <w:rPr>
          <w:rStyle w:val="jlqj4b"/>
        </w:rPr>
      </w:pPr>
      <w:r>
        <w:rPr>
          <w:rStyle w:val="jlqj4b"/>
        </w:rPr>
        <w:t>Статор считается неподвижным и является опорной инерциальной системой.</w:t>
      </w:r>
      <w:r>
        <w:rPr>
          <w:rStyle w:val="viiyi"/>
        </w:rPr>
        <w:t xml:space="preserve"> </w:t>
      </w:r>
      <w:r>
        <w:rPr>
          <w:rStyle w:val="jlqj4b"/>
        </w:rPr>
        <w:t>Модель механической подсистемы двигателя с ротором, относящимся к неподвижному статору, определяется следующими уравнениями:</w:t>
      </w:r>
    </w:p>
    <w:p w:rsidR="003660B4" w:rsidRPr="003660B4" w:rsidRDefault="003660B4" w:rsidP="00532E30">
      <w:pPr>
        <w:pStyle w:val="a3"/>
        <w:rPr>
          <w:rFonts w:ascii="Arial" w:hAnsi="Arial" w:cs="Arial"/>
          <w:i/>
          <w:iCs/>
          <w:position w:val="-1"/>
          <w:sz w:val="14"/>
          <w:szCs w:val="14"/>
          <w:vertAlign w:val="subscript"/>
        </w:rPr>
      </w:pPr>
      <w:r>
        <w:rPr>
          <w:rFonts w:ascii="Arial" w:hAnsi="Arial" w:cs="Arial"/>
          <w:i/>
          <w:iCs/>
          <w:position w:val="2"/>
          <w:sz w:val="20"/>
          <w:szCs w:val="20"/>
        </w:rPr>
        <w:t>J</w:t>
      </w:r>
      <w:r>
        <w:rPr>
          <w:rFonts w:ascii="Arial" w:hAnsi="Arial" w:cs="Arial"/>
          <w:i/>
          <w:iCs/>
          <w:position w:val="-1"/>
          <w:sz w:val="14"/>
          <w:szCs w:val="14"/>
        </w:rPr>
        <w:t xml:space="preserve">m </w:t>
      </w:r>
      <w:r>
        <w:rPr>
          <w:rFonts w:ascii="Arial" w:hAnsi="Arial" w:cs="Arial"/>
          <w:i/>
          <w:iCs/>
          <w:spacing w:val="11"/>
          <w:position w:val="-1"/>
          <w:sz w:val="14"/>
          <w:szCs w:val="14"/>
        </w:rPr>
        <w:t xml:space="preserve"> </w:t>
      </w:r>
      <w:r>
        <w:rPr>
          <w:rFonts w:ascii="Arial" w:hAnsi="Arial" w:cs="Arial"/>
          <w:i/>
          <w:iCs/>
          <w:w w:val="82"/>
          <w:position w:val="2"/>
          <w:sz w:val="20"/>
          <w:szCs w:val="20"/>
        </w:rPr>
        <w:t>·</w:t>
      </w:r>
      <w:r>
        <w:rPr>
          <w:rFonts w:ascii="Arial" w:hAnsi="Arial" w:cs="Arial"/>
          <w:i/>
          <w:iCs/>
          <w:spacing w:val="-1"/>
          <w:w w:val="82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pacing w:val="-86"/>
          <w:w w:val="79"/>
          <w:position w:val="2"/>
          <w:sz w:val="20"/>
          <w:szCs w:val="20"/>
        </w:rPr>
        <w:t>ω</w:t>
      </w:r>
      <w:r>
        <w:rPr>
          <w:rFonts w:ascii="Arial" w:hAnsi="Arial" w:cs="Arial"/>
          <w:w w:val="82"/>
          <w:position w:val="2"/>
          <w:sz w:val="20"/>
          <w:szCs w:val="20"/>
        </w:rPr>
        <w:t>˙</w:t>
      </w:r>
      <w:r>
        <w:rPr>
          <w:rFonts w:ascii="Arial" w:hAnsi="Arial" w:cs="Arial"/>
          <w:spacing w:val="-25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position w:val="-1"/>
          <w:sz w:val="14"/>
          <w:szCs w:val="14"/>
        </w:rPr>
        <w:t>m</w:t>
      </w:r>
      <w:r>
        <w:rPr>
          <w:rFonts w:ascii="Arial" w:hAnsi="Arial" w:cs="Arial"/>
          <w:i/>
          <w:iCs/>
          <w:spacing w:val="-4"/>
          <w:position w:val="-1"/>
          <w:sz w:val="14"/>
          <w:szCs w:val="14"/>
        </w:rPr>
        <w:t xml:space="preserve"> </w:t>
      </w:r>
      <w:r>
        <w:rPr>
          <w:rFonts w:ascii="Arial" w:hAnsi="Arial" w:cs="Arial"/>
          <w:w w:val="125"/>
          <w:position w:val="2"/>
          <w:sz w:val="20"/>
          <w:szCs w:val="20"/>
        </w:rPr>
        <w:t>(</w:t>
      </w:r>
      <w:r>
        <w:rPr>
          <w:rFonts w:ascii="Arial" w:hAnsi="Arial" w:cs="Arial"/>
          <w:i/>
          <w:iCs/>
          <w:w w:val="125"/>
          <w:position w:val="2"/>
          <w:sz w:val="20"/>
          <w:szCs w:val="20"/>
        </w:rPr>
        <w:t>t</w:t>
      </w:r>
      <w:r>
        <w:rPr>
          <w:rFonts w:ascii="Arial" w:hAnsi="Arial" w:cs="Arial"/>
          <w:w w:val="125"/>
          <w:position w:val="2"/>
          <w:sz w:val="20"/>
          <w:szCs w:val="20"/>
        </w:rPr>
        <w:t>)</w:t>
      </w:r>
      <w:r>
        <w:rPr>
          <w:rFonts w:ascii="Arial" w:hAnsi="Arial" w:cs="Arial"/>
          <w:spacing w:val="-24"/>
          <w:w w:val="125"/>
          <w:position w:val="2"/>
          <w:sz w:val="20"/>
          <w:szCs w:val="20"/>
        </w:rPr>
        <w:t xml:space="preserve"> </w:t>
      </w:r>
      <w:r>
        <w:rPr>
          <w:rFonts w:ascii="Arial" w:hAnsi="Arial" w:cs="Arial"/>
          <w:w w:val="125"/>
          <w:position w:val="2"/>
          <w:sz w:val="20"/>
          <w:szCs w:val="20"/>
        </w:rPr>
        <w:t>=</w:t>
      </w:r>
      <w:r>
        <w:rPr>
          <w:rFonts w:ascii="Arial" w:hAnsi="Arial" w:cs="Arial"/>
          <w:spacing w:val="-6"/>
          <w:w w:val="125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position w:val="2"/>
          <w:sz w:val="20"/>
          <w:szCs w:val="20"/>
        </w:rPr>
        <w:t>T</w:t>
      </w:r>
      <w:r>
        <w:rPr>
          <w:rFonts w:ascii="Arial" w:hAnsi="Arial" w:cs="Arial"/>
          <w:i/>
          <w:iCs/>
          <w:position w:val="-1"/>
          <w:sz w:val="14"/>
          <w:szCs w:val="14"/>
        </w:rPr>
        <w:t>m</w:t>
      </w:r>
      <w:r>
        <w:rPr>
          <w:rFonts w:ascii="Arial" w:hAnsi="Arial" w:cs="Arial"/>
          <w:i/>
          <w:iCs/>
          <w:spacing w:val="-11"/>
          <w:position w:val="-1"/>
          <w:sz w:val="14"/>
          <w:szCs w:val="14"/>
        </w:rPr>
        <w:t xml:space="preserve"> </w:t>
      </w:r>
      <w:r>
        <w:rPr>
          <w:rFonts w:ascii="Arial" w:hAnsi="Arial" w:cs="Arial"/>
          <w:w w:val="125"/>
          <w:position w:val="2"/>
          <w:sz w:val="20"/>
          <w:szCs w:val="20"/>
        </w:rPr>
        <w:t>(</w:t>
      </w:r>
      <w:r>
        <w:rPr>
          <w:rFonts w:ascii="Arial" w:hAnsi="Arial" w:cs="Arial"/>
          <w:i/>
          <w:iCs/>
          <w:w w:val="125"/>
          <w:position w:val="2"/>
          <w:sz w:val="20"/>
          <w:szCs w:val="20"/>
        </w:rPr>
        <w:t>t</w:t>
      </w:r>
      <w:r>
        <w:rPr>
          <w:rFonts w:ascii="Arial" w:hAnsi="Arial" w:cs="Arial"/>
          <w:w w:val="125"/>
          <w:position w:val="2"/>
          <w:sz w:val="20"/>
          <w:szCs w:val="20"/>
        </w:rPr>
        <w:t>)</w:t>
      </w:r>
      <w:r>
        <w:rPr>
          <w:rFonts w:ascii="Arial" w:hAnsi="Arial" w:cs="Arial"/>
          <w:spacing w:val="-35"/>
          <w:w w:val="125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25"/>
          <w:position w:val="2"/>
          <w:sz w:val="20"/>
          <w:szCs w:val="20"/>
        </w:rPr>
        <w:t>−</w:t>
      </w:r>
      <w:r>
        <w:rPr>
          <w:rFonts w:ascii="Arial" w:hAnsi="Arial" w:cs="Arial"/>
          <w:i/>
          <w:iCs/>
          <w:spacing w:val="-17"/>
          <w:w w:val="125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76"/>
          <w:position w:val="2"/>
          <w:sz w:val="20"/>
          <w:szCs w:val="20"/>
        </w:rPr>
        <w:t>b</w:t>
      </w:r>
      <w:r>
        <w:rPr>
          <w:rFonts w:ascii="Arial" w:hAnsi="Arial" w:cs="Arial"/>
          <w:i/>
          <w:iCs/>
          <w:w w:val="121"/>
          <w:position w:val="-1"/>
          <w:sz w:val="14"/>
          <w:szCs w:val="14"/>
        </w:rPr>
        <w:t>m</w:t>
      </w:r>
      <w:r>
        <w:rPr>
          <w:rFonts w:ascii="Arial" w:hAnsi="Arial" w:cs="Arial"/>
          <w:i/>
          <w:iCs/>
          <w:spacing w:val="15"/>
          <w:position w:val="-1"/>
          <w:sz w:val="14"/>
          <w:szCs w:val="14"/>
        </w:rPr>
        <w:t xml:space="preserve"> </w:t>
      </w:r>
      <w:r>
        <w:rPr>
          <w:rFonts w:ascii="Arial" w:hAnsi="Arial" w:cs="Arial"/>
          <w:i/>
          <w:iCs/>
          <w:w w:val="82"/>
          <w:position w:val="2"/>
          <w:sz w:val="20"/>
          <w:szCs w:val="20"/>
        </w:rPr>
        <w:t>·</w:t>
      </w:r>
      <w:r>
        <w:rPr>
          <w:rFonts w:ascii="Arial" w:hAnsi="Arial" w:cs="Arial"/>
          <w:i/>
          <w:iCs/>
          <w:spacing w:val="-1"/>
          <w:w w:val="82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79"/>
          <w:position w:val="2"/>
          <w:sz w:val="20"/>
          <w:szCs w:val="20"/>
        </w:rPr>
        <w:t>ω</w:t>
      </w:r>
      <w:r>
        <w:rPr>
          <w:rFonts w:ascii="Arial" w:hAnsi="Arial" w:cs="Arial"/>
          <w:i/>
          <w:iCs/>
          <w:w w:val="121"/>
          <w:position w:val="-1"/>
          <w:sz w:val="14"/>
          <w:szCs w:val="14"/>
        </w:rPr>
        <w:t>m</w:t>
      </w:r>
      <w:r>
        <w:rPr>
          <w:rFonts w:ascii="Arial" w:hAnsi="Arial" w:cs="Arial"/>
          <w:i/>
          <w:iCs/>
          <w:spacing w:val="-29"/>
          <w:position w:val="-1"/>
          <w:sz w:val="14"/>
          <w:szCs w:val="14"/>
        </w:rPr>
        <w:t xml:space="preserve"> </w:t>
      </w:r>
      <w:r>
        <w:rPr>
          <w:rFonts w:ascii="Arial" w:hAnsi="Arial" w:cs="Arial"/>
          <w:w w:val="125"/>
          <w:position w:val="2"/>
          <w:sz w:val="20"/>
          <w:szCs w:val="20"/>
        </w:rPr>
        <w:t>(</w:t>
      </w:r>
      <w:r>
        <w:rPr>
          <w:rFonts w:ascii="Arial" w:hAnsi="Arial" w:cs="Arial"/>
          <w:i/>
          <w:iCs/>
          <w:w w:val="125"/>
          <w:position w:val="2"/>
          <w:sz w:val="20"/>
          <w:szCs w:val="20"/>
        </w:rPr>
        <w:t>t</w:t>
      </w:r>
      <w:r>
        <w:rPr>
          <w:rFonts w:ascii="Arial" w:hAnsi="Arial" w:cs="Arial"/>
          <w:w w:val="125"/>
          <w:position w:val="2"/>
          <w:sz w:val="20"/>
          <w:szCs w:val="20"/>
        </w:rPr>
        <w:t>)</w:t>
      </w:r>
      <w:r>
        <w:rPr>
          <w:rFonts w:ascii="Arial" w:hAnsi="Arial" w:cs="Arial"/>
          <w:spacing w:val="-35"/>
          <w:w w:val="125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25"/>
          <w:position w:val="2"/>
          <w:sz w:val="20"/>
          <w:szCs w:val="20"/>
        </w:rPr>
        <w:t>–</w:t>
      </w:r>
      <w:r>
        <w:rPr>
          <w:rFonts w:ascii="Arial" w:hAnsi="Arial" w:cs="Arial"/>
          <w:i/>
          <w:iCs/>
          <w:spacing w:val="-17"/>
          <w:w w:val="125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position w:val="2"/>
          <w:sz w:val="20"/>
          <w:szCs w:val="20"/>
        </w:rPr>
        <w:t>T</w:t>
      </w:r>
      <w:r>
        <w:rPr>
          <w:rFonts w:ascii="Arial" w:hAnsi="Arial" w:cs="Arial"/>
          <w:i/>
          <w:iCs/>
          <w:position w:val="-1"/>
          <w:sz w:val="14"/>
          <w:szCs w:val="14"/>
        </w:rPr>
        <w:t>d</w:t>
      </w:r>
      <w:r w:rsidR="00532E30">
        <w:rPr>
          <w:rFonts w:ascii="Arial" w:hAnsi="Arial" w:cs="Arial"/>
          <w:i/>
          <w:iCs/>
          <w:position w:val="-1"/>
          <w:sz w:val="14"/>
          <w:szCs w:val="14"/>
        </w:rPr>
        <w:t xml:space="preserve">   </w:t>
      </w:r>
      <w:r w:rsidR="00532E30">
        <w:rPr>
          <w:rFonts w:ascii="Arial" w:hAnsi="Arial" w:cs="Arial"/>
          <w:i/>
          <w:iCs/>
          <w:position w:val="-1"/>
          <w:sz w:val="14"/>
          <w:szCs w:val="14"/>
        </w:rPr>
        <w:tab/>
      </w:r>
      <w:r w:rsidR="00532E30">
        <w:rPr>
          <w:rFonts w:ascii="Arial" w:hAnsi="Arial" w:cs="Arial"/>
          <w:i/>
          <w:iCs/>
          <w:position w:val="-1"/>
          <w:sz w:val="14"/>
          <w:szCs w:val="14"/>
        </w:rPr>
        <w:tab/>
      </w:r>
      <w:r w:rsidR="00532E30">
        <w:rPr>
          <w:rFonts w:ascii="Arial" w:hAnsi="Arial" w:cs="Arial"/>
          <w:i/>
          <w:iCs/>
          <w:position w:val="-1"/>
          <w:sz w:val="14"/>
          <w:szCs w:val="14"/>
        </w:rPr>
        <w:tab/>
      </w:r>
      <w:r w:rsidR="00532E30">
        <w:rPr>
          <w:rFonts w:ascii="Arial" w:hAnsi="Arial" w:cs="Arial"/>
          <w:i/>
          <w:iCs/>
          <w:position w:val="-1"/>
          <w:sz w:val="14"/>
          <w:szCs w:val="14"/>
        </w:rPr>
        <w:tab/>
      </w:r>
      <w:r w:rsidR="00532E30" w:rsidRPr="00532E30">
        <w:rPr>
          <w:rStyle w:val="jlqj4b"/>
        </w:rPr>
        <w:t>(3)</w:t>
      </w:r>
    </w:p>
    <w:p w:rsidR="003660B4" w:rsidRDefault="003660B4" w:rsidP="003660B4">
      <w:pPr>
        <w:autoSpaceDE w:val="0"/>
        <w:autoSpaceDN w:val="0"/>
        <w:adjustRightInd w:val="0"/>
        <w:spacing w:after="0" w:line="262" w:lineRule="exact"/>
        <w:ind w:right="3717"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spacing w:val="-55"/>
          <w:w w:val="86"/>
          <w:position w:val="1"/>
          <w:sz w:val="20"/>
          <w:szCs w:val="20"/>
        </w:rPr>
        <w:t>θ</w:t>
      </w:r>
      <w:r>
        <w:rPr>
          <w:rFonts w:ascii="Arial" w:hAnsi="Arial" w:cs="Arial"/>
          <w:w w:val="82"/>
          <w:position w:val="6"/>
          <w:sz w:val="20"/>
          <w:szCs w:val="20"/>
        </w:rPr>
        <w:t>˙</w:t>
      </w:r>
      <w:r>
        <w:rPr>
          <w:rFonts w:ascii="Arial" w:hAnsi="Arial" w:cs="Arial"/>
          <w:i/>
          <w:iCs/>
          <w:w w:val="121"/>
          <w:position w:val="-2"/>
          <w:sz w:val="14"/>
          <w:szCs w:val="14"/>
        </w:rPr>
        <w:t>m</w:t>
      </w:r>
      <w:r>
        <w:rPr>
          <w:rFonts w:ascii="Arial" w:hAnsi="Arial" w:cs="Arial"/>
          <w:i/>
          <w:iCs/>
          <w:spacing w:val="-29"/>
          <w:position w:val="-2"/>
          <w:sz w:val="14"/>
          <w:szCs w:val="14"/>
        </w:rPr>
        <w:t xml:space="preserve"> </w:t>
      </w:r>
      <w:r>
        <w:rPr>
          <w:rFonts w:ascii="Arial" w:hAnsi="Arial" w:cs="Arial"/>
          <w:w w:val="125"/>
          <w:position w:val="1"/>
          <w:sz w:val="20"/>
          <w:szCs w:val="20"/>
        </w:rPr>
        <w:t>(</w:t>
      </w:r>
      <w:r>
        <w:rPr>
          <w:rFonts w:ascii="Arial" w:hAnsi="Arial" w:cs="Arial"/>
          <w:i/>
          <w:iCs/>
          <w:w w:val="125"/>
          <w:position w:val="1"/>
          <w:sz w:val="20"/>
          <w:szCs w:val="20"/>
        </w:rPr>
        <w:t>t</w:t>
      </w:r>
      <w:r>
        <w:rPr>
          <w:rFonts w:ascii="Arial" w:hAnsi="Arial" w:cs="Arial"/>
          <w:w w:val="125"/>
          <w:position w:val="1"/>
          <w:sz w:val="20"/>
          <w:szCs w:val="20"/>
        </w:rPr>
        <w:t>)</w:t>
      </w:r>
      <w:r>
        <w:rPr>
          <w:rFonts w:ascii="Arial" w:hAnsi="Arial" w:cs="Arial"/>
          <w:spacing w:val="-24"/>
          <w:w w:val="125"/>
          <w:position w:val="1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125"/>
          <w:position w:val="1"/>
          <w:sz w:val="20"/>
          <w:szCs w:val="20"/>
        </w:rPr>
        <w:t>≡</w:t>
      </w:r>
      <w:r>
        <w:rPr>
          <w:rFonts w:ascii="Arial" w:hAnsi="Arial" w:cs="Arial"/>
          <w:i/>
          <w:iCs/>
          <w:spacing w:val="-6"/>
          <w:w w:val="125"/>
          <w:position w:val="1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79"/>
          <w:position w:val="1"/>
          <w:sz w:val="20"/>
          <w:szCs w:val="20"/>
        </w:rPr>
        <w:t>ω</w:t>
      </w:r>
      <w:r>
        <w:rPr>
          <w:rFonts w:ascii="Arial" w:hAnsi="Arial" w:cs="Arial"/>
          <w:i/>
          <w:iCs/>
          <w:w w:val="121"/>
          <w:position w:val="-2"/>
          <w:sz w:val="14"/>
          <w:szCs w:val="14"/>
        </w:rPr>
        <w:t>m</w:t>
      </w:r>
      <w:r>
        <w:rPr>
          <w:rFonts w:ascii="Arial" w:hAnsi="Arial" w:cs="Arial"/>
          <w:i/>
          <w:iCs/>
          <w:spacing w:val="-29"/>
          <w:position w:val="-2"/>
          <w:sz w:val="14"/>
          <w:szCs w:val="14"/>
        </w:rPr>
        <w:t xml:space="preserve"> </w:t>
      </w:r>
      <w:r>
        <w:rPr>
          <w:rFonts w:ascii="Arial" w:hAnsi="Arial" w:cs="Arial"/>
          <w:w w:val="116"/>
          <w:position w:val="1"/>
          <w:sz w:val="20"/>
          <w:szCs w:val="20"/>
        </w:rPr>
        <w:t>(</w:t>
      </w:r>
      <w:r>
        <w:rPr>
          <w:rFonts w:ascii="Arial" w:hAnsi="Arial" w:cs="Arial"/>
          <w:i/>
          <w:iCs/>
          <w:w w:val="129"/>
          <w:position w:val="1"/>
          <w:sz w:val="20"/>
          <w:szCs w:val="20"/>
        </w:rPr>
        <w:t>t</w:t>
      </w:r>
      <w:r>
        <w:rPr>
          <w:rFonts w:ascii="Arial" w:hAnsi="Arial" w:cs="Arial"/>
          <w:w w:val="116"/>
          <w:position w:val="1"/>
          <w:sz w:val="20"/>
          <w:szCs w:val="20"/>
        </w:rPr>
        <w:t>)</w:t>
      </w:r>
      <w:r w:rsidR="00532E30">
        <w:rPr>
          <w:rFonts w:ascii="Arial" w:hAnsi="Arial" w:cs="Arial"/>
          <w:w w:val="116"/>
          <w:position w:val="1"/>
          <w:sz w:val="20"/>
          <w:szCs w:val="20"/>
        </w:rPr>
        <w:tab/>
      </w:r>
      <w:r w:rsidR="00532E30">
        <w:rPr>
          <w:rFonts w:ascii="Arial" w:hAnsi="Arial" w:cs="Arial"/>
          <w:w w:val="116"/>
          <w:position w:val="1"/>
          <w:sz w:val="20"/>
          <w:szCs w:val="20"/>
        </w:rPr>
        <w:tab/>
      </w:r>
      <w:r w:rsidR="00532E30">
        <w:rPr>
          <w:rFonts w:ascii="Arial" w:hAnsi="Arial" w:cs="Arial"/>
          <w:w w:val="116"/>
          <w:position w:val="1"/>
          <w:sz w:val="20"/>
          <w:szCs w:val="20"/>
        </w:rPr>
        <w:tab/>
      </w:r>
      <w:r w:rsidR="00532E30">
        <w:rPr>
          <w:rFonts w:ascii="Arial" w:hAnsi="Arial" w:cs="Arial"/>
          <w:w w:val="116"/>
          <w:position w:val="1"/>
          <w:sz w:val="20"/>
          <w:szCs w:val="20"/>
        </w:rPr>
        <w:tab/>
      </w:r>
      <w:r w:rsidR="00532E30">
        <w:rPr>
          <w:rFonts w:ascii="Arial" w:hAnsi="Arial" w:cs="Arial"/>
          <w:w w:val="116"/>
          <w:position w:val="1"/>
          <w:sz w:val="20"/>
          <w:szCs w:val="20"/>
        </w:rPr>
        <w:tab/>
        <w:t>(4)</w:t>
      </w:r>
    </w:p>
    <w:p w:rsidR="003660B4" w:rsidRDefault="003660B4" w:rsidP="003660B4">
      <w:pPr>
        <w:autoSpaceDE w:val="0"/>
        <w:autoSpaceDN w:val="0"/>
        <w:adjustRightInd w:val="0"/>
        <w:spacing w:before="360" w:after="360" w:line="209" w:lineRule="exact"/>
        <w:ind w:left="40" w:right="-23" w:firstLine="668"/>
        <w:rPr>
          <w:rStyle w:val="jlqj4b"/>
        </w:rPr>
      </w:pPr>
      <w:r>
        <w:rPr>
          <w:rStyle w:val="jlqj4b"/>
        </w:rPr>
        <w:t xml:space="preserve">Где </w:t>
      </w:r>
      <w:r>
        <w:rPr>
          <w:rFonts w:ascii="Arial" w:hAnsi="Arial" w:cs="Arial"/>
          <w:i/>
          <w:iCs/>
          <w:position w:val="2"/>
          <w:sz w:val="20"/>
          <w:szCs w:val="20"/>
        </w:rPr>
        <w:t>J</w:t>
      </w:r>
      <w:r>
        <w:rPr>
          <w:rFonts w:ascii="Arial" w:hAnsi="Arial" w:cs="Arial"/>
          <w:i/>
          <w:iCs/>
          <w:position w:val="-1"/>
          <w:sz w:val="14"/>
          <w:szCs w:val="14"/>
        </w:rPr>
        <w:t>m</w:t>
      </w:r>
      <w:r>
        <w:rPr>
          <w:rStyle w:val="jlqj4b"/>
        </w:rPr>
        <w:t xml:space="preserve"> и </w:t>
      </w:r>
      <w:r>
        <w:rPr>
          <w:rFonts w:ascii="Arial" w:hAnsi="Arial" w:cs="Arial"/>
          <w:i/>
          <w:iCs/>
          <w:w w:val="76"/>
          <w:position w:val="2"/>
          <w:sz w:val="20"/>
          <w:szCs w:val="20"/>
        </w:rPr>
        <w:t>b</w:t>
      </w:r>
      <w:r>
        <w:rPr>
          <w:rFonts w:ascii="Arial" w:hAnsi="Arial" w:cs="Arial"/>
          <w:i/>
          <w:iCs/>
          <w:w w:val="121"/>
          <w:position w:val="-1"/>
          <w:sz w:val="14"/>
          <w:szCs w:val="14"/>
        </w:rPr>
        <w:t>m</w:t>
      </w:r>
      <w:r>
        <w:rPr>
          <w:rStyle w:val="jlqj4b"/>
        </w:rPr>
        <w:t xml:space="preserve"> - момент инерции и коэффициент вязкого трения двигателя и коробки соответственно. Они имеют следующие значения:</w:t>
      </w:r>
    </w:p>
    <w:p w:rsidR="00AE4616" w:rsidRPr="000171E0" w:rsidRDefault="00AE4616" w:rsidP="00AE4616">
      <w:pPr>
        <w:pStyle w:val="a3"/>
      </w:pPr>
      <w:r>
        <w:rPr>
          <w:rFonts w:ascii="Arial" w:hAnsi="Arial" w:cs="Arial"/>
          <w:i/>
          <w:iCs/>
          <w:position w:val="2"/>
          <w:sz w:val="20"/>
          <w:szCs w:val="20"/>
        </w:rPr>
        <w:t>J</w:t>
      </w:r>
      <w:r>
        <w:rPr>
          <w:rFonts w:ascii="Arial" w:hAnsi="Arial" w:cs="Arial"/>
          <w:i/>
          <w:iCs/>
          <w:position w:val="-1"/>
          <w:sz w:val="14"/>
          <w:szCs w:val="14"/>
        </w:rPr>
        <w:t>m</w:t>
      </w:r>
      <w:r>
        <w:rPr>
          <w:rFonts w:ascii="CMMI7" w:hAnsi="CMMI7" w:cs="CMMI7"/>
          <w:sz w:val="14"/>
          <w:szCs w:val="14"/>
        </w:rPr>
        <w:t xml:space="preserve"> </w:t>
      </w:r>
      <w:r w:rsidRPr="00D4404E">
        <w:t xml:space="preserve">= </w:t>
      </w:r>
      <w:r>
        <w:t>3,1</w:t>
      </w:r>
      <w:r>
        <w:rPr>
          <w:rFonts w:cstheme="minorHAnsi"/>
        </w:rPr>
        <w:t>·</w:t>
      </w:r>
      <w:r>
        <w:t>10</w:t>
      </w:r>
      <w:r>
        <w:rPr>
          <w:vertAlign w:val="superscript"/>
        </w:rPr>
        <w:t>-6</w:t>
      </w:r>
      <w:r w:rsidRPr="00D4404E">
        <w:t xml:space="preserve"> </w:t>
      </w:r>
      <w:r>
        <w:t>Кг</w:t>
      </w:r>
      <w:r>
        <w:rPr>
          <w:rFonts w:cstheme="minorHAnsi"/>
        </w:rPr>
        <w:t>·</w:t>
      </w:r>
      <w:r>
        <w:t>м</w:t>
      </w:r>
      <w:proofErr w:type="gramStart"/>
      <w:r>
        <w:rPr>
          <w:vertAlign w:val="superscript"/>
        </w:rPr>
        <w:t>2</w:t>
      </w:r>
      <w:proofErr w:type="gramEnd"/>
      <w:r>
        <w:rPr>
          <w:vertAlign w:val="superscript"/>
        </w:rPr>
        <w:t xml:space="preserve"> </w:t>
      </w:r>
      <w:r>
        <w:t xml:space="preserve"> - момент инерции</w:t>
      </w:r>
    </w:p>
    <w:p w:rsidR="003660B4" w:rsidRPr="00AE4616" w:rsidRDefault="00A2677E" w:rsidP="00AE4616">
      <w:pPr>
        <w:autoSpaceDE w:val="0"/>
        <w:autoSpaceDN w:val="0"/>
        <w:adjustRightInd w:val="0"/>
        <w:spacing w:before="360" w:after="360" w:line="209" w:lineRule="exact"/>
        <w:ind w:left="40" w:right="-23" w:firstLine="668"/>
        <w:rPr>
          <w:rFonts w:cs="Arial"/>
          <w:sz w:val="14"/>
          <w:szCs w:val="14"/>
        </w:rPr>
      </w:pPr>
      <w:r w:rsidRPr="00D57C70">
        <w:rPr>
          <w:position w:val="-28"/>
          <w:lang w:val="en-US"/>
        </w:rPr>
        <w:object w:dxaOrig="2100" w:dyaOrig="660">
          <v:shape id="_x0000_i1027" type="#_x0000_t75" style="width:105.1pt;height:33.1pt" o:ole="">
            <v:imagedata r:id="rId12" o:title=""/>
          </v:shape>
          <o:OLEObject Type="Embed" ProgID="Equation.3" ShapeID="_x0000_i1027" DrawAspect="Content" ObjectID="_1694958561" r:id="rId13"/>
        </w:object>
      </w:r>
      <w:r w:rsidR="00AE4616" w:rsidRPr="000171E0">
        <w:t xml:space="preserve"> - </w:t>
      </w:r>
      <w:r>
        <w:t xml:space="preserve">коэффициент </w:t>
      </w:r>
      <w:r w:rsidR="00AE4616">
        <w:t>вязко</w:t>
      </w:r>
      <w:r>
        <w:t>го трения</w:t>
      </w:r>
    </w:p>
    <w:p w:rsidR="00532E30" w:rsidRDefault="00532E30" w:rsidP="00532E30">
      <w:pPr>
        <w:ind w:firstLine="708"/>
        <w:rPr>
          <w:rStyle w:val="jlqj4b"/>
        </w:rPr>
      </w:pPr>
      <w:r>
        <w:rPr>
          <w:rStyle w:val="jlqj4b"/>
        </w:rPr>
        <w:t>Из уравнения 1 и 2 сформулируем функцию:</w:t>
      </w:r>
    </w:p>
    <w:p w:rsidR="00532E30" w:rsidRDefault="00532E30" w:rsidP="00532E30">
      <w:pPr>
        <w:autoSpaceDE w:val="0"/>
        <w:autoSpaceDN w:val="0"/>
        <w:adjustRightInd w:val="0"/>
        <w:spacing w:after="0" w:line="209" w:lineRule="exact"/>
        <w:ind w:left="40" w:right="-20"/>
        <w:rPr>
          <w:rFonts w:ascii="Arial" w:hAnsi="Arial" w:cs="Arial"/>
          <w:sz w:val="20"/>
          <w:szCs w:val="20"/>
        </w:rPr>
      </w:pPr>
      <w:r>
        <w:rPr>
          <w:rStyle w:val="jlqj4b"/>
        </w:rPr>
        <w:t xml:space="preserve"> </w:t>
      </w:r>
      <w:r>
        <w:rPr>
          <w:rStyle w:val="jlqj4b"/>
        </w:rPr>
        <w:tab/>
      </w:r>
      <w:r w:rsidRPr="00532E30">
        <w:rPr>
          <w:rFonts w:ascii="Arial" w:hAnsi="Arial" w:cs="Arial"/>
          <w:i/>
          <w:iCs/>
          <w:w w:val="95"/>
          <w:position w:val="2"/>
          <w:sz w:val="20"/>
          <w:szCs w:val="20"/>
          <w:lang w:val="en-US"/>
        </w:rPr>
        <w:t>T</w:t>
      </w:r>
      <w:r w:rsidRPr="00532E30">
        <w:rPr>
          <w:rFonts w:ascii="Arial" w:hAnsi="Arial" w:cs="Arial"/>
          <w:i/>
          <w:iCs/>
          <w:w w:val="106"/>
          <w:position w:val="-1"/>
          <w:sz w:val="14"/>
          <w:szCs w:val="14"/>
          <w:lang w:val="en-US"/>
        </w:rPr>
        <w:t>d</w:t>
      </w:r>
      <w:r w:rsidRPr="00532E30">
        <w:rPr>
          <w:rFonts w:ascii="Arial" w:hAnsi="Arial" w:cs="Arial"/>
          <w:i/>
          <w:iCs/>
          <w:spacing w:val="-29"/>
          <w:position w:val="-1"/>
          <w:sz w:val="14"/>
          <w:szCs w:val="14"/>
        </w:rPr>
        <w:t xml:space="preserve"> </w:t>
      </w:r>
      <w:r w:rsidRPr="00532E30">
        <w:rPr>
          <w:rFonts w:ascii="Arial" w:hAnsi="Arial" w:cs="Arial"/>
          <w:w w:val="119"/>
          <w:position w:val="2"/>
          <w:sz w:val="20"/>
          <w:szCs w:val="20"/>
        </w:rPr>
        <w:t>(</w:t>
      </w:r>
      <w:r w:rsidRPr="00532E30">
        <w:rPr>
          <w:rFonts w:ascii="Arial" w:hAnsi="Arial" w:cs="Arial"/>
          <w:i/>
          <w:iCs/>
          <w:w w:val="119"/>
          <w:position w:val="2"/>
          <w:sz w:val="20"/>
          <w:szCs w:val="20"/>
          <w:lang w:val="en-US"/>
        </w:rPr>
        <w:t>t</w:t>
      </w:r>
      <w:r w:rsidRPr="00532E30">
        <w:rPr>
          <w:rFonts w:ascii="Arial" w:hAnsi="Arial" w:cs="Arial"/>
          <w:w w:val="119"/>
          <w:position w:val="2"/>
          <w:sz w:val="20"/>
          <w:szCs w:val="20"/>
        </w:rPr>
        <w:t>)</w:t>
      </w:r>
      <w:r w:rsidRPr="00532E30">
        <w:rPr>
          <w:rFonts w:ascii="Arial" w:hAnsi="Arial" w:cs="Arial"/>
          <w:spacing w:val="-9"/>
          <w:w w:val="119"/>
          <w:position w:val="2"/>
          <w:sz w:val="20"/>
          <w:szCs w:val="20"/>
        </w:rPr>
        <w:t xml:space="preserve"> </w:t>
      </w:r>
      <w:r w:rsidRPr="00532E30">
        <w:rPr>
          <w:rFonts w:ascii="Arial" w:hAnsi="Arial" w:cs="Arial"/>
          <w:w w:val="132"/>
          <w:position w:val="2"/>
          <w:sz w:val="20"/>
          <w:szCs w:val="20"/>
        </w:rPr>
        <w:t>=</w:t>
      </w:r>
      <w:r w:rsidRPr="00532E30">
        <w:rPr>
          <w:rFonts w:ascii="Arial" w:hAnsi="Arial" w:cs="Arial"/>
          <w:w w:val="132"/>
          <w:position w:val="2"/>
          <w:sz w:val="20"/>
          <w:szCs w:val="20"/>
        </w:rPr>
        <w:t xml:space="preserve"> </w:t>
      </w:r>
      <w:r w:rsidRPr="00532E30">
        <w:rPr>
          <w:rFonts w:ascii="Arial" w:hAnsi="Arial" w:cs="Arial"/>
          <w:i/>
          <w:iCs/>
          <w:w w:val="110"/>
          <w:position w:val="2"/>
          <w:sz w:val="20"/>
          <w:szCs w:val="20"/>
          <w:lang w:val="en-US"/>
        </w:rPr>
        <w:t>J</w:t>
      </w:r>
      <w:r w:rsidRPr="00532E30">
        <w:rPr>
          <w:rFonts w:ascii="Arial" w:hAnsi="Arial" w:cs="Arial"/>
          <w:i/>
          <w:iCs/>
          <w:w w:val="162"/>
          <w:position w:val="-1"/>
          <w:sz w:val="14"/>
          <w:szCs w:val="14"/>
          <w:lang w:val="en-US"/>
        </w:rPr>
        <w:t>l</w:t>
      </w:r>
      <w:r w:rsidRPr="00532E30">
        <w:rPr>
          <w:rFonts w:ascii="Arial" w:hAnsi="Arial" w:cs="Arial"/>
          <w:i/>
          <w:iCs/>
          <w:w w:val="162"/>
          <w:position w:val="-1"/>
          <w:sz w:val="14"/>
          <w:szCs w:val="14"/>
        </w:rPr>
        <w:t xml:space="preserve"> /</w:t>
      </w:r>
      <w:r w:rsidRPr="00532E30">
        <w:rPr>
          <w:rFonts w:ascii="Arial" w:hAnsi="Arial" w:cs="Arial"/>
          <w:i/>
          <w:iCs/>
          <w:spacing w:val="6"/>
          <w:w w:val="134"/>
          <w:position w:val="-6"/>
          <w:sz w:val="20"/>
          <w:szCs w:val="20"/>
          <w:lang w:val="en-US"/>
        </w:rPr>
        <w:t>r</w:t>
      </w:r>
      <w:r w:rsidRPr="00532E30">
        <w:rPr>
          <w:rFonts w:ascii="Arial" w:hAnsi="Arial" w:cs="Arial"/>
          <w:w w:val="101"/>
          <w:sz w:val="14"/>
          <w:szCs w:val="14"/>
        </w:rPr>
        <w:t>2</w:t>
      </w:r>
      <w:r w:rsidRPr="00532E30">
        <w:rPr>
          <w:rFonts w:ascii="Arial" w:hAnsi="Arial" w:cs="Arial"/>
          <w:i/>
          <w:iCs/>
          <w:w w:val="82"/>
          <w:position w:val="2"/>
          <w:sz w:val="20"/>
          <w:szCs w:val="20"/>
        </w:rPr>
        <w:t>·</w:t>
      </w:r>
      <w:r w:rsidRPr="00532E30">
        <w:rPr>
          <w:rFonts w:ascii="Arial" w:hAnsi="Arial" w:cs="Arial"/>
          <w:i/>
          <w:iCs/>
          <w:spacing w:val="-1"/>
          <w:w w:val="82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pacing w:val="-86"/>
          <w:w w:val="79"/>
          <w:position w:val="2"/>
          <w:sz w:val="20"/>
          <w:szCs w:val="20"/>
        </w:rPr>
        <w:t>ω</w:t>
      </w:r>
      <w:r w:rsidRPr="00532E30">
        <w:rPr>
          <w:rFonts w:ascii="Arial" w:hAnsi="Arial" w:cs="Arial"/>
          <w:w w:val="82"/>
          <w:position w:val="2"/>
          <w:sz w:val="20"/>
          <w:szCs w:val="20"/>
        </w:rPr>
        <w:t>˙</w:t>
      </w:r>
      <w:r w:rsidRPr="00532E30">
        <w:rPr>
          <w:rFonts w:ascii="Arial" w:hAnsi="Arial" w:cs="Arial"/>
          <w:spacing w:val="-25"/>
          <w:position w:val="2"/>
          <w:sz w:val="20"/>
          <w:szCs w:val="20"/>
        </w:rPr>
        <w:t xml:space="preserve"> </w:t>
      </w:r>
      <w:r w:rsidRPr="00532E30">
        <w:rPr>
          <w:rFonts w:ascii="Arial" w:hAnsi="Arial" w:cs="Arial"/>
          <w:i/>
          <w:iCs/>
          <w:position w:val="-1"/>
          <w:sz w:val="14"/>
          <w:szCs w:val="14"/>
          <w:lang w:val="en-US"/>
        </w:rPr>
        <w:t>m</w:t>
      </w:r>
      <w:r w:rsidRPr="00532E30">
        <w:rPr>
          <w:rFonts w:ascii="Arial" w:hAnsi="Arial" w:cs="Arial"/>
          <w:i/>
          <w:iCs/>
          <w:spacing w:val="-4"/>
          <w:position w:val="-1"/>
          <w:sz w:val="14"/>
          <w:szCs w:val="14"/>
        </w:rPr>
        <w:t xml:space="preserve"> </w:t>
      </w:r>
      <w:r w:rsidRPr="00532E30">
        <w:rPr>
          <w:rFonts w:ascii="Arial" w:hAnsi="Arial" w:cs="Arial"/>
          <w:w w:val="119"/>
          <w:position w:val="2"/>
          <w:sz w:val="20"/>
          <w:szCs w:val="20"/>
        </w:rPr>
        <w:t>(</w:t>
      </w:r>
      <w:r w:rsidRPr="00532E30">
        <w:rPr>
          <w:rFonts w:ascii="Arial" w:hAnsi="Arial" w:cs="Arial"/>
          <w:i/>
          <w:iCs/>
          <w:w w:val="119"/>
          <w:position w:val="2"/>
          <w:sz w:val="20"/>
          <w:szCs w:val="20"/>
          <w:lang w:val="en-US"/>
        </w:rPr>
        <w:t>t</w:t>
      </w:r>
      <w:r w:rsidRPr="00532E30">
        <w:rPr>
          <w:rFonts w:ascii="Arial" w:hAnsi="Arial" w:cs="Arial"/>
          <w:w w:val="119"/>
          <w:position w:val="2"/>
          <w:sz w:val="20"/>
          <w:szCs w:val="20"/>
        </w:rPr>
        <w:t>)</w:t>
      </w:r>
      <w:r w:rsidRPr="00532E30">
        <w:rPr>
          <w:rFonts w:ascii="Arial" w:hAnsi="Arial" w:cs="Arial"/>
          <w:spacing w:val="-20"/>
          <w:w w:val="119"/>
          <w:position w:val="2"/>
          <w:sz w:val="20"/>
          <w:szCs w:val="20"/>
        </w:rPr>
        <w:t xml:space="preserve"> </w:t>
      </w:r>
      <w:r w:rsidRPr="00532E30">
        <w:rPr>
          <w:rFonts w:ascii="Arial" w:hAnsi="Arial" w:cs="Arial"/>
          <w:w w:val="132"/>
          <w:position w:val="2"/>
          <w:sz w:val="20"/>
          <w:szCs w:val="20"/>
        </w:rPr>
        <w:t>+</w:t>
      </w:r>
      <w:r w:rsidRPr="00532E30">
        <w:rPr>
          <w:rFonts w:ascii="Arial" w:hAnsi="Arial" w:cs="Arial"/>
          <w:i/>
          <w:iCs/>
          <w:w w:val="76"/>
          <w:position w:val="2"/>
          <w:sz w:val="20"/>
          <w:szCs w:val="20"/>
          <w:lang w:val="en-US"/>
        </w:rPr>
        <w:t>b</w:t>
      </w:r>
      <w:r w:rsidRPr="00532E30">
        <w:rPr>
          <w:rFonts w:ascii="Arial" w:hAnsi="Arial" w:cs="Arial"/>
          <w:i/>
          <w:iCs/>
          <w:w w:val="162"/>
          <w:position w:val="-1"/>
          <w:sz w:val="14"/>
          <w:szCs w:val="14"/>
          <w:lang w:val="en-US"/>
        </w:rPr>
        <w:t>l</w:t>
      </w:r>
      <w:r w:rsidRPr="00532E30">
        <w:rPr>
          <w:rFonts w:ascii="Arial" w:hAnsi="Arial" w:cs="Arial"/>
          <w:i/>
          <w:iCs/>
          <w:w w:val="162"/>
          <w:position w:val="-1"/>
          <w:sz w:val="14"/>
          <w:szCs w:val="14"/>
        </w:rPr>
        <w:t xml:space="preserve"> </w:t>
      </w:r>
      <w:r>
        <w:rPr>
          <w:rFonts w:ascii="Arial" w:hAnsi="Arial" w:cs="Arial"/>
          <w:i/>
          <w:iCs/>
          <w:w w:val="162"/>
          <w:position w:val="-1"/>
          <w:sz w:val="14"/>
          <w:szCs w:val="14"/>
        </w:rPr>
        <w:t>/</w:t>
      </w:r>
      <w:r>
        <w:rPr>
          <w:rFonts w:ascii="Arial" w:hAnsi="Arial" w:cs="Arial"/>
          <w:i/>
          <w:iCs/>
          <w:spacing w:val="6"/>
          <w:w w:val="134"/>
          <w:position w:val="-6"/>
          <w:sz w:val="20"/>
          <w:szCs w:val="20"/>
        </w:rPr>
        <w:t>r</w:t>
      </w:r>
      <w:r>
        <w:rPr>
          <w:rFonts w:ascii="Arial" w:hAnsi="Arial" w:cs="Arial"/>
          <w:w w:val="101"/>
          <w:sz w:val="14"/>
          <w:szCs w:val="14"/>
        </w:rPr>
        <w:t>2</w:t>
      </w:r>
      <w:r>
        <w:rPr>
          <w:rFonts w:ascii="Arial" w:hAnsi="Arial" w:cs="Arial"/>
          <w:w w:val="101"/>
          <w:sz w:val="14"/>
          <w:szCs w:val="14"/>
        </w:rPr>
        <w:t xml:space="preserve"> </w:t>
      </w:r>
      <w:r>
        <w:rPr>
          <w:rFonts w:ascii="Arial" w:hAnsi="Arial" w:cs="Arial"/>
          <w:i/>
          <w:iCs/>
          <w:w w:val="82"/>
          <w:position w:val="2"/>
          <w:sz w:val="20"/>
          <w:szCs w:val="20"/>
        </w:rPr>
        <w:t>·</w:t>
      </w:r>
      <w:r>
        <w:rPr>
          <w:rFonts w:ascii="Arial" w:hAnsi="Arial" w:cs="Arial"/>
          <w:i/>
          <w:iCs/>
          <w:spacing w:val="-1"/>
          <w:w w:val="82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79"/>
          <w:position w:val="2"/>
          <w:sz w:val="20"/>
          <w:szCs w:val="20"/>
        </w:rPr>
        <w:t>ω</w:t>
      </w:r>
      <w:r>
        <w:rPr>
          <w:rFonts w:ascii="Arial" w:hAnsi="Arial" w:cs="Arial"/>
          <w:i/>
          <w:iCs/>
          <w:w w:val="121"/>
          <w:position w:val="-1"/>
          <w:sz w:val="14"/>
          <w:szCs w:val="14"/>
        </w:rPr>
        <w:t>m</w:t>
      </w:r>
      <w:r>
        <w:rPr>
          <w:rFonts w:ascii="Arial" w:hAnsi="Arial" w:cs="Arial"/>
          <w:i/>
          <w:iCs/>
          <w:spacing w:val="-29"/>
          <w:position w:val="-1"/>
          <w:sz w:val="14"/>
          <w:szCs w:val="14"/>
        </w:rPr>
        <w:t xml:space="preserve"> </w:t>
      </w:r>
      <w:r>
        <w:rPr>
          <w:rFonts w:ascii="Arial" w:hAnsi="Arial" w:cs="Arial"/>
          <w:w w:val="119"/>
          <w:position w:val="2"/>
          <w:sz w:val="20"/>
          <w:szCs w:val="20"/>
        </w:rPr>
        <w:t>(</w:t>
      </w:r>
      <w:r>
        <w:rPr>
          <w:rFonts w:ascii="Arial" w:hAnsi="Arial" w:cs="Arial"/>
          <w:i/>
          <w:iCs/>
          <w:w w:val="119"/>
          <w:position w:val="2"/>
          <w:sz w:val="20"/>
          <w:szCs w:val="20"/>
        </w:rPr>
        <w:t>t</w:t>
      </w:r>
      <w:r>
        <w:rPr>
          <w:rFonts w:ascii="Arial" w:hAnsi="Arial" w:cs="Arial"/>
          <w:w w:val="119"/>
          <w:position w:val="2"/>
          <w:sz w:val="20"/>
          <w:szCs w:val="20"/>
        </w:rPr>
        <w:t>)</w:t>
      </w:r>
      <w:r>
        <w:rPr>
          <w:rFonts w:ascii="Arial" w:hAnsi="Arial" w:cs="Arial"/>
          <w:spacing w:val="-20"/>
          <w:w w:val="119"/>
          <w:position w:val="2"/>
          <w:sz w:val="20"/>
          <w:szCs w:val="20"/>
        </w:rPr>
        <w:t xml:space="preserve"> </w:t>
      </w:r>
      <w:r>
        <w:rPr>
          <w:rFonts w:ascii="Arial" w:hAnsi="Arial" w:cs="Arial"/>
          <w:w w:val="132"/>
          <w:position w:val="2"/>
          <w:sz w:val="20"/>
          <w:szCs w:val="20"/>
        </w:rPr>
        <w:t>+</w:t>
      </w:r>
      <w:r>
        <w:rPr>
          <w:rFonts w:ascii="Arial" w:hAnsi="Arial" w:cs="Arial"/>
          <w:w w:val="132"/>
          <w:position w:val="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w w:val="95"/>
          <w:position w:val="2"/>
          <w:sz w:val="20"/>
          <w:szCs w:val="20"/>
        </w:rPr>
        <w:t>T</w:t>
      </w:r>
      <w:r>
        <w:rPr>
          <w:rFonts w:ascii="Arial" w:hAnsi="Arial" w:cs="Arial"/>
          <w:i/>
          <w:iCs/>
          <w:w w:val="162"/>
          <w:position w:val="-1"/>
          <w:sz w:val="14"/>
          <w:szCs w:val="14"/>
        </w:rPr>
        <w:t>l</w:t>
      </w:r>
      <w:r>
        <w:rPr>
          <w:rFonts w:ascii="Arial" w:hAnsi="Arial" w:cs="Arial"/>
          <w:i/>
          <w:iCs/>
          <w:spacing w:val="-28"/>
          <w:position w:val="-1"/>
          <w:sz w:val="14"/>
          <w:szCs w:val="14"/>
        </w:rPr>
        <w:t xml:space="preserve"> </w:t>
      </w:r>
      <w:r>
        <w:rPr>
          <w:rFonts w:ascii="Arial" w:hAnsi="Arial" w:cs="Arial"/>
          <w:w w:val="116"/>
          <w:position w:val="2"/>
          <w:sz w:val="20"/>
          <w:szCs w:val="20"/>
        </w:rPr>
        <w:t>(</w:t>
      </w:r>
      <w:r>
        <w:rPr>
          <w:rFonts w:ascii="Arial" w:hAnsi="Arial" w:cs="Arial"/>
          <w:i/>
          <w:iCs/>
          <w:w w:val="129"/>
          <w:position w:val="2"/>
          <w:sz w:val="20"/>
          <w:szCs w:val="20"/>
        </w:rPr>
        <w:t>t</w:t>
      </w:r>
      <w:r>
        <w:rPr>
          <w:rFonts w:ascii="Arial" w:hAnsi="Arial" w:cs="Arial"/>
          <w:w w:val="116"/>
          <w:position w:val="2"/>
          <w:sz w:val="20"/>
          <w:szCs w:val="20"/>
        </w:rPr>
        <w:t>)</w:t>
      </w:r>
      <w:r>
        <w:rPr>
          <w:rFonts w:ascii="Arial" w:hAnsi="Arial" w:cs="Arial"/>
          <w:w w:val="116"/>
          <w:position w:val="2"/>
          <w:sz w:val="20"/>
          <w:szCs w:val="20"/>
        </w:rPr>
        <w:t xml:space="preserve"> /</w:t>
      </w:r>
      <w:r>
        <w:rPr>
          <w:rFonts w:ascii="Arial" w:hAnsi="Arial" w:cs="Arial"/>
          <w:i/>
          <w:iCs/>
          <w:w w:val="134"/>
          <w:sz w:val="20"/>
          <w:szCs w:val="20"/>
        </w:rPr>
        <w:t>r</w:t>
      </w:r>
    </w:p>
    <w:p w:rsidR="00532E30" w:rsidRDefault="00532E30" w:rsidP="00532E30">
      <w:pPr>
        <w:rPr>
          <w:rStyle w:val="jlqj4b"/>
        </w:rPr>
      </w:pPr>
      <w:r>
        <w:rPr>
          <w:rStyle w:val="jlqj4b"/>
        </w:rPr>
        <w:tab/>
      </w:r>
    </w:p>
    <w:p w:rsidR="003660B4" w:rsidRDefault="00532E30" w:rsidP="00532E30">
      <w:pPr>
        <w:ind w:firstLine="708"/>
        <w:rPr>
          <w:rStyle w:val="jlqj4b"/>
        </w:rPr>
      </w:pPr>
      <w:r>
        <w:rPr>
          <w:rStyle w:val="jlqj4b"/>
        </w:rPr>
        <w:t>Эквивалентные параметры находим по формуле:</w:t>
      </w:r>
    </w:p>
    <w:p w:rsidR="002823EE" w:rsidRDefault="00532E30" w:rsidP="00532E30">
      <w:pPr>
        <w:autoSpaceDE w:val="0"/>
        <w:autoSpaceDN w:val="0"/>
        <w:adjustRightInd w:val="0"/>
        <w:spacing w:before="360" w:after="360" w:line="209" w:lineRule="exact"/>
        <w:ind w:left="6" w:right="4723" w:firstLine="702"/>
        <w:rPr>
          <w:rFonts w:ascii="Arial" w:hAnsi="Arial" w:cs="Arial"/>
          <w:w w:val="101"/>
          <w:sz w:val="14"/>
          <w:szCs w:val="14"/>
        </w:rPr>
      </w:pPr>
      <w:r w:rsidRPr="00532E30">
        <w:rPr>
          <w:rFonts w:ascii="Arial" w:hAnsi="Arial" w:cs="Arial"/>
          <w:i/>
          <w:iCs/>
          <w:position w:val="2"/>
          <w:sz w:val="20"/>
          <w:szCs w:val="20"/>
          <w:lang w:val="en-US"/>
        </w:rPr>
        <w:t>J</w:t>
      </w:r>
      <w:proofErr w:type="spellStart"/>
      <w:r w:rsidRPr="00532E30">
        <w:rPr>
          <w:rFonts w:ascii="Arial" w:hAnsi="Arial" w:cs="Arial"/>
          <w:i/>
          <w:iCs/>
          <w:position w:val="-1"/>
          <w:sz w:val="14"/>
          <w:szCs w:val="14"/>
          <w:lang w:val="en-US"/>
        </w:rPr>
        <w:t>eq</w:t>
      </w:r>
      <w:proofErr w:type="spellEnd"/>
      <w:r w:rsidRPr="00532E30">
        <w:rPr>
          <w:rFonts w:ascii="Arial" w:hAnsi="Arial" w:cs="Arial"/>
          <w:i/>
          <w:iCs/>
          <w:spacing w:val="34"/>
          <w:position w:val="-1"/>
          <w:sz w:val="14"/>
          <w:szCs w:val="14"/>
          <w:lang w:val="en-US"/>
        </w:rPr>
        <w:t xml:space="preserve"> </w:t>
      </w:r>
      <w:r w:rsidRPr="00532E30">
        <w:rPr>
          <w:rFonts w:ascii="Arial" w:hAnsi="Arial" w:cs="Arial"/>
          <w:w w:val="132"/>
          <w:position w:val="2"/>
          <w:sz w:val="20"/>
          <w:szCs w:val="20"/>
          <w:lang w:val="en-US"/>
        </w:rPr>
        <w:t>=</w:t>
      </w:r>
      <w:r w:rsidRPr="00532E30">
        <w:rPr>
          <w:rFonts w:ascii="Arial" w:hAnsi="Arial" w:cs="Arial"/>
          <w:spacing w:val="-18"/>
          <w:w w:val="132"/>
          <w:position w:val="2"/>
          <w:sz w:val="20"/>
          <w:szCs w:val="20"/>
          <w:lang w:val="en-US"/>
        </w:rPr>
        <w:t xml:space="preserve"> </w:t>
      </w:r>
      <w:proofErr w:type="gramStart"/>
      <w:r w:rsidRPr="00532E30">
        <w:rPr>
          <w:rFonts w:ascii="Arial" w:hAnsi="Arial" w:cs="Arial"/>
          <w:i/>
          <w:iCs/>
          <w:position w:val="2"/>
          <w:sz w:val="20"/>
          <w:szCs w:val="20"/>
          <w:lang w:val="en-US"/>
        </w:rPr>
        <w:t>J</w:t>
      </w:r>
      <w:r w:rsidRPr="00532E30">
        <w:rPr>
          <w:rFonts w:ascii="Arial" w:hAnsi="Arial" w:cs="Arial"/>
          <w:i/>
          <w:iCs/>
          <w:position w:val="-1"/>
          <w:sz w:val="14"/>
          <w:szCs w:val="14"/>
          <w:lang w:val="en-US"/>
        </w:rPr>
        <w:t xml:space="preserve">m </w:t>
      </w:r>
      <w:r w:rsidRPr="00532E30">
        <w:rPr>
          <w:rFonts w:ascii="Arial" w:hAnsi="Arial" w:cs="Arial"/>
          <w:i/>
          <w:iCs/>
          <w:spacing w:val="11"/>
          <w:position w:val="-1"/>
          <w:sz w:val="14"/>
          <w:szCs w:val="14"/>
          <w:lang w:val="en-US"/>
        </w:rPr>
        <w:t xml:space="preserve"> </w:t>
      </w:r>
      <w:r w:rsidRPr="00532E30">
        <w:rPr>
          <w:rFonts w:ascii="Arial" w:hAnsi="Arial" w:cs="Arial"/>
          <w:w w:val="132"/>
          <w:position w:val="2"/>
          <w:sz w:val="20"/>
          <w:szCs w:val="20"/>
          <w:lang w:val="en-US"/>
        </w:rPr>
        <w:t>+</w:t>
      </w:r>
      <w:proofErr w:type="gramEnd"/>
      <w:r w:rsidRPr="00532E30">
        <w:rPr>
          <w:rFonts w:ascii="Arial" w:hAnsi="Arial" w:cs="Arial"/>
          <w:w w:val="132"/>
          <w:position w:val="2"/>
          <w:sz w:val="20"/>
          <w:szCs w:val="20"/>
          <w:lang w:val="en-US"/>
        </w:rPr>
        <w:t xml:space="preserve"> </w:t>
      </w:r>
      <w:r w:rsidRPr="00532E30">
        <w:rPr>
          <w:rFonts w:ascii="Arial" w:hAnsi="Arial" w:cs="Arial"/>
          <w:i/>
          <w:iCs/>
          <w:w w:val="110"/>
          <w:position w:val="2"/>
          <w:sz w:val="20"/>
          <w:szCs w:val="20"/>
          <w:lang w:val="en-US"/>
        </w:rPr>
        <w:t>J</w:t>
      </w:r>
      <w:r w:rsidRPr="00532E30">
        <w:rPr>
          <w:rFonts w:ascii="Arial" w:hAnsi="Arial" w:cs="Arial"/>
          <w:i/>
          <w:iCs/>
          <w:w w:val="162"/>
          <w:position w:val="-1"/>
          <w:sz w:val="14"/>
          <w:szCs w:val="14"/>
          <w:lang w:val="en-US"/>
        </w:rPr>
        <w:t>l</w:t>
      </w:r>
      <w:r w:rsidRPr="00532E30">
        <w:rPr>
          <w:rFonts w:ascii="Arial" w:hAnsi="Arial" w:cs="Arial"/>
          <w:i/>
          <w:iCs/>
          <w:spacing w:val="7"/>
          <w:w w:val="115"/>
          <w:position w:val="-14"/>
          <w:sz w:val="20"/>
          <w:szCs w:val="20"/>
          <w:lang w:val="en-US"/>
        </w:rPr>
        <w:t>r</w:t>
      </w:r>
      <w:r w:rsidRPr="00532E30">
        <w:rPr>
          <w:rFonts w:ascii="Arial" w:hAnsi="Arial" w:cs="Arial"/>
          <w:i/>
          <w:iCs/>
          <w:spacing w:val="7"/>
          <w:w w:val="115"/>
          <w:position w:val="-14"/>
          <w:sz w:val="20"/>
          <w:szCs w:val="20"/>
          <w:lang w:val="en-US"/>
        </w:rPr>
        <w:t>/</w:t>
      </w:r>
      <w:r w:rsidRPr="00532E30">
        <w:rPr>
          <w:rFonts w:ascii="Arial" w:hAnsi="Arial" w:cs="Arial"/>
          <w:w w:val="115"/>
          <w:position w:val="-8"/>
          <w:sz w:val="14"/>
          <w:szCs w:val="14"/>
          <w:lang w:val="en-US"/>
        </w:rPr>
        <w:t>2</w:t>
      </w:r>
      <w:r w:rsidRPr="00532E30">
        <w:rPr>
          <w:rFonts w:ascii="Arial" w:hAnsi="Arial" w:cs="Arial"/>
          <w:spacing w:val="-10"/>
          <w:w w:val="115"/>
          <w:position w:val="-8"/>
          <w:sz w:val="14"/>
          <w:szCs w:val="14"/>
          <w:lang w:val="en-US"/>
        </w:rPr>
        <w:t xml:space="preserve"> </w:t>
      </w:r>
      <w:r w:rsidRPr="00532E30">
        <w:rPr>
          <w:rFonts w:ascii="Arial" w:hAnsi="Arial" w:cs="Arial"/>
          <w:sz w:val="20"/>
          <w:szCs w:val="20"/>
          <w:lang w:val="en-US"/>
        </w:rPr>
        <w:t>;</w:t>
      </w:r>
      <w:r w:rsidRPr="00532E30">
        <w:rPr>
          <w:rFonts w:ascii="Arial" w:hAnsi="Arial" w:cs="Arial"/>
          <w:sz w:val="20"/>
          <w:szCs w:val="20"/>
          <w:lang w:val="en-US"/>
        </w:rPr>
        <w:t xml:space="preserve"> </w:t>
      </w:r>
      <w:r w:rsidRPr="00532E30">
        <w:rPr>
          <w:rFonts w:ascii="Arial" w:hAnsi="Arial" w:cs="Arial"/>
          <w:i/>
          <w:iCs/>
          <w:w w:val="87"/>
          <w:position w:val="2"/>
          <w:sz w:val="20"/>
          <w:szCs w:val="20"/>
          <w:lang w:val="en-US"/>
        </w:rPr>
        <w:t>b</w:t>
      </w:r>
      <w:proofErr w:type="spellStart"/>
      <w:r w:rsidRPr="00532E30">
        <w:rPr>
          <w:rFonts w:ascii="Arial" w:hAnsi="Arial" w:cs="Arial"/>
          <w:i/>
          <w:iCs/>
          <w:w w:val="87"/>
          <w:position w:val="-1"/>
          <w:sz w:val="14"/>
          <w:szCs w:val="14"/>
          <w:lang w:val="en-US"/>
        </w:rPr>
        <w:t>eq</w:t>
      </w:r>
      <w:proofErr w:type="spellEnd"/>
      <w:r w:rsidRPr="00532E30">
        <w:rPr>
          <w:rFonts w:ascii="Arial" w:hAnsi="Arial" w:cs="Arial"/>
          <w:i/>
          <w:iCs/>
          <w:w w:val="87"/>
          <w:position w:val="-1"/>
          <w:sz w:val="14"/>
          <w:szCs w:val="14"/>
          <w:lang w:val="en-US"/>
        </w:rPr>
        <w:t xml:space="preserve"> </w:t>
      </w:r>
      <w:r w:rsidRPr="00532E30">
        <w:rPr>
          <w:rFonts w:ascii="Arial" w:hAnsi="Arial" w:cs="Arial"/>
          <w:i/>
          <w:iCs/>
          <w:spacing w:val="3"/>
          <w:w w:val="87"/>
          <w:position w:val="-1"/>
          <w:sz w:val="14"/>
          <w:szCs w:val="14"/>
          <w:lang w:val="en-US"/>
        </w:rPr>
        <w:t xml:space="preserve"> </w:t>
      </w:r>
      <w:r w:rsidRPr="00532E30">
        <w:rPr>
          <w:rFonts w:ascii="Arial" w:hAnsi="Arial" w:cs="Arial"/>
          <w:w w:val="132"/>
          <w:position w:val="2"/>
          <w:sz w:val="20"/>
          <w:szCs w:val="20"/>
          <w:lang w:val="en-US"/>
        </w:rPr>
        <w:t>=</w:t>
      </w:r>
      <w:r w:rsidRPr="00532E30">
        <w:rPr>
          <w:rFonts w:ascii="Arial" w:hAnsi="Arial" w:cs="Arial"/>
          <w:spacing w:val="-18"/>
          <w:w w:val="132"/>
          <w:position w:val="2"/>
          <w:sz w:val="20"/>
          <w:szCs w:val="20"/>
          <w:lang w:val="en-US"/>
        </w:rPr>
        <w:t xml:space="preserve"> </w:t>
      </w:r>
      <w:r w:rsidRPr="00532E30">
        <w:rPr>
          <w:rFonts w:ascii="Arial" w:hAnsi="Arial" w:cs="Arial"/>
          <w:i/>
          <w:iCs/>
          <w:w w:val="76"/>
          <w:position w:val="2"/>
          <w:sz w:val="20"/>
          <w:szCs w:val="20"/>
          <w:lang w:val="en-US"/>
        </w:rPr>
        <w:t>b</w:t>
      </w:r>
      <w:r w:rsidRPr="00532E30">
        <w:rPr>
          <w:rFonts w:ascii="Arial" w:hAnsi="Arial" w:cs="Arial"/>
          <w:i/>
          <w:iCs/>
          <w:w w:val="121"/>
          <w:position w:val="-1"/>
          <w:sz w:val="14"/>
          <w:szCs w:val="14"/>
          <w:lang w:val="en-US"/>
        </w:rPr>
        <w:t>m</w:t>
      </w:r>
      <w:r w:rsidRPr="00532E30">
        <w:rPr>
          <w:rFonts w:ascii="Arial" w:hAnsi="Arial" w:cs="Arial"/>
          <w:i/>
          <w:iCs/>
          <w:spacing w:val="15"/>
          <w:position w:val="-1"/>
          <w:sz w:val="14"/>
          <w:szCs w:val="14"/>
          <w:lang w:val="en-US"/>
        </w:rPr>
        <w:t xml:space="preserve"> </w:t>
      </w:r>
      <w:r w:rsidRPr="00532E30">
        <w:rPr>
          <w:rFonts w:ascii="Arial" w:hAnsi="Arial" w:cs="Arial"/>
          <w:w w:val="132"/>
          <w:position w:val="2"/>
          <w:sz w:val="20"/>
          <w:szCs w:val="20"/>
          <w:lang w:val="en-US"/>
        </w:rPr>
        <w:t>+</w:t>
      </w:r>
      <w:r w:rsidRPr="00532E30">
        <w:rPr>
          <w:rFonts w:ascii="Arial" w:hAnsi="Arial" w:cs="Arial"/>
          <w:w w:val="132"/>
          <w:position w:val="2"/>
          <w:sz w:val="20"/>
          <w:szCs w:val="20"/>
          <w:lang w:val="en-US"/>
        </w:rPr>
        <w:t xml:space="preserve"> </w:t>
      </w:r>
      <w:r w:rsidRPr="00532E30">
        <w:rPr>
          <w:rFonts w:ascii="Arial" w:hAnsi="Arial" w:cs="Arial"/>
          <w:i/>
          <w:iCs/>
          <w:w w:val="76"/>
          <w:position w:val="2"/>
          <w:sz w:val="20"/>
          <w:szCs w:val="20"/>
          <w:lang w:val="en-US"/>
        </w:rPr>
        <w:t>b</w:t>
      </w:r>
      <w:r w:rsidRPr="00532E30">
        <w:rPr>
          <w:rFonts w:ascii="Arial" w:hAnsi="Arial" w:cs="Arial"/>
          <w:i/>
          <w:iCs/>
          <w:w w:val="162"/>
          <w:position w:val="-1"/>
          <w:sz w:val="14"/>
          <w:szCs w:val="14"/>
          <w:lang w:val="en-US"/>
        </w:rPr>
        <w:t>l</w:t>
      </w:r>
      <w:r w:rsidRPr="00532E30">
        <w:rPr>
          <w:rFonts w:ascii="Arial" w:hAnsi="Arial" w:cs="Arial"/>
          <w:i/>
          <w:iCs/>
          <w:w w:val="162"/>
          <w:position w:val="-1"/>
          <w:sz w:val="14"/>
          <w:szCs w:val="14"/>
          <w:lang w:val="en-US"/>
        </w:rPr>
        <w:t>/</w:t>
      </w:r>
      <w:r w:rsidRPr="00532E30">
        <w:rPr>
          <w:rFonts w:ascii="Arial" w:hAnsi="Arial" w:cs="Arial"/>
          <w:i/>
          <w:iCs/>
          <w:spacing w:val="6"/>
          <w:w w:val="134"/>
          <w:position w:val="-6"/>
          <w:sz w:val="20"/>
          <w:szCs w:val="20"/>
          <w:lang w:val="en-US"/>
        </w:rPr>
        <w:t>r</w:t>
      </w:r>
      <w:r w:rsidRPr="00532E30">
        <w:rPr>
          <w:rFonts w:ascii="Arial" w:hAnsi="Arial" w:cs="Arial"/>
          <w:w w:val="101"/>
          <w:sz w:val="14"/>
          <w:szCs w:val="14"/>
          <w:lang w:val="en-US"/>
        </w:rPr>
        <w:t>2</w:t>
      </w:r>
      <w:r w:rsidRPr="00532E30">
        <w:rPr>
          <w:rFonts w:ascii="Arial" w:hAnsi="Arial" w:cs="Arial"/>
          <w:w w:val="101"/>
          <w:sz w:val="14"/>
          <w:szCs w:val="14"/>
          <w:lang w:val="en-US"/>
        </w:rPr>
        <w:t xml:space="preserve"> </w:t>
      </w:r>
      <w:r>
        <w:rPr>
          <w:rFonts w:ascii="Arial" w:hAnsi="Arial" w:cs="Arial"/>
          <w:w w:val="101"/>
          <w:sz w:val="14"/>
          <w:szCs w:val="14"/>
          <w:lang w:val="en-US"/>
        </w:rPr>
        <w:tab/>
      </w:r>
      <w:r w:rsidRPr="00532E30">
        <w:rPr>
          <w:rFonts w:ascii="Arial" w:hAnsi="Arial" w:cs="Arial"/>
          <w:w w:val="101"/>
          <w:sz w:val="14"/>
          <w:szCs w:val="14"/>
          <w:lang w:val="en-US"/>
        </w:rPr>
        <w:t xml:space="preserve"> </w:t>
      </w:r>
      <w:r w:rsidRPr="00532E30">
        <w:rPr>
          <w:rStyle w:val="jlqj4b"/>
          <w:lang w:val="en-US"/>
        </w:rPr>
        <w:t>(5)</w:t>
      </w:r>
      <w:r w:rsidRPr="00532E30">
        <w:rPr>
          <w:rFonts w:ascii="Arial" w:hAnsi="Arial" w:cs="Arial"/>
          <w:w w:val="101"/>
          <w:sz w:val="14"/>
          <w:szCs w:val="14"/>
          <w:lang w:val="en-US"/>
        </w:rPr>
        <w:tab/>
      </w:r>
    </w:p>
    <w:p w:rsidR="00532E30" w:rsidRDefault="002823EE" w:rsidP="002823EE">
      <w:pPr>
        <w:autoSpaceDE w:val="0"/>
        <w:autoSpaceDN w:val="0"/>
        <w:adjustRightInd w:val="0"/>
        <w:spacing w:before="360" w:after="360" w:line="209" w:lineRule="exact"/>
        <w:ind w:left="40" w:right="-23" w:firstLine="668"/>
        <w:rPr>
          <w:rStyle w:val="jlqj4b"/>
        </w:rPr>
      </w:pPr>
      <w:r w:rsidRPr="002823EE">
        <w:rPr>
          <w:rStyle w:val="jlqj4b"/>
        </w:rPr>
        <w:t xml:space="preserve">Уравнения состояния механической </w:t>
      </w:r>
      <w:r>
        <w:rPr>
          <w:rStyle w:val="jlqj4b"/>
        </w:rPr>
        <w:t xml:space="preserve"> подсистемы:</w:t>
      </w:r>
    </w:p>
    <w:p w:rsidR="002823EE" w:rsidRDefault="002823EE" w:rsidP="002823EE">
      <w:pPr>
        <w:autoSpaceDE w:val="0"/>
        <w:autoSpaceDN w:val="0"/>
        <w:adjustRightInd w:val="0"/>
        <w:spacing w:before="1200" w:after="360" w:line="209" w:lineRule="exact"/>
        <w:ind w:left="40" w:right="-23" w:firstLine="669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3772190" cy="627398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188" cy="63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3EE" w:rsidRDefault="002823EE" w:rsidP="002823EE">
      <w:pPr>
        <w:autoSpaceDE w:val="0"/>
        <w:autoSpaceDN w:val="0"/>
        <w:adjustRightInd w:val="0"/>
        <w:spacing w:before="360" w:after="360" w:line="209" w:lineRule="exact"/>
        <w:ind w:left="40" w:right="-23" w:firstLine="668"/>
        <w:rPr>
          <w:rStyle w:val="jlqj4b"/>
        </w:rPr>
      </w:pPr>
    </w:p>
    <w:p w:rsidR="002823EE" w:rsidRDefault="002823EE" w:rsidP="002823EE">
      <w:pPr>
        <w:autoSpaceDE w:val="0"/>
        <w:autoSpaceDN w:val="0"/>
        <w:adjustRightInd w:val="0"/>
        <w:spacing w:before="360" w:after="360" w:line="209" w:lineRule="exact"/>
        <w:ind w:left="40" w:right="-23" w:firstLine="668"/>
        <w:rPr>
          <w:rStyle w:val="jlqj4b"/>
        </w:rPr>
      </w:pPr>
      <w:r>
        <w:rPr>
          <w:rStyle w:val="jlqj4b"/>
        </w:rPr>
        <w:t>Входные и выходные векторы:</w:t>
      </w:r>
    </w:p>
    <w:p w:rsidR="002823EE" w:rsidRDefault="002823EE" w:rsidP="002823EE">
      <w:pPr>
        <w:autoSpaceDE w:val="0"/>
        <w:autoSpaceDN w:val="0"/>
        <w:adjustRightInd w:val="0"/>
        <w:spacing w:before="1080" w:after="360" w:line="209" w:lineRule="exact"/>
        <w:ind w:left="40" w:right="-23" w:firstLine="669"/>
        <w:rPr>
          <w:rStyle w:val="jlqj4b"/>
        </w:rPr>
      </w:pPr>
      <w:r>
        <w:rPr>
          <w:noProof/>
          <w:lang w:eastAsia="ru-RU"/>
        </w:rPr>
        <w:drawing>
          <wp:inline distT="0" distB="0" distL="0" distR="0" wp14:anchorId="66F85A5E" wp14:editId="60AFB864">
            <wp:extent cx="2471045" cy="560654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990" cy="56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894" w:rsidRPr="00673E17" w:rsidRDefault="00B66894" w:rsidP="00B66894">
      <w:pPr>
        <w:pStyle w:val="a3"/>
        <w:numPr>
          <w:ilvl w:val="0"/>
          <w:numId w:val="1"/>
        </w:numPr>
        <w:rPr>
          <w:b/>
        </w:rPr>
      </w:pPr>
      <w:proofErr w:type="gramStart"/>
      <w:r>
        <w:rPr>
          <w:b/>
        </w:rPr>
        <w:t>Электро-магнитная</w:t>
      </w:r>
      <w:proofErr w:type="gramEnd"/>
      <w:r w:rsidRPr="00673E17">
        <w:rPr>
          <w:b/>
        </w:rPr>
        <w:t xml:space="preserve"> подсистема</w:t>
      </w:r>
    </w:p>
    <w:p w:rsidR="002823EE" w:rsidRDefault="00E30D9C" w:rsidP="00E30D9C">
      <w:pPr>
        <w:pStyle w:val="a3"/>
        <w:rPr>
          <w:rStyle w:val="jlqj4b"/>
        </w:rPr>
      </w:pPr>
      <w:r>
        <w:rPr>
          <w:rStyle w:val="jlqj4b"/>
        </w:rPr>
        <w:t>Электромагнитная подсистема</w:t>
      </w:r>
      <w:r>
        <w:rPr>
          <w:rStyle w:val="jlqj4b"/>
        </w:rPr>
        <w:t xml:space="preserve"> </w:t>
      </w:r>
      <w:r>
        <w:rPr>
          <w:rStyle w:val="jlqj4b"/>
        </w:rPr>
        <w:t>начинается</w:t>
      </w:r>
      <w:r>
        <w:rPr>
          <w:rStyle w:val="jlqj4b"/>
        </w:rPr>
        <w:t xml:space="preserve"> от преобразования Парка, которое преобразует компоненты </w:t>
      </w:r>
      <w:proofErr w:type="spellStart"/>
      <w:r>
        <w:rPr>
          <w:rStyle w:val="jlqj4b"/>
        </w:rPr>
        <w:t>abc</w:t>
      </w:r>
      <w:proofErr w:type="spellEnd"/>
      <w:r>
        <w:rPr>
          <w:rStyle w:val="jlqj4b"/>
        </w:rPr>
        <w:t xml:space="preserve"> трехфазной системы в другую систему отсчета dq0.</w:t>
      </w:r>
      <w:r w:rsidRPr="00E30D9C">
        <w:rPr>
          <w:rStyle w:val="jlqj4b"/>
        </w:rPr>
        <w:t xml:space="preserve"> </w:t>
      </w:r>
      <w:r>
        <w:rPr>
          <w:rStyle w:val="jlqj4b"/>
        </w:rPr>
        <w:t xml:space="preserve">Цель трансформации - при преобразовании синусоидально переменных трехфазных значений во времени </w:t>
      </w:r>
      <w:proofErr w:type="spellStart"/>
      <w:r>
        <w:rPr>
          <w:rStyle w:val="jlqj4b"/>
        </w:rPr>
        <w:t>abc</w:t>
      </w:r>
      <w:proofErr w:type="spellEnd"/>
      <w:r>
        <w:rPr>
          <w:rStyle w:val="jlqj4b"/>
        </w:rPr>
        <w:t xml:space="preserve"> в постоянные значения dq0.</w:t>
      </w:r>
      <w:r w:rsidRPr="00E30D9C">
        <w:rPr>
          <w:rStyle w:val="jlqj4b"/>
        </w:rPr>
        <w:t xml:space="preserve"> </w:t>
      </w:r>
      <w:r>
        <w:rPr>
          <w:rStyle w:val="jlqj4b"/>
        </w:rPr>
        <w:t>Индуктивности на выводах статора непостоянны, так как они зависят от мгновенного положения</w:t>
      </w:r>
      <w:proofErr w:type="gramStart"/>
      <w:r>
        <w:rPr>
          <w:rStyle w:val="jlqj4b"/>
        </w:rPr>
        <w:t>.</w:t>
      </w:r>
      <w:proofErr w:type="gramEnd"/>
      <w:r>
        <w:rPr>
          <w:rStyle w:val="jlqj4b"/>
        </w:rPr>
        <w:t xml:space="preserve"> Таким образом, преобразование Парка используется для работы в координатах вращения. qd0 - ротор с известной и постоянной индуктивностью. Прямое преобразование для перехода от трехфазных координат статора </w:t>
      </w:r>
      <w:proofErr w:type="spellStart"/>
      <w:r>
        <w:rPr>
          <w:rStyle w:val="jlqj4b"/>
        </w:rPr>
        <w:t>abc</w:t>
      </w:r>
      <w:proofErr w:type="spellEnd"/>
      <w:r>
        <w:rPr>
          <w:rStyle w:val="jlqj4b"/>
        </w:rPr>
        <w:t xml:space="preserve"> к координатам </w:t>
      </w:r>
      <w:proofErr w:type="spellStart"/>
      <w:r>
        <w:rPr>
          <w:rStyle w:val="jlqj4b"/>
        </w:rPr>
        <w:t>jas</w:t>
      </w:r>
      <w:proofErr w:type="spellEnd"/>
      <w:r>
        <w:rPr>
          <w:rStyle w:val="jlqj4b"/>
        </w:rPr>
        <w:t xml:space="preserve"> </w:t>
      </w:r>
      <w:proofErr w:type="spellStart"/>
      <w:r>
        <w:rPr>
          <w:rStyle w:val="jlqj4b"/>
        </w:rPr>
        <w:t>al</w:t>
      </w:r>
      <w:proofErr w:type="spellEnd"/>
      <w:r>
        <w:rPr>
          <w:rStyle w:val="jlqj4b"/>
        </w:rPr>
        <w:t xml:space="preserve"> ротор qd0 определяется выражением:</w:t>
      </w:r>
    </w:p>
    <w:p w:rsidR="00794959" w:rsidRDefault="00794959" w:rsidP="00E30D9C">
      <w:pPr>
        <w:pStyle w:val="a3"/>
        <w:rPr>
          <w:rStyle w:val="jlqj4b"/>
        </w:rPr>
      </w:pPr>
    </w:p>
    <w:p w:rsidR="00794959" w:rsidRDefault="00794959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6120130" cy="7860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959" w:rsidRDefault="00794959" w:rsidP="00794959">
      <w:pPr>
        <w:pStyle w:val="a3"/>
        <w:rPr>
          <w:rStyle w:val="jlqj4b"/>
        </w:rPr>
      </w:pPr>
    </w:p>
    <w:p w:rsidR="00794959" w:rsidRDefault="00794959" w:rsidP="00794959">
      <w:pPr>
        <w:pStyle w:val="a3"/>
        <w:rPr>
          <w:rStyle w:val="jlqj4b"/>
        </w:rPr>
      </w:pPr>
      <w:r>
        <w:rPr>
          <w:rStyle w:val="jlqj4b"/>
        </w:rPr>
        <w:t>Электромагнитный момент:</w:t>
      </w:r>
    </w:p>
    <w:p w:rsidR="00CF7321" w:rsidRDefault="00CF7321" w:rsidP="00903CC4">
      <w:pPr>
        <w:pStyle w:val="a3"/>
        <w:spacing w:before="960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4485005" cy="520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0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321" w:rsidRPr="00903CC4" w:rsidRDefault="00903CC4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560705" cy="3073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jlqj4b"/>
        </w:rPr>
        <w:t xml:space="preserve"> - составляющая тока параллельно потоку</w:t>
      </w:r>
    </w:p>
    <w:p w:rsidR="00903CC4" w:rsidRPr="00903CC4" w:rsidRDefault="00903CC4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487045" cy="31369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jlqj4b"/>
        </w:rPr>
        <w:t xml:space="preserve"> - составляющая тока перпендикулярно потоку </w:t>
      </w:r>
    </w:p>
    <w:p w:rsidR="00903CC4" w:rsidRDefault="00903CC4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260350" cy="31369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688" w:rsidRPr="00735688">
        <w:rPr>
          <w:rStyle w:val="jlqj4b"/>
        </w:rPr>
        <w:t>= 15 -</w:t>
      </w:r>
      <w:r>
        <w:rPr>
          <w:rStyle w:val="jlqj4b"/>
        </w:rPr>
        <w:t xml:space="preserve"> число пар полюсов</w:t>
      </w:r>
    </w:p>
    <w:p w:rsidR="005F12EB" w:rsidRDefault="005F12EB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334010" cy="26670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688" w:rsidRPr="00735688">
        <w:rPr>
          <w:rStyle w:val="jlqj4b"/>
        </w:rPr>
        <w:t>= 0.01546 (</w:t>
      </w:r>
      <w:r w:rsidR="00735688">
        <w:rPr>
          <w:rStyle w:val="jlqj4b"/>
        </w:rPr>
        <w:t>В/рад/с</w:t>
      </w:r>
      <w:r w:rsidR="00735688" w:rsidRPr="00735688">
        <w:rPr>
          <w:rStyle w:val="jlqj4b"/>
        </w:rPr>
        <w:t>)</w:t>
      </w:r>
      <w:r>
        <w:rPr>
          <w:rStyle w:val="jlqj4b"/>
        </w:rPr>
        <w:t xml:space="preserve">- эквивалентный магнитный поток </w:t>
      </w:r>
      <w:proofErr w:type="gramStart"/>
      <w:r>
        <w:rPr>
          <w:rStyle w:val="jlqj4b"/>
        </w:rPr>
        <w:t>статора</w:t>
      </w:r>
      <w:proofErr w:type="gramEnd"/>
      <w:r>
        <w:rPr>
          <w:rStyle w:val="jlqj4b"/>
        </w:rPr>
        <w:t xml:space="preserve"> наблюдаемый со стороны ротора</w:t>
      </w:r>
    </w:p>
    <w:p w:rsidR="005F12EB" w:rsidRDefault="005F12EB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293370" cy="2603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688">
        <w:rPr>
          <w:rStyle w:val="jlqj4b"/>
        </w:rPr>
        <w:t xml:space="preserve">= 6,6 </w:t>
      </w:r>
      <w:proofErr w:type="spellStart"/>
      <w:r w:rsidR="00735688">
        <w:rPr>
          <w:rStyle w:val="jlqj4b"/>
          <w:lang w:val="en-US"/>
        </w:rPr>
        <w:t>mH</w:t>
      </w:r>
      <w:proofErr w:type="spellEnd"/>
      <w:r w:rsidR="00735688" w:rsidRPr="00735688">
        <w:rPr>
          <w:rStyle w:val="jlqj4b"/>
        </w:rPr>
        <w:t xml:space="preserve"> </w:t>
      </w:r>
      <w:r>
        <w:rPr>
          <w:rStyle w:val="jlqj4b"/>
        </w:rPr>
        <w:t>- индуктивность статора по прямой оси</w:t>
      </w:r>
    </w:p>
    <w:p w:rsidR="005F12EB" w:rsidRDefault="005F12EB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260350" cy="247015"/>
            <wp:effectExtent l="0" t="0" r="635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jlqj4b"/>
        </w:rPr>
        <w:t xml:space="preserve"> </w:t>
      </w:r>
      <w:r w:rsidR="00735688">
        <w:rPr>
          <w:rStyle w:val="jlqj4b"/>
        </w:rPr>
        <w:t>= 5</w:t>
      </w:r>
      <w:r w:rsidR="00735688" w:rsidRPr="00B60973">
        <w:rPr>
          <w:rStyle w:val="jlqj4b"/>
        </w:rPr>
        <w:t xml:space="preserve">,8 </w:t>
      </w:r>
      <w:proofErr w:type="spellStart"/>
      <w:r w:rsidR="00735688">
        <w:rPr>
          <w:rStyle w:val="jlqj4b"/>
          <w:lang w:val="en-US"/>
        </w:rPr>
        <w:t>mH</w:t>
      </w:r>
      <w:proofErr w:type="spellEnd"/>
      <w:r w:rsidR="00735688" w:rsidRPr="00B60973">
        <w:rPr>
          <w:rStyle w:val="jlqj4b"/>
        </w:rPr>
        <w:t xml:space="preserve"> </w:t>
      </w:r>
      <w:r>
        <w:rPr>
          <w:rStyle w:val="jlqj4b"/>
        </w:rPr>
        <w:t>- индуктивность статора по квадратурной оси</w:t>
      </w:r>
    </w:p>
    <w:p w:rsidR="005E5B96" w:rsidRDefault="005E5B96" w:rsidP="00794959">
      <w:pPr>
        <w:pStyle w:val="a3"/>
        <w:rPr>
          <w:rStyle w:val="jlqj4b"/>
          <w:lang w:val="en-US"/>
        </w:rPr>
      </w:pPr>
    </w:p>
    <w:p w:rsidR="005F12EB" w:rsidRDefault="005E5B96" w:rsidP="00794959">
      <w:pPr>
        <w:pStyle w:val="a3"/>
        <w:rPr>
          <w:rStyle w:val="jlqj4b"/>
        </w:rPr>
      </w:pPr>
      <w:r>
        <w:rPr>
          <w:rStyle w:val="jlqj4b"/>
        </w:rPr>
        <w:t>Р</w:t>
      </w:r>
      <w:r w:rsidR="005F12EB">
        <w:rPr>
          <w:rStyle w:val="jlqj4b"/>
        </w:rPr>
        <w:t xml:space="preserve">езультирующий поток не является постоянным из-за наличия большого межполюсного воздушного зазора, в машинах этого типа </w:t>
      </w:r>
      <w:proofErr w:type="spellStart"/>
      <w:r w:rsidR="005F12EB">
        <w:rPr>
          <w:rStyle w:val="jlqj4b"/>
        </w:rPr>
        <w:t>Ld</w:t>
      </w:r>
      <w:proofErr w:type="spellEnd"/>
      <w:r w:rsidR="005F12EB">
        <w:rPr>
          <w:rStyle w:val="jlqj4b"/>
        </w:rPr>
        <w:t xml:space="preserve"> больше </w:t>
      </w:r>
      <w:proofErr w:type="spellStart"/>
      <w:r w:rsidR="005F12EB">
        <w:rPr>
          <w:rStyle w:val="jlqj4b"/>
        </w:rPr>
        <w:t>Lq</w:t>
      </w:r>
      <w:proofErr w:type="spellEnd"/>
      <w:r w:rsidR="005F12EB">
        <w:rPr>
          <w:rStyle w:val="jlqj4b"/>
        </w:rPr>
        <w:t>.</w:t>
      </w:r>
    </w:p>
    <w:p w:rsidR="009F1EB1" w:rsidRDefault="009F1EB1" w:rsidP="00794959">
      <w:pPr>
        <w:pStyle w:val="a3"/>
        <w:rPr>
          <w:rStyle w:val="jlqj4b"/>
        </w:rPr>
      </w:pPr>
    </w:p>
    <w:p w:rsidR="009F1EB1" w:rsidRPr="002A1E30" w:rsidRDefault="009F1EB1" w:rsidP="00794959">
      <w:pPr>
        <w:pStyle w:val="a3"/>
        <w:rPr>
          <w:rStyle w:val="jlqj4b"/>
        </w:rPr>
      </w:pPr>
      <w:r>
        <w:rPr>
          <w:rStyle w:val="jlqj4b"/>
        </w:rPr>
        <w:t>Эквивалентные электрические напряжения</w:t>
      </w:r>
      <w:r>
        <w:rPr>
          <w:rStyle w:val="jlqj4b"/>
        </w:rPr>
        <w:t xml:space="preserve"> статора, о</w:t>
      </w:r>
      <w:r>
        <w:rPr>
          <w:rStyle w:val="jlqj4b"/>
        </w:rPr>
        <w:t>тнесенные</w:t>
      </w:r>
      <w:r>
        <w:rPr>
          <w:rStyle w:val="jlqj4b"/>
        </w:rPr>
        <w:t xml:space="preserve"> к координатам qd0 в роторе</w:t>
      </w:r>
      <w:r w:rsidR="002A1E30">
        <w:rPr>
          <w:rStyle w:val="jlqj4b"/>
        </w:rPr>
        <w:t>:</w:t>
      </w:r>
    </w:p>
    <w:p w:rsidR="00B60973" w:rsidRDefault="00B60973" w:rsidP="00794959">
      <w:pPr>
        <w:pStyle w:val="a3"/>
        <w:rPr>
          <w:rStyle w:val="jlqj4b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20130" cy="13575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73" w:rsidRDefault="00B60973" w:rsidP="00794959">
      <w:pPr>
        <w:pStyle w:val="a3"/>
        <w:rPr>
          <w:rStyle w:val="jlqj4b"/>
          <w:lang w:val="en-US"/>
        </w:rPr>
      </w:pPr>
    </w:p>
    <w:p w:rsidR="009F1EB1" w:rsidRDefault="002A1E30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 wp14:anchorId="53250E66" wp14:editId="398ABC37">
            <wp:extent cx="1933575" cy="276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jlqj4b"/>
        </w:rPr>
        <w:t xml:space="preserve"> - фазные токи</w:t>
      </w:r>
    </w:p>
    <w:p w:rsidR="002A1E30" w:rsidRDefault="002A1E30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 wp14:anchorId="7E778B36" wp14:editId="4B2499F7">
            <wp:extent cx="323850" cy="247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jlqj4b"/>
        </w:rPr>
        <w:t>- индуктивность рассеяния статора</w:t>
      </w:r>
    </w:p>
    <w:p w:rsidR="002A1E30" w:rsidRDefault="002A1E30" w:rsidP="00794959">
      <w:pPr>
        <w:pStyle w:val="a3"/>
        <w:rPr>
          <w:rStyle w:val="jlqj4b"/>
        </w:rPr>
      </w:pPr>
      <w:proofErr w:type="spellStart"/>
      <w:r>
        <w:rPr>
          <w:rStyle w:val="jlqj4b"/>
        </w:rPr>
        <w:t>Rs</w:t>
      </w:r>
      <w:proofErr w:type="spellEnd"/>
      <w:r>
        <w:rPr>
          <w:rStyle w:val="jlqj4b"/>
        </w:rPr>
        <w:t xml:space="preserve"> - сопротивление статора на фазу, которая зависит от температуры</w:t>
      </w:r>
    </w:p>
    <w:p w:rsidR="00C63719" w:rsidRDefault="00C63719" w:rsidP="00794959">
      <w:pPr>
        <w:pStyle w:val="a3"/>
        <w:rPr>
          <w:rStyle w:val="jlqj4b"/>
        </w:rPr>
      </w:pPr>
      <w:r>
        <w:rPr>
          <w:rStyle w:val="jlqj4b"/>
        </w:rPr>
        <w:t xml:space="preserve">Уравнения состояния электромагнитной системы </w:t>
      </w:r>
    </w:p>
    <w:p w:rsidR="00C63719" w:rsidRDefault="00C63719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6120130" cy="17794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719" w:rsidRDefault="001C1D9E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1555115" cy="921385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jlqj4b"/>
          <w:lang w:val="en-US"/>
        </w:rPr>
        <w:t xml:space="preserve"> </w:t>
      </w:r>
      <w:r>
        <w:rPr>
          <w:rStyle w:val="jlqj4b"/>
        </w:rPr>
        <w:t>входные векторы</w:t>
      </w:r>
    </w:p>
    <w:p w:rsidR="001C1D9E" w:rsidRDefault="001C1D9E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>
            <wp:extent cx="1248410" cy="40703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jlqj4b"/>
        </w:rPr>
        <w:t xml:space="preserve"> возмущение</w:t>
      </w:r>
    </w:p>
    <w:p w:rsidR="001C1D9E" w:rsidRDefault="001C1D9E" w:rsidP="00794959">
      <w:pPr>
        <w:pStyle w:val="a3"/>
        <w:rPr>
          <w:rStyle w:val="jlqj4b"/>
        </w:rPr>
      </w:pPr>
      <w:r>
        <w:rPr>
          <w:noProof/>
          <w:lang w:eastAsia="ru-RU"/>
        </w:rPr>
        <w:drawing>
          <wp:inline distT="0" distB="0" distL="0" distR="0" wp14:anchorId="2AB7E1BF" wp14:editId="4A7F6D6A">
            <wp:extent cx="1104900" cy="3524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jlqj4b"/>
        </w:rPr>
        <w:t>- выходные векторы</w:t>
      </w:r>
    </w:p>
    <w:p w:rsidR="003B4D63" w:rsidRDefault="003B4D63" w:rsidP="00794959">
      <w:pPr>
        <w:pStyle w:val="a3"/>
        <w:rPr>
          <w:rStyle w:val="jlqj4b"/>
        </w:rPr>
      </w:pPr>
    </w:p>
    <w:p w:rsidR="003B4D63" w:rsidRDefault="003B4D63" w:rsidP="00794959">
      <w:pPr>
        <w:pStyle w:val="a3"/>
        <w:rPr>
          <w:rStyle w:val="jlqj4b"/>
        </w:rPr>
      </w:pPr>
      <w:bookmarkStart w:id="0" w:name="_GoBack"/>
      <w:bookmarkEnd w:id="0"/>
    </w:p>
    <w:p w:rsidR="001C1D9E" w:rsidRPr="001C1D9E" w:rsidRDefault="001C1D9E" w:rsidP="00794959">
      <w:pPr>
        <w:pStyle w:val="a3"/>
        <w:rPr>
          <w:rStyle w:val="jlqj4b"/>
        </w:rPr>
      </w:pPr>
    </w:p>
    <w:sectPr w:rsidR="001C1D9E" w:rsidRPr="001C1D9E" w:rsidSect="00673E17">
      <w:footerReference w:type="default" r:id="rId31"/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2D5" w:rsidRDefault="002122D5" w:rsidP="00FC70AE">
      <w:pPr>
        <w:spacing w:after="0" w:line="240" w:lineRule="auto"/>
      </w:pPr>
      <w:r>
        <w:separator/>
      </w:r>
    </w:p>
  </w:endnote>
  <w:endnote w:type="continuationSeparator" w:id="0">
    <w:p w:rsidR="002122D5" w:rsidRDefault="002122D5" w:rsidP="00FC7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MR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7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777605"/>
      <w:docPartObj>
        <w:docPartGallery w:val="Page Numbers (Bottom of Page)"/>
        <w:docPartUnique/>
      </w:docPartObj>
    </w:sdtPr>
    <w:sdtContent>
      <w:p w:rsidR="00FC70AE" w:rsidRDefault="00FC70A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706F">
          <w:rPr>
            <w:noProof/>
          </w:rPr>
          <w:t>2</w:t>
        </w:r>
        <w:r>
          <w:fldChar w:fldCharType="end"/>
        </w:r>
      </w:p>
    </w:sdtContent>
  </w:sdt>
  <w:p w:rsidR="00FC70AE" w:rsidRDefault="00FC70AE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2D5" w:rsidRDefault="002122D5" w:rsidP="00FC70AE">
      <w:pPr>
        <w:spacing w:after="0" w:line="240" w:lineRule="auto"/>
      </w:pPr>
      <w:r>
        <w:separator/>
      </w:r>
    </w:p>
  </w:footnote>
  <w:footnote w:type="continuationSeparator" w:id="0">
    <w:p w:rsidR="002122D5" w:rsidRDefault="002122D5" w:rsidP="00FC7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E344A1"/>
    <w:multiLevelType w:val="hybridMultilevel"/>
    <w:tmpl w:val="0BBC6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mirrorMargin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1FB"/>
    <w:rsid w:val="000171E0"/>
    <w:rsid w:val="001C1D9E"/>
    <w:rsid w:val="002122D5"/>
    <w:rsid w:val="002823EE"/>
    <w:rsid w:val="002A1E30"/>
    <w:rsid w:val="003660B4"/>
    <w:rsid w:val="003B4D63"/>
    <w:rsid w:val="00532E30"/>
    <w:rsid w:val="00580CEA"/>
    <w:rsid w:val="005E5B96"/>
    <w:rsid w:val="005F12EB"/>
    <w:rsid w:val="00673E17"/>
    <w:rsid w:val="00735688"/>
    <w:rsid w:val="00794959"/>
    <w:rsid w:val="00852AB9"/>
    <w:rsid w:val="00903CC4"/>
    <w:rsid w:val="009F1EB1"/>
    <w:rsid w:val="00A2677E"/>
    <w:rsid w:val="00AA1772"/>
    <w:rsid w:val="00AE4616"/>
    <w:rsid w:val="00B2706F"/>
    <w:rsid w:val="00B60973"/>
    <w:rsid w:val="00B66894"/>
    <w:rsid w:val="00C63719"/>
    <w:rsid w:val="00CF7321"/>
    <w:rsid w:val="00D4404E"/>
    <w:rsid w:val="00D442F1"/>
    <w:rsid w:val="00D54A38"/>
    <w:rsid w:val="00D57C70"/>
    <w:rsid w:val="00E211FB"/>
    <w:rsid w:val="00E30D9C"/>
    <w:rsid w:val="00FC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3E17"/>
    <w:pPr>
      <w:ind w:left="720"/>
      <w:contextualSpacing/>
    </w:pPr>
  </w:style>
  <w:style w:type="character" w:customStyle="1" w:styleId="jlqj4b">
    <w:name w:val="jlqj4b"/>
    <w:basedOn w:val="a0"/>
    <w:rsid w:val="00673E17"/>
  </w:style>
  <w:style w:type="character" w:customStyle="1" w:styleId="viiyi">
    <w:name w:val="viiyi"/>
    <w:basedOn w:val="a0"/>
    <w:rsid w:val="00D54A38"/>
  </w:style>
  <w:style w:type="paragraph" w:styleId="a4">
    <w:name w:val="Balloon Text"/>
    <w:basedOn w:val="a"/>
    <w:link w:val="a5"/>
    <w:uiPriority w:val="99"/>
    <w:semiHidden/>
    <w:unhideWhenUsed/>
    <w:rsid w:val="00282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823E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FC70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C70AE"/>
  </w:style>
  <w:style w:type="paragraph" w:styleId="a8">
    <w:name w:val="footer"/>
    <w:basedOn w:val="a"/>
    <w:link w:val="a9"/>
    <w:uiPriority w:val="99"/>
    <w:unhideWhenUsed/>
    <w:rsid w:val="00FC70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C70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3E17"/>
    <w:pPr>
      <w:ind w:left="720"/>
      <w:contextualSpacing/>
    </w:pPr>
  </w:style>
  <w:style w:type="character" w:customStyle="1" w:styleId="jlqj4b">
    <w:name w:val="jlqj4b"/>
    <w:basedOn w:val="a0"/>
    <w:rsid w:val="00673E17"/>
  </w:style>
  <w:style w:type="character" w:customStyle="1" w:styleId="viiyi">
    <w:name w:val="viiyi"/>
    <w:basedOn w:val="a0"/>
    <w:rsid w:val="00D54A38"/>
  </w:style>
  <w:style w:type="paragraph" w:styleId="a4">
    <w:name w:val="Balloon Text"/>
    <w:basedOn w:val="a"/>
    <w:link w:val="a5"/>
    <w:uiPriority w:val="99"/>
    <w:semiHidden/>
    <w:unhideWhenUsed/>
    <w:rsid w:val="00282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823E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FC70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C70AE"/>
  </w:style>
  <w:style w:type="paragraph" w:styleId="a8">
    <w:name w:val="footer"/>
    <w:basedOn w:val="a"/>
    <w:link w:val="a9"/>
    <w:uiPriority w:val="99"/>
    <w:unhideWhenUsed/>
    <w:rsid w:val="00FC70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C7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" Type="http://schemas.microsoft.com/office/2007/relationships/stylesWithEffects" Target="stylesWithEffect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7.emf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10.emf"/><Relationship Id="rId29" Type="http://schemas.openxmlformats.org/officeDocument/2006/relationships/image" Target="media/image19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4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3.emf"/><Relationship Id="rId28" Type="http://schemas.openxmlformats.org/officeDocument/2006/relationships/image" Target="media/image18.emf"/><Relationship Id="rId10" Type="http://schemas.openxmlformats.org/officeDocument/2006/relationships/image" Target="media/image2.wmf"/><Relationship Id="rId19" Type="http://schemas.openxmlformats.org/officeDocument/2006/relationships/image" Target="media/image9.emf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12.emf"/><Relationship Id="rId27" Type="http://schemas.openxmlformats.org/officeDocument/2006/relationships/image" Target="media/image17.emf"/><Relationship Id="rId30" Type="http://schemas.openxmlformats.org/officeDocument/2006/relationships/image" Target="media/image20.png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2021-10-05T07:33:00Z</dcterms:created>
  <dcterms:modified xsi:type="dcterms:W3CDTF">2021-10-05T14:01:00Z</dcterms:modified>
</cp:coreProperties>
</file>