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6883" w14:textId="77777777" w:rsidR="00452059" w:rsidRDefault="00000000">
      <w:pPr>
        <w:ind w:left="6237"/>
        <w:jc w:val="center"/>
        <w:rPr>
          <w:sz w:val="24"/>
          <w:szCs w:val="24"/>
        </w:rPr>
      </w:pPr>
      <w:r>
        <w:rPr>
          <w:sz w:val="24"/>
          <w:szCs w:val="24"/>
        </w:rPr>
        <w:t>«УТВЕРЖДАЮ»</w:t>
      </w:r>
    </w:p>
    <w:p w14:paraId="215B51E4" w14:textId="77777777" w:rsidR="00452059" w:rsidRDefault="00000000">
      <w:pPr>
        <w:ind w:left="6237"/>
        <w:jc w:val="center"/>
        <w:rPr>
          <w:sz w:val="24"/>
          <w:szCs w:val="24"/>
        </w:rPr>
      </w:pPr>
      <w:r>
        <w:rPr>
          <w:sz w:val="24"/>
          <w:szCs w:val="24"/>
        </w:rPr>
        <w:t>Должность руководителя, наименование образовательной организации</w:t>
      </w:r>
    </w:p>
    <w:p w14:paraId="47616BAC" w14:textId="77777777" w:rsidR="00452059" w:rsidRDefault="00000000">
      <w:pPr>
        <w:ind w:left="6237"/>
        <w:rPr>
          <w:sz w:val="24"/>
          <w:szCs w:val="24"/>
        </w:rPr>
      </w:pPr>
      <w:r>
        <w:rPr>
          <w:sz w:val="24"/>
          <w:szCs w:val="24"/>
        </w:rPr>
        <w:t>______________ ФИО</w:t>
      </w:r>
    </w:p>
    <w:p w14:paraId="7F6C8923" w14:textId="77777777" w:rsidR="00452059" w:rsidRDefault="00000000">
      <w:pPr>
        <w:ind w:left="6237"/>
        <w:rPr>
          <w:sz w:val="24"/>
          <w:szCs w:val="24"/>
        </w:rPr>
      </w:pPr>
      <w:r>
        <w:rPr>
          <w:sz w:val="24"/>
          <w:szCs w:val="24"/>
        </w:rPr>
        <w:t>_____ _____________2026 г.</w:t>
      </w:r>
    </w:p>
    <w:p w14:paraId="01D5F3E3" w14:textId="77777777" w:rsidR="00452059" w:rsidRDefault="00000000">
      <w:pPr>
        <w:ind w:left="6237"/>
      </w:pPr>
      <w:r>
        <w:t>МП</w:t>
      </w:r>
    </w:p>
    <w:p w14:paraId="07F9FBCC" w14:textId="77777777" w:rsidR="00452059" w:rsidRDefault="00452059"/>
    <w:p w14:paraId="387340C9" w14:textId="77777777" w:rsidR="002B7B6C" w:rsidRDefault="002B7B6C">
      <w:pPr>
        <w:tabs>
          <w:tab w:val="left" w:pos="2268"/>
        </w:tabs>
        <w:jc w:val="center"/>
        <w:rPr>
          <w:rFonts w:cs="Arial"/>
          <w:bCs/>
          <w:sz w:val="40"/>
          <w:szCs w:val="40"/>
        </w:rPr>
      </w:pPr>
    </w:p>
    <w:p w14:paraId="1C3D7AA9" w14:textId="6B33ACA6" w:rsidR="00452059" w:rsidRDefault="00000000">
      <w:pPr>
        <w:tabs>
          <w:tab w:val="left" w:pos="2268"/>
        </w:tabs>
        <w:jc w:val="center"/>
        <w:rPr>
          <w:rFonts w:cs="Arial"/>
          <w:bCs/>
          <w:sz w:val="40"/>
          <w:szCs w:val="40"/>
        </w:rPr>
      </w:pPr>
      <w:r>
        <w:rPr>
          <w:rFonts w:cs="Arial"/>
          <w:bCs/>
          <w:sz w:val="40"/>
          <w:szCs w:val="40"/>
        </w:rPr>
        <w:t>Проект внедрения бережливых технологий</w:t>
      </w:r>
    </w:p>
    <w:p w14:paraId="7D975CAE" w14:textId="77777777" w:rsidR="00452059" w:rsidRDefault="00452059">
      <w:pPr>
        <w:tabs>
          <w:tab w:val="left" w:pos="3119"/>
        </w:tabs>
        <w:ind w:left="2268"/>
        <w:rPr>
          <w:rFonts w:cs="Arial"/>
          <w:bCs/>
          <w:sz w:val="26"/>
          <w:szCs w:val="26"/>
        </w:rPr>
      </w:pPr>
    </w:p>
    <w:tbl>
      <w:tblPr>
        <w:tblW w:w="8916" w:type="dxa"/>
        <w:tblInd w:w="562" w:type="dxa"/>
        <w:tblLayout w:type="fixed"/>
        <w:tblLook w:val="0000" w:firstRow="0" w:lastRow="0" w:firstColumn="0" w:lastColumn="0" w:noHBand="0" w:noVBand="0"/>
      </w:tblPr>
      <w:tblGrid>
        <w:gridCol w:w="2870"/>
        <w:gridCol w:w="6046"/>
      </w:tblGrid>
      <w:tr w:rsidR="00452059" w14:paraId="20F1DD72" w14:textId="77777777">
        <w:trPr>
          <w:trHeight w:val="311"/>
        </w:trPr>
        <w:tc>
          <w:tcPr>
            <w:tcW w:w="2870" w:type="dxa"/>
          </w:tcPr>
          <w:p w14:paraId="32CB721D" w14:textId="77777777" w:rsidR="00452059" w:rsidRDefault="00000000">
            <w:pPr>
              <w:tabs>
                <w:tab w:val="left" w:pos="3119"/>
              </w:tabs>
              <w:rPr>
                <w:rFonts w:cs="Arial"/>
                <w:bCs/>
                <w:sz w:val="28"/>
                <w:szCs w:val="28"/>
                <w:shd w:val="clear" w:color="auto" w:fill="C0C0C0"/>
              </w:rPr>
            </w:pPr>
            <w:r>
              <w:rPr>
                <w:rFonts w:cs="Arial"/>
                <w:bCs/>
                <w:sz w:val="28"/>
                <w:szCs w:val="28"/>
              </w:rPr>
              <w:t>Номинация</w:t>
            </w:r>
          </w:p>
        </w:tc>
        <w:tc>
          <w:tcPr>
            <w:tcW w:w="6045" w:type="dxa"/>
          </w:tcPr>
          <w:p w14:paraId="41E59E2C" w14:textId="77777777" w:rsidR="00452059" w:rsidRDefault="00452059">
            <w:pPr>
              <w:tabs>
                <w:tab w:val="left" w:pos="3119"/>
              </w:tabs>
              <w:rPr>
                <w:rFonts w:cs="Arial"/>
                <w:bCs/>
                <w:sz w:val="26"/>
                <w:szCs w:val="26"/>
              </w:rPr>
            </w:pPr>
          </w:p>
        </w:tc>
      </w:tr>
      <w:tr w:rsidR="00452059" w14:paraId="29C7C9EE" w14:textId="77777777">
        <w:trPr>
          <w:trHeight w:val="311"/>
        </w:trPr>
        <w:tc>
          <w:tcPr>
            <w:tcW w:w="2870" w:type="dxa"/>
          </w:tcPr>
          <w:p w14:paraId="79C9219F" w14:textId="77777777" w:rsidR="00452059" w:rsidRDefault="00000000">
            <w:pPr>
              <w:tabs>
                <w:tab w:val="left" w:pos="3119"/>
              </w:tabs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Субъект Российской Федерации</w:t>
            </w:r>
          </w:p>
        </w:tc>
        <w:tc>
          <w:tcPr>
            <w:tcW w:w="6045" w:type="dxa"/>
          </w:tcPr>
          <w:p w14:paraId="341BCE58" w14:textId="77777777" w:rsidR="00452059" w:rsidRDefault="00452059">
            <w:pPr>
              <w:tabs>
                <w:tab w:val="left" w:pos="3119"/>
              </w:tabs>
              <w:rPr>
                <w:rFonts w:cs="Arial"/>
                <w:bCs/>
                <w:sz w:val="26"/>
                <w:szCs w:val="26"/>
              </w:rPr>
            </w:pPr>
          </w:p>
        </w:tc>
      </w:tr>
      <w:tr w:rsidR="00452059" w14:paraId="367FD783" w14:textId="77777777">
        <w:trPr>
          <w:trHeight w:val="311"/>
        </w:trPr>
        <w:tc>
          <w:tcPr>
            <w:tcW w:w="2870" w:type="dxa"/>
          </w:tcPr>
          <w:p w14:paraId="709A7FA2" w14:textId="77777777" w:rsidR="00452059" w:rsidRDefault="00000000">
            <w:pPr>
              <w:tabs>
                <w:tab w:val="left" w:pos="3119"/>
              </w:tabs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Полное наименование образовательной организации</w:t>
            </w:r>
          </w:p>
        </w:tc>
        <w:tc>
          <w:tcPr>
            <w:tcW w:w="6045" w:type="dxa"/>
          </w:tcPr>
          <w:p w14:paraId="721F5153" w14:textId="77777777" w:rsidR="00452059" w:rsidRDefault="00452059">
            <w:pPr>
              <w:tabs>
                <w:tab w:val="left" w:pos="3119"/>
              </w:tabs>
              <w:rPr>
                <w:rFonts w:cs="Arial"/>
                <w:bCs/>
                <w:i/>
                <w:iCs/>
                <w:sz w:val="26"/>
                <w:szCs w:val="26"/>
              </w:rPr>
            </w:pPr>
          </w:p>
        </w:tc>
      </w:tr>
      <w:tr w:rsidR="00452059" w14:paraId="6EA2A073" w14:textId="77777777">
        <w:trPr>
          <w:trHeight w:val="296"/>
        </w:trPr>
        <w:tc>
          <w:tcPr>
            <w:tcW w:w="2870" w:type="dxa"/>
          </w:tcPr>
          <w:p w14:paraId="617B87E4" w14:textId="77777777" w:rsidR="00452059" w:rsidRDefault="00000000">
            <w:pPr>
              <w:tabs>
                <w:tab w:val="left" w:pos="3119"/>
              </w:tabs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Название проекта</w:t>
            </w:r>
          </w:p>
        </w:tc>
        <w:tc>
          <w:tcPr>
            <w:tcW w:w="6045" w:type="dxa"/>
          </w:tcPr>
          <w:p w14:paraId="5B1924B8" w14:textId="77777777" w:rsidR="00452059" w:rsidRDefault="00452059">
            <w:pPr>
              <w:tabs>
                <w:tab w:val="left" w:pos="3119"/>
              </w:tabs>
              <w:rPr>
                <w:rFonts w:cs="Arial"/>
                <w:bCs/>
                <w:sz w:val="26"/>
                <w:szCs w:val="26"/>
              </w:rPr>
            </w:pPr>
          </w:p>
        </w:tc>
      </w:tr>
    </w:tbl>
    <w:p w14:paraId="6FF25469" w14:textId="77777777" w:rsidR="00452059" w:rsidRDefault="00452059"/>
    <w:p w14:paraId="3E9D2B11" w14:textId="77777777" w:rsidR="00452059" w:rsidRDefault="00000000">
      <w:pPr>
        <w:ind w:left="1985"/>
        <w:jc w:val="center"/>
      </w:pPr>
      <w:sdt>
        <w:sdtPr>
          <w:id w:val="760955238"/>
          <w:showingPlcHdr/>
          <w:picture/>
        </w:sdtPr>
        <w:sdtContent>
          <w:r>
            <w:rPr>
              <w:noProof/>
              <w:lang w:eastAsia="ru-RU"/>
            </w:rPr>
            <w:drawing>
              <wp:inline distT="0" distB="0" distL="0" distR="0" wp14:anchorId="423B787B" wp14:editId="7E89EA8F">
                <wp:extent cx="4712335" cy="4586605"/>
                <wp:effectExtent l="0" t="0" r="0" b="0"/>
                <wp:docPr id="1" name="Рисунок 6" descr="Изображение выглядит как белый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6" descr="Изображение выглядит как белый, дизайн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4712335" cy="45866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sdtContent>
      </w:sdt>
    </w:p>
    <w:p w14:paraId="2E8A0CCF" w14:textId="77777777" w:rsidR="00452059" w:rsidRDefault="00000000">
      <w:pPr>
        <w:tabs>
          <w:tab w:val="left" w:pos="2970"/>
        </w:tabs>
      </w:pPr>
      <w:r>
        <w:tab/>
      </w:r>
    </w:p>
    <w:p w14:paraId="011A2EAE" w14:textId="77777777" w:rsidR="00452059" w:rsidRDefault="00000000">
      <w:pPr>
        <w:ind w:left="2268"/>
      </w:pPr>
      <w:sdt>
        <w:sdtPr>
          <w:id w:val="1822540848"/>
          <w:showingPlcHdr/>
          <w:picture/>
        </w:sdtPr>
        <w:sdtContent>
          <w:r>
            <w:t>    </w:t>
          </w:r>
        </w:sdtContent>
      </w:sdt>
    </w:p>
    <w:p w14:paraId="647D75A4" w14:textId="77777777" w:rsidR="0045205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2026</w:t>
      </w:r>
    </w:p>
    <w:p w14:paraId="3C1709C5" w14:textId="77777777" w:rsidR="00452059" w:rsidRDefault="00000000">
      <w:pPr>
        <w:pStyle w:val="1"/>
        <w:pBdr>
          <w:bottom w:val="single" w:sz="12" w:space="1" w:color="000000"/>
        </w:pBdr>
        <w:rPr>
          <w:rFonts w:ascii="Times New Roman" w:hAnsi="Times New Roman" w:cs="Times New Roman"/>
          <w:bCs/>
          <w:sz w:val="28"/>
          <w:szCs w:val="28"/>
        </w:rPr>
      </w:pPr>
      <w:bookmarkStart w:id="0" w:name="_Hlk58659486"/>
      <w:bookmarkStart w:id="1" w:name="_Toc61621191"/>
      <w:bookmarkStart w:id="2" w:name="_Toc181468341"/>
      <w:bookmarkEnd w:id="0"/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Общая информация о </w:t>
      </w:r>
      <w:bookmarkEnd w:id="1"/>
      <w:bookmarkEnd w:id="2"/>
      <w:r>
        <w:rPr>
          <w:rFonts w:ascii="Times New Roman" w:hAnsi="Times New Roman" w:cs="Times New Roman"/>
          <w:bCs/>
          <w:sz w:val="28"/>
          <w:szCs w:val="28"/>
        </w:rPr>
        <w:t>проекте</w:t>
      </w:r>
    </w:p>
    <w:p w14:paraId="5ADE8CCD" w14:textId="77777777" w:rsidR="00452059" w:rsidRDefault="00452059">
      <w:pPr>
        <w:rPr>
          <w:rFonts w:cs="Arial"/>
          <w:i/>
          <w:iCs/>
        </w:rPr>
      </w:pPr>
    </w:p>
    <w:p w14:paraId="26CC8431" w14:textId="77777777" w:rsidR="00452059" w:rsidRDefault="00452059">
      <w:pPr>
        <w:rPr>
          <w:rFonts w:cs="Arial"/>
          <w:i/>
          <w:iCs/>
        </w:rPr>
      </w:pPr>
    </w:p>
    <w:tbl>
      <w:tblPr>
        <w:tblW w:w="10038" w:type="dxa"/>
        <w:tblLayout w:type="fixed"/>
        <w:tblLook w:val="0000" w:firstRow="0" w:lastRow="0" w:firstColumn="0" w:lastColumn="0" w:noHBand="0" w:noVBand="0"/>
      </w:tblPr>
      <w:tblGrid>
        <w:gridCol w:w="6487"/>
        <w:gridCol w:w="32"/>
        <w:gridCol w:w="1760"/>
        <w:gridCol w:w="1759"/>
      </w:tblGrid>
      <w:tr w:rsidR="00452059" w14:paraId="3D555E5F" w14:textId="77777777">
        <w:trPr>
          <w:trHeight w:val="404"/>
        </w:trPr>
        <w:tc>
          <w:tcPr>
            <w:tcW w:w="6487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0EF81EF9" w14:textId="77777777" w:rsidR="00452059" w:rsidRDefault="00000000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Тип организации</w:t>
            </w:r>
          </w:p>
        </w:tc>
        <w:tc>
          <w:tcPr>
            <w:tcW w:w="3551" w:type="dxa"/>
            <w:gridSpan w:val="3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5FC901C2" w14:textId="77777777" w:rsidR="00452059" w:rsidRDefault="00000000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ОКВЭД (перечислить)</w:t>
            </w:r>
          </w:p>
        </w:tc>
      </w:tr>
      <w:tr w:rsidR="00452059" w14:paraId="02A5FB2A" w14:textId="77777777">
        <w:trPr>
          <w:trHeight w:val="470"/>
        </w:trPr>
        <w:tc>
          <w:tcPr>
            <w:tcW w:w="6487" w:type="dxa"/>
            <w:tcBorders>
              <w:top w:val="single" w:sz="4" w:space="0" w:color="000000"/>
            </w:tcBorders>
          </w:tcPr>
          <w:p w14:paraId="0F1235C3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3551" w:type="dxa"/>
            <w:gridSpan w:val="3"/>
            <w:tcBorders>
              <w:top w:val="single" w:sz="4" w:space="0" w:color="000000"/>
            </w:tcBorders>
          </w:tcPr>
          <w:p w14:paraId="48A525BF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2575C1B5" w14:textId="77777777">
        <w:trPr>
          <w:trHeight w:val="418"/>
        </w:trPr>
        <w:tc>
          <w:tcPr>
            <w:tcW w:w="10038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34A12784" w14:textId="77777777" w:rsidR="00452059" w:rsidRDefault="00000000">
            <w:pPr>
              <w:rPr>
                <w:rFonts w:cs="Arial"/>
                <w:bCs/>
                <w:sz w:val="24"/>
                <w:szCs w:val="24"/>
                <w:lang w:eastAsia="ru-RU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Процесс</w:t>
            </w:r>
          </w:p>
        </w:tc>
      </w:tr>
      <w:tr w:rsidR="00452059" w14:paraId="3CB677BD" w14:textId="77777777">
        <w:trPr>
          <w:trHeight w:val="455"/>
        </w:trPr>
        <w:tc>
          <w:tcPr>
            <w:tcW w:w="10038" w:type="dxa"/>
            <w:gridSpan w:val="4"/>
            <w:tcBorders>
              <w:top w:val="single" w:sz="4" w:space="0" w:color="000000"/>
            </w:tcBorders>
          </w:tcPr>
          <w:p w14:paraId="31950390" w14:textId="77777777" w:rsidR="00452059" w:rsidRDefault="00452059">
            <w:pPr>
              <w:spacing w:before="240"/>
              <w:rPr>
                <w:rFonts w:cs="Arial"/>
              </w:rPr>
            </w:pPr>
          </w:p>
        </w:tc>
      </w:tr>
      <w:tr w:rsidR="00452059" w14:paraId="414DD911" w14:textId="77777777">
        <w:trPr>
          <w:trHeight w:val="523"/>
        </w:trPr>
        <w:tc>
          <w:tcPr>
            <w:tcW w:w="10038" w:type="dxa"/>
            <w:gridSpan w:val="4"/>
            <w:shd w:val="clear" w:color="auto" w:fill="F2F2F2"/>
            <w:vAlign w:val="center"/>
          </w:tcPr>
          <w:p w14:paraId="3F1C71FD" w14:textId="77777777" w:rsidR="00452059" w:rsidRDefault="00000000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Основная цель внедрения</w:t>
            </w:r>
          </w:p>
        </w:tc>
      </w:tr>
      <w:tr w:rsidR="00452059" w14:paraId="5ED31D7C" w14:textId="77777777">
        <w:trPr>
          <w:trHeight w:val="512"/>
        </w:trPr>
        <w:tc>
          <w:tcPr>
            <w:tcW w:w="10038" w:type="dxa"/>
            <w:gridSpan w:val="4"/>
          </w:tcPr>
          <w:p w14:paraId="628D3911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17965D69" w14:textId="77777777">
        <w:trPr>
          <w:trHeight w:val="512"/>
        </w:trPr>
        <w:tc>
          <w:tcPr>
            <w:tcW w:w="10038" w:type="dxa"/>
            <w:gridSpan w:val="4"/>
          </w:tcPr>
          <w:p w14:paraId="641F15DB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0B24B0BD" w14:textId="77777777">
        <w:trPr>
          <w:trHeight w:val="543"/>
        </w:trPr>
        <w:tc>
          <w:tcPr>
            <w:tcW w:w="6519" w:type="dxa"/>
            <w:gridSpan w:val="2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E8A395E" w14:textId="77777777" w:rsidR="00452059" w:rsidRDefault="00000000">
            <w:pPr>
              <w:spacing w:before="24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 xml:space="preserve">Целевые показатели проекта </w:t>
            </w:r>
            <w:r>
              <w:rPr>
                <w:rFonts w:cs="Arial"/>
                <w:bCs/>
                <w:sz w:val="24"/>
                <w:szCs w:val="24"/>
                <w:lang w:eastAsia="ru-RU"/>
              </w:rPr>
              <w:br/>
              <w:t>(в том числе показатель федерального проекта)</w:t>
            </w: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F2F2F2"/>
          </w:tcPr>
          <w:p w14:paraId="17C7BC25" w14:textId="77777777" w:rsidR="00452059" w:rsidRDefault="00000000">
            <w:pPr>
              <w:spacing w:before="240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Было</w:t>
            </w:r>
          </w:p>
        </w:tc>
        <w:tc>
          <w:tcPr>
            <w:tcW w:w="1759" w:type="dxa"/>
            <w:tcBorders>
              <w:bottom w:val="single" w:sz="4" w:space="0" w:color="000000"/>
            </w:tcBorders>
            <w:shd w:val="clear" w:color="auto" w:fill="F2F2F2"/>
          </w:tcPr>
          <w:p w14:paraId="6489879E" w14:textId="77777777" w:rsidR="00452059" w:rsidRDefault="00000000">
            <w:pPr>
              <w:spacing w:before="240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Стало</w:t>
            </w:r>
          </w:p>
        </w:tc>
      </w:tr>
      <w:tr w:rsidR="00452059" w14:paraId="17DCA4AF" w14:textId="77777777">
        <w:trPr>
          <w:trHeight w:val="554"/>
        </w:trPr>
        <w:tc>
          <w:tcPr>
            <w:tcW w:w="651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EB33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7C145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BE4151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41548C81" w14:textId="77777777">
        <w:trPr>
          <w:trHeight w:val="554"/>
        </w:trPr>
        <w:tc>
          <w:tcPr>
            <w:tcW w:w="651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8267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5F11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7CEB1D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2A05EF17" w14:textId="77777777">
        <w:trPr>
          <w:trHeight w:val="554"/>
        </w:trPr>
        <w:tc>
          <w:tcPr>
            <w:tcW w:w="6519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639F09F4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4DAE5B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</w:tcBorders>
          </w:tcPr>
          <w:p w14:paraId="2A26B54C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09CE7096" w14:textId="77777777">
        <w:trPr>
          <w:trHeight w:val="554"/>
        </w:trPr>
        <w:tc>
          <w:tcPr>
            <w:tcW w:w="10038" w:type="dxa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40B20DF6" w14:textId="77777777" w:rsidR="00452059" w:rsidRDefault="00000000">
            <w:pPr>
              <w:spacing w:before="240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В том числе высвобождение штатных единиц, ед.</w:t>
            </w:r>
          </w:p>
        </w:tc>
      </w:tr>
      <w:tr w:rsidR="00452059" w14:paraId="6B4771CF" w14:textId="77777777">
        <w:trPr>
          <w:trHeight w:val="554"/>
        </w:trPr>
        <w:tc>
          <w:tcPr>
            <w:tcW w:w="6519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4FC1D247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ACD8F0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</w:tcBorders>
          </w:tcPr>
          <w:p w14:paraId="570B65A6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1D0FF4A3" w14:textId="77777777">
        <w:trPr>
          <w:trHeight w:val="554"/>
        </w:trPr>
        <w:tc>
          <w:tcPr>
            <w:tcW w:w="651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2EE6109B" w14:textId="77777777" w:rsidR="00452059" w:rsidRDefault="00000000">
            <w:pPr>
              <w:spacing w:before="24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Ресурсы для реализации</w:t>
            </w: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F2F2F2"/>
          </w:tcPr>
          <w:p w14:paraId="4B17CE45" w14:textId="77777777" w:rsidR="00452059" w:rsidRDefault="00000000">
            <w:pPr>
              <w:spacing w:before="24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Финансовые</w:t>
            </w:r>
          </w:p>
        </w:tc>
        <w:tc>
          <w:tcPr>
            <w:tcW w:w="1759" w:type="dxa"/>
            <w:tcBorders>
              <w:bottom w:val="single" w:sz="4" w:space="0" w:color="000000"/>
            </w:tcBorders>
            <w:shd w:val="clear" w:color="auto" w:fill="F2F2F2"/>
          </w:tcPr>
          <w:p w14:paraId="6B50FD3D" w14:textId="77777777" w:rsidR="00452059" w:rsidRDefault="00000000">
            <w:pPr>
              <w:spacing w:before="24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Человеческие</w:t>
            </w:r>
          </w:p>
        </w:tc>
      </w:tr>
      <w:tr w:rsidR="00452059" w14:paraId="59E6530E" w14:textId="77777777">
        <w:trPr>
          <w:trHeight w:val="554"/>
        </w:trPr>
        <w:tc>
          <w:tcPr>
            <w:tcW w:w="651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E537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13D9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7C2D64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12AC77B4" w14:textId="77777777">
        <w:trPr>
          <w:trHeight w:val="554"/>
        </w:trPr>
        <w:tc>
          <w:tcPr>
            <w:tcW w:w="6519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740D387E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3D3601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</w:tcBorders>
          </w:tcPr>
          <w:p w14:paraId="594DA47F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30A00E26" w14:textId="77777777">
        <w:trPr>
          <w:trHeight w:val="554"/>
        </w:trPr>
        <w:tc>
          <w:tcPr>
            <w:tcW w:w="651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7D78E684" w14:textId="77777777" w:rsidR="00452059" w:rsidRDefault="00000000">
            <w:pPr>
              <w:spacing w:before="240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Доля персонала, на которую влияет внедрение проекта</w:t>
            </w:r>
          </w:p>
        </w:tc>
        <w:tc>
          <w:tcPr>
            <w:tcW w:w="351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223043A6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78C4C84C" w14:textId="77777777">
        <w:trPr>
          <w:trHeight w:val="554"/>
        </w:trPr>
        <w:tc>
          <w:tcPr>
            <w:tcW w:w="10038" w:type="dxa"/>
            <w:gridSpan w:val="4"/>
            <w:tcBorders>
              <w:top w:val="single" w:sz="4" w:space="0" w:color="000000"/>
            </w:tcBorders>
          </w:tcPr>
          <w:p w14:paraId="074B8F4A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5FE68A25" w14:textId="77777777">
        <w:trPr>
          <w:trHeight w:val="245"/>
        </w:trPr>
        <w:tc>
          <w:tcPr>
            <w:tcW w:w="10038" w:type="dxa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3044F137" w14:textId="77777777" w:rsidR="00452059" w:rsidRDefault="00000000">
            <w:pPr>
              <w:spacing w:before="24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Задачи проекта</w:t>
            </w:r>
          </w:p>
        </w:tc>
      </w:tr>
      <w:tr w:rsidR="00452059" w14:paraId="225DBEAF" w14:textId="77777777">
        <w:trPr>
          <w:trHeight w:val="422"/>
        </w:trPr>
        <w:tc>
          <w:tcPr>
            <w:tcW w:w="10038" w:type="dxa"/>
            <w:gridSpan w:val="4"/>
            <w:tcBorders>
              <w:top w:val="single" w:sz="4" w:space="0" w:color="000000"/>
            </w:tcBorders>
          </w:tcPr>
          <w:p w14:paraId="2A4E8C01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3385DCC8" w14:textId="77777777">
        <w:trPr>
          <w:trHeight w:val="271"/>
        </w:trPr>
        <w:tc>
          <w:tcPr>
            <w:tcW w:w="10038" w:type="dxa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0168FB85" w14:textId="77777777" w:rsidR="00452059" w:rsidRDefault="00000000">
            <w:pPr>
              <w:spacing w:before="240"/>
              <w:rPr>
                <w:rFonts w:cs="Arial"/>
                <w:sz w:val="24"/>
                <w:szCs w:val="24"/>
                <w:lang w:val="en-US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Использование инструментов</w:t>
            </w:r>
          </w:p>
        </w:tc>
      </w:tr>
      <w:tr w:rsidR="00452059" w14:paraId="3F829545" w14:textId="77777777">
        <w:trPr>
          <w:trHeight w:val="676"/>
        </w:trPr>
        <w:tc>
          <w:tcPr>
            <w:tcW w:w="10038" w:type="dxa"/>
            <w:gridSpan w:val="4"/>
            <w:tcBorders>
              <w:top w:val="single" w:sz="4" w:space="0" w:color="000000"/>
            </w:tcBorders>
          </w:tcPr>
          <w:p w14:paraId="3173B8BA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52348AA5" w14:textId="77777777">
        <w:trPr>
          <w:trHeight w:val="438"/>
        </w:trPr>
        <w:tc>
          <w:tcPr>
            <w:tcW w:w="10038" w:type="dxa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0FA54429" w14:textId="77777777" w:rsidR="00452059" w:rsidRDefault="00000000">
            <w:pPr>
              <w:spacing w:before="24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Специальные требования для реализации проекта</w:t>
            </w:r>
          </w:p>
        </w:tc>
      </w:tr>
      <w:tr w:rsidR="00452059" w14:paraId="5A4662FA" w14:textId="77777777">
        <w:trPr>
          <w:trHeight w:val="403"/>
        </w:trPr>
        <w:tc>
          <w:tcPr>
            <w:tcW w:w="10038" w:type="dxa"/>
            <w:gridSpan w:val="4"/>
            <w:tcBorders>
              <w:top w:val="single" w:sz="4" w:space="0" w:color="000000"/>
            </w:tcBorders>
          </w:tcPr>
          <w:p w14:paraId="44B7CD28" w14:textId="77777777" w:rsidR="00452059" w:rsidRDefault="00452059">
            <w:pPr>
              <w:spacing w:before="240"/>
              <w:rPr>
                <w:rFonts w:cs="Arial"/>
                <w:sz w:val="24"/>
                <w:szCs w:val="24"/>
              </w:rPr>
            </w:pPr>
          </w:p>
        </w:tc>
      </w:tr>
      <w:tr w:rsidR="00452059" w14:paraId="6CA1C7C4" w14:textId="77777777">
        <w:trPr>
          <w:trHeight w:val="339"/>
        </w:trPr>
        <w:tc>
          <w:tcPr>
            <w:tcW w:w="10038" w:type="dxa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594FFCCA" w14:textId="77777777" w:rsidR="00452059" w:rsidRDefault="00000000">
            <w:pPr>
              <w:spacing w:before="24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lastRenderedPageBreak/>
              <w:t>Результаты</w:t>
            </w:r>
          </w:p>
        </w:tc>
      </w:tr>
      <w:tr w:rsidR="00452059" w14:paraId="777FAA0B" w14:textId="77777777">
        <w:trPr>
          <w:trHeight w:val="339"/>
        </w:trPr>
        <w:tc>
          <w:tcPr>
            <w:tcW w:w="1003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579AA1C" w14:textId="77777777" w:rsidR="00452059" w:rsidRDefault="00452059">
            <w:pPr>
              <w:spacing w:before="240"/>
              <w:rPr>
                <w:rFonts w:cs="Arial"/>
              </w:rPr>
            </w:pPr>
          </w:p>
        </w:tc>
      </w:tr>
      <w:tr w:rsidR="00452059" w14:paraId="037BF8DD" w14:textId="77777777">
        <w:trPr>
          <w:trHeight w:val="339"/>
        </w:trPr>
        <w:tc>
          <w:tcPr>
            <w:tcW w:w="1003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77AB58D6" w14:textId="77777777" w:rsidR="00452059" w:rsidRDefault="00000000">
            <w:pPr>
              <w:spacing w:before="240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Эффекты от внедрения</w:t>
            </w:r>
          </w:p>
        </w:tc>
      </w:tr>
      <w:tr w:rsidR="00452059" w14:paraId="146A96AF" w14:textId="77777777">
        <w:trPr>
          <w:trHeight w:val="339"/>
        </w:trPr>
        <w:tc>
          <w:tcPr>
            <w:tcW w:w="1003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606F826" w14:textId="77777777" w:rsidR="00452059" w:rsidRDefault="00452059">
            <w:pPr>
              <w:spacing w:before="240"/>
              <w:rPr>
                <w:rFonts w:cs="Arial"/>
              </w:rPr>
            </w:pPr>
          </w:p>
        </w:tc>
      </w:tr>
      <w:tr w:rsidR="00452059" w14:paraId="63E54B57" w14:textId="77777777">
        <w:trPr>
          <w:trHeight w:val="339"/>
        </w:trPr>
        <w:tc>
          <w:tcPr>
            <w:tcW w:w="1003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582378FC" w14:textId="77777777" w:rsidR="00452059" w:rsidRDefault="00000000">
            <w:pPr>
              <w:spacing w:before="240"/>
              <w:rPr>
                <w:rFonts w:cs="Arial"/>
                <w:bCs/>
                <w:sz w:val="24"/>
                <w:szCs w:val="24"/>
                <w:shd w:val="clear" w:color="auto" w:fill="FFFF00"/>
              </w:rPr>
            </w:pPr>
            <w:r>
              <w:rPr>
                <w:rFonts w:cs="Arial"/>
                <w:bCs/>
                <w:sz w:val="24"/>
                <w:szCs w:val="24"/>
              </w:rPr>
              <w:t>В том числе высвобождение денежных средств, тыс. руб</w:t>
            </w:r>
            <w:bookmarkStart w:id="3" w:name="_Hlk64730196"/>
            <w:bookmarkEnd w:id="3"/>
            <w:r>
              <w:rPr>
                <w:rFonts w:cs="Arial"/>
                <w:bCs/>
                <w:sz w:val="24"/>
                <w:szCs w:val="24"/>
              </w:rPr>
              <w:t>лей</w:t>
            </w:r>
          </w:p>
        </w:tc>
      </w:tr>
      <w:tr w:rsidR="00452059" w14:paraId="77A9C091" w14:textId="77777777">
        <w:trPr>
          <w:trHeight w:val="339"/>
        </w:trPr>
        <w:tc>
          <w:tcPr>
            <w:tcW w:w="10038" w:type="dxa"/>
            <w:gridSpan w:val="4"/>
            <w:tcBorders>
              <w:top w:val="single" w:sz="4" w:space="0" w:color="000000"/>
            </w:tcBorders>
            <w:shd w:val="clear" w:color="auto" w:fill="F2F2F2"/>
          </w:tcPr>
          <w:p w14:paraId="6E8822BE" w14:textId="77777777" w:rsidR="00452059" w:rsidRDefault="00452059">
            <w:pPr>
              <w:spacing w:before="240"/>
              <w:rPr>
                <w:rFonts w:cs="Arial"/>
                <w:bCs/>
                <w:sz w:val="28"/>
                <w:szCs w:val="28"/>
              </w:rPr>
            </w:pPr>
          </w:p>
        </w:tc>
      </w:tr>
    </w:tbl>
    <w:p w14:paraId="464D6A18" w14:textId="77777777" w:rsidR="00452059" w:rsidRDefault="00452059"/>
    <w:p w14:paraId="22EBF875" w14:textId="77777777" w:rsidR="00452059" w:rsidRDefault="00000000">
      <w:pPr>
        <w:pStyle w:val="1"/>
        <w:pBdr>
          <w:bottom w:val="single" w:sz="12" w:space="1" w:color="000000"/>
        </w:pBdr>
        <w:rPr>
          <w:rFonts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Примеры</w:t>
      </w:r>
      <w:r>
        <w:rPr>
          <w:rFonts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реализованных</w:t>
      </w:r>
      <w:r>
        <w:rPr>
          <w:rFonts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решений</w:t>
      </w:r>
    </w:p>
    <w:p w14:paraId="51A75CE5" w14:textId="77777777" w:rsidR="00452059" w:rsidRDefault="00000000"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0BF87506" wp14:editId="55AE316F">
                <wp:simplePos x="0" y="0"/>
                <wp:positionH relativeFrom="margin">
                  <wp:posOffset>-26670</wp:posOffset>
                </wp:positionH>
                <wp:positionV relativeFrom="paragraph">
                  <wp:posOffset>73025</wp:posOffset>
                </wp:positionV>
                <wp:extent cx="6422390" cy="373380"/>
                <wp:effectExtent l="0" t="0" r="0" b="0"/>
                <wp:wrapNone/>
                <wp:docPr id="2" name="Надпись 926648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422400" cy="3733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14:paraId="30EED0EA" w14:textId="77777777" w:rsidR="00452059" w:rsidRDefault="00000000">
                            <w:pPr>
                              <w:pStyle w:val="afff3"/>
                              <w:pBdr>
                                <w:top w:val="single" w:sz="4" w:space="1" w:color="000000"/>
                                <w:left w:val="single" w:sz="4" w:space="4" w:color="000000"/>
                                <w:bottom w:val="single" w:sz="4" w:space="1" w:color="000000"/>
                                <w:right w:val="single" w:sz="4" w:space="4" w:color="000000"/>
                              </w:pBdr>
                              <w:jc w:val="center"/>
                              <w:rPr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Cs/>
                                <w:sz w:val="24"/>
                                <w:szCs w:val="24"/>
                              </w:rPr>
                              <w:t>Этапы процесса (</w:t>
                            </w:r>
                            <w:r>
                              <w:rPr>
                                <w:bCs/>
                                <w:iCs/>
                                <w:sz w:val="24"/>
                                <w:szCs w:val="24"/>
                              </w:rPr>
                              <w:t>схема процесса</w:t>
                            </w:r>
                            <w:r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с указанием участников, занятых в процессе)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87506" id="Надпись 926648670" o:spid="_x0000_s1026" style="position:absolute;margin-left:-2.1pt;margin-top:5.75pt;width:505.7pt;height:29.4pt;z-index:5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" o:allowincell="f" filled="f" stroked="f" strokeweight=".18mm">
                <v:textbox>
                  <w:txbxContent>
                    <w:p w14:paraId="30EED0EA" w14:textId="77777777" w:rsidR="00452059" w:rsidRDefault="00000000">
                      <w:pPr>
                        <w:pStyle w:val="afff3"/>
                        <w:pBdr>
                          <w:top w:val="single" w:sz="4" w:space="1" w:color="000000"/>
                          <w:left w:val="single" w:sz="4" w:space="4" w:color="000000"/>
                          <w:bottom w:val="single" w:sz="4" w:space="1" w:color="000000"/>
                          <w:right w:val="single" w:sz="4" w:space="4" w:color="000000"/>
                        </w:pBdr>
                        <w:jc w:val="center"/>
                        <w:rPr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Cs/>
                          <w:sz w:val="24"/>
                          <w:szCs w:val="24"/>
                        </w:rPr>
                        <w:t>Этапы процесса (</w:t>
                      </w:r>
                      <w:r>
                        <w:rPr>
                          <w:bCs/>
                          <w:iCs/>
                          <w:sz w:val="24"/>
                          <w:szCs w:val="24"/>
                        </w:rPr>
                        <w:t>схема процесса</w:t>
                      </w:r>
                      <w:r>
                        <w:rPr>
                          <w:iCs/>
                          <w:sz w:val="24"/>
                          <w:szCs w:val="24"/>
                        </w:rPr>
                        <w:t xml:space="preserve"> с указанием участников, занятых в процессе)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A3A678" w14:textId="77777777" w:rsidR="00452059" w:rsidRDefault="00452059"/>
    <w:p w14:paraId="4D3604F0" w14:textId="77777777" w:rsidR="00452059" w:rsidRDefault="00452059">
      <w:pPr>
        <w:pBdr>
          <w:bottom w:val="single" w:sz="12" w:space="1" w:color="000000"/>
        </w:pBdr>
        <w:rPr>
          <w:rFonts w:cs="Arial"/>
          <w:b/>
          <w:bCs/>
          <w:szCs w:val="24"/>
          <w:lang w:eastAsia="ru-RU"/>
        </w:rPr>
      </w:pPr>
    </w:p>
    <w:p w14:paraId="2C683FA2" w14:textId="77777777" w:rsidR="00452059" w:rsidRDefault="00452059">
      <w:pPr>
        <w:pBdr>
          <w:bottom w:val="single" w:sz="12" w:space="1" w:color="000000"/>
        </w:pBdr>
        <w:rPr>
          <w:rFonts w:cs="Arial"/>
          <w:b/>
          <w:bCs/>
          <w:szCs w:val="24"/>
          <w:lang w:eastAsia="ru-RU"/>
        </w:rPr>
      </w:pPr>
    </w:p>
    <w:p w14:paraId="365DF887" w14:textId="77777777" w:rsidR="00452059" w:rsidRDefault="00452059">
      <w:pPr>
        <w:pBdr>
          <w:bottom w:val="single" w:sz="12" w:space="1" w:color="000000"/>
        </w:pBdr>
        <w:rPr>
          <w:rFonts w:cs="Arial"/>
          <w:b/>
          <w:bCs/>
          <w:sz w:val="24"/>
          <w:szCs w:val="24"/>
          <w:lang w:eastAsia="ru-RU"/>
        </w:rPr>
      </w:pPr>
    </w:p>
    <w:p w14:paraId="4E14223E" w14:textId="77777777" w:rsidR="00452059" w:rsidRDefault="00000000">
      <w:pPr>
        <w:pBdr>
          <w:bottom w:val="single" w:sz="12" w:space="1" w:color="000000"/>
        </w:pBdr>
        <w:rPr>
          <w:rFonts w:cs="Arial"/>
          <w:bCs/>
          <w:sz w:val="24"/>
          <w:szCs w:val="24"/>
          <w:lang w:eastAsia="ru-RU"/>
        </w:rPr>
      </w:pPr>
      <w:r>
        <w:rPr>
          <w:rFonts w:cs="Arial"/>
          <w:bCs/>
          <w:sz w:val="24"/>
          <w:szCs w:val="24"/>
          <w:lang w:eastAsia="ru-RU"/>
        </w:rPr>
        <w:t>Пример 1</w:t>
      </w:r>
    </w:p>
    <w:p w14:paraId="75727E22" w14:textId="77777777" w:rsidR="00452059" w:rsidRDefault="00452059">
      <w:pPr>
        <w:pBdr>
          <w:bottom w:val="single" w:sz="12" w:space="1" w:color="000000"/>
        </w:pBdr>
        <w:rPr>
          <w:rFonts w:cs="Arial"/>
          <w:bCs/>
          <w:szCs w:val="24"/>
          <w:lang w:eastAsia="ru-RU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10065"/>
      </w:tblGrid>
      <w:tr w:rsidR="00452059" w14:paraId="61942F4B" w14:textId="77777777">
        <w:trPr>
          <w:trHeight w:val="407"/>
        </w:trPr>
        <w:tc>
          <w:tcPr>
            <w:tcW w:w="10065" w:type="dxa"/>
            <w:shd w:val="clear" w:color="auto" w:fill="F2F2F2"/>
          </w:tcPr>
          <w:p w14:paraId="445DE7D8" w14:textId="77777777" w:rsidR="00452059" w:rsidRDefault="00000000">
            <w:pPr>
              <w:rPr>
                <w:rFonts w:cs="Arial"/>
                <w:bCs/>
                <w:color w:val="0070C0"/>
                <w:sz w:val="24"/>
                <w:szCs w:val="24"/>
                <w:lang w:eastAsia="ru-RU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Описание проблемы</w:t>
            </w:r>
          </w:p>
        </w:tc>
      </w:tr>
      <w:tr w:rsidR="00452059" w14:paraId="5776C496" w14:textId="77777777">
        <w:tc>
          <w:tcPr>
            <w:tcW w:w="10065" w:type="dxa"/>
          </w:tcPr>
          <w:p w14:paraId="0CE74AAF" w14:textId="77777777" w:rsidR="00452059" w:rsidRDefault="00452059">
            <w:pPr>
              <w:rPr>
                <w:rFonts w:cs="Arial"/>
                <w:b/>
                <w:bCs/>
                <w:color w:val="0070C0"/>
                <w:szCs w:val="24"/>
                <w:lang w:eastAsia="ru-RU"/>
              </w:rPr>
            </w:pPr>
          </w:p>
          <w:p w14:paraId="2028C769" w14:textId="77777777" w:rsidR="00452059" w:rsidRDefault="00000000">
            <w:pPr>
              <w:rPr>
                <w:rFonts w:cs="Arial"/>
                <w:iCs/>
                <w:color w:val="0070C0"/>
                <w:szCs w:val="24"/>
                <w:lang w:eastAsia="ru-RU"/>
              </w:rPr>
            </w:pPr>
            <w:r>
              <w:rPr>
                <w:rFonts w:cs="Arial"/>
                <w:iCs/>
                <w:szCs w:val="24"/>
                <w:lang w:eastAsia="ru-RU"/>
              </w:rPr>
              <w:t>Краткое описание проблемы, параметры проблемы (в единицах измерения), частота возникновения.</w:t>
            </w:r>
          </w:p>
        </w:tc>
      </w:tr>
    </w:tbl>
    <w:p w14:paraId="0260863D" w14:textId="77777777" w:rsidR="00452059" w:rsidRDefault="00452059">
      <w:pPr>
        <w:pBdr>
          <w:bottom w:val="single" w:sz="12" w:space="1" w:color="000000"/>
        </w:pBdr>
        <w:rPr>
          <w:rFonts w:cs="Arial"/>
          <w:b/>
          <w:bCs/>
          <w:color w:val="0070C0"/>
          <w:szCs w:val="24"/>
          <w:lang w:eastAsia="ru-RU"/>
        </w:rPr>
      </w:pPr>
    </w:p>
    <w:p w14:paraId="4C0A7A2C" w14:textId="77777777" w:rsidR="00452059" w:rsidRDefault="00452059">
      <w:pPr>
        <w:pBdr>
          <w:bottom w:val="single" w:sz="12" w:space="1" w:color="000000"/>
        </w:pBdr>
        <w:rPr>
          <w:rFonts w:cs="Arial"/>
          <w:b/>
          <w:bCs/>
          <w:color w:val="0070C0"/>
          <w:szCs w:val="24"/>
          <w:lang w:eastAsia="ru-RU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4963"/>
        <w:gridCol w:w="5102"/>
      </w:tblGrid>
      <w:tr w:rsidR="00452059" w14:paraId="5EF8B90E" w14:textId="77777777">
        <w:trPr>
          <w:trHeight w:val="425"/>
        </w:trPr>
        <w:tc>
          <w:tcPr>
            <w:tcW w:w="4963" w:type="dxa"/>
            <w:shd w:val="clear" w:color="auto" w:fill="F2F2F2"/>
            <w:vAlign w:val="center"/>
          </w:tcPr>
          <w:p w14:paraId="48FDC3AD" w14:textId="77777777" w:rsidR="00452059" w:rsidRDefault="00000000">
            <w:pPr>
              <w:spacing w:before="240"/>
              <w:rPr>
                <w:rFonts w:cs="Arial"/>
                <w:bCs/>
                <w:sz w:val="24"/>
                <w:szCs w:val="24"/>
                <w:lang w:eastAsia="ru-RU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Описание этапа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4A489E96" w14:textId="77777777" w:rsidR="00452059" w:rsidRDefault="00000000">
            <w:pPr>
              <w:spacing w:before="240"/>
              <w:rPr>
                <w:rFonts w:cs="Arial"/>
                <w:bCs/>
                <w:sz w:val="24"/>
                <w:szCs w:val="24"/>
                <w:lang w:eastAsia="ru-RU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Причины (детализация проблемных зон)</w:t>
            </w:r>
          </w:p>
        </w:tc>
      </w:tr>
      <w:tr w:rsidR="00452059" w14:paraId="38CE53D2" w14:textId="77777777">
        <w:trPr>
          <w:trHeight w:val="897"/>
        </w:trPr>
        <w:tc>
          <w:tcPr>
            <w:tcW w:w="4963" w:type="dxa"/>
            <w:tcBorders>
              <w:bottom w:val="single" w:sz="4" w:space="0" w:color="000000"/>
            </w:tcBorders>
          </w:tcPr>
          <w:p w14:paraId="06E042C1" w14:textId="77777777" w:rsidR="00452059" w:rsidRDefault="00000000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Краткое описание проблемного этапа процесса</w:t>
            </w:r>
          </w:p>
          <w:p w14:paraId="646D9278" w14:textId="77777777" w:rsidR="00452059" w:rsidRDefault="00452059">
            <w:pPr>
              <w:rPr>
                <w:rFonts w:cs="Arial"/>
                <w:sz w:val="24"/>
                <w:szCs w:val="24"/>
                <w:shd w:val="clear" w:color="auto" w:fill="FFFF00"/>
              </w:rPr>
            </w:pPr>
          </w:p>
        </w:tc>
        <w:tc>
          <w:tcPr>
            <w:tcW w:w="5102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A98F3D0" w14:textId="77777777" w:rsidR="00452059" w:rsidRDefault="00000000">
            <w:pPr>
              <w:rPr>
                <w:rFonts w:cs="Arial"/>
                <w:iCs/>
                <w:sz w:val="24"/>
                <w:szCs w:val="24"/>
                <w:shd w:val="clear" w:color="auto" w:fill="FFFF00"/>
              </w:rPr>
            </w:pPr>
            <w:r>
              <w:rPr>
                <w:rFonts w:cs="Arial"/>
                <w:iCs/>
                <w:sz w:val="24"/>
                <w:szCs w:val="24"/>
              </w:rPr>
              <w:t>Указать коренную причину, из-за появления которой происходили отклонения. (Коренная причина событие, устранение или исключение которого исключает возможность повторения проблемы).</w:t>
            </w:r>
          </w:p>
        </w:tc>
      </w:tr>
      <w:tr w:rsidR="00452059" w14:paraId="0902341A" w14:textId="77777777">
        <w:trPr>
          <w:trHeight w:val="966"/>
        </w:trPr>
        <w:tc>
          <w:tcPr>
            <w:tcW w:w="4963" w:type="dxa"/>
            <w:tcBorders>
              <w:top w:val="single" w:sz="4" w:space="0" w:color="000000"/>
              <w:bottom w:val="single" w:sz="4" w:space="0" w:color="000000"/>
            </w:tcBorders>
          </w:tcPr>
          <w:p w14:paraId="5E727049" w14:textId="77777777" w:rsidR="00452059" w:rsidRDefault="00000000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Краткое описание проблемного этапа процесса</w:t>
            </w:r>
          </w:p>
          <w:p w14:paraId="674A87EB" w14:textId="77777777" w:rsidR="00452059" w:rsidRDefault="00452059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000000"/>
              <w:bottom w:val="single" w:sz="4" w:space="0" w:color="000000"/>
            </w:tcBorders>
          </w:tcPr>
          <w:p w14:paraId="314D35B0" w14:textId="77777777" w:rsidR="00452059" w:rsidRDefault="00000000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iCs/>
                <w:sz w:val="24"/>
                <w:szCs w:val="24"/>
              </w:rPr>
              <w:t>Указать коренную причину, из-за появления которой происходили отклонения. (Коренная причина событие, устранение или исключение которого исключает возможность повторения проблемы).</w:t>
            </w:r>
          </w:p>
          <w:p w14:paraId="7A116951" w14:textId="77777777" w:rsidR="00452059" w:rsidRDefault="00452059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34957DAC" w14:textId="77777777" w:rsidR="00452059" w:rsidRDefault="00452059">
      <w:pPr>
        <w:rPr>
          <w:rFonts w:cs="Arial"/>
          <w:color w:val="7F7F7F" w:themeColor="dark2" w:themeTint="80"/>
        </w:rPr>
      </w:pPr>
    </w:p>
    <w:p w14:paraId="6602FA1C" w14:textId="77777777" w:rsidR="00452059" w:rsidRDefault="00452059">
      <w:pPr>
        <w:rPr>
          <w:rFonts w:cs="Arial"/>
          <w:sz w:val="24"/>
          <w:szCs w:val="24"/>
        </w:rPr>
      </w:pPr>
    </w:p>
    <w:p w14:paraId="1B420114" w14:textId="77777777" w:rsidR="00452059" w:rsidRDefault="00000000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Информация о процессе до внедрения</w:t>
      </w:r>
    </w:p>
    <w:p w14:paraId="4E302E3D" w14:textId="77777777" w:rsidR="00452059" w:rsidRDefault="00452059">
      <w:pPr>
        <w:rPr>
          <w:rFonts w:cs="Arial"/>
          <w:sz w:val="24"/>
          <w:szCs w:val="24"/>
        </w:rPr>
      </w:pPr>
    </w:p>
    <w:p w14:paraId="296AA910" w14:textId="77777777" w:rsidR="00452059" w:rsidRDefault="00000000">
      <w:pPr>
        <w:rPr>
          <w:rFonts w:cs="Arial"/>
          <w:i/>
          <w:iCs/>
          <w:sz w:val="24"/>
          <w:szCs w:val="24"/>
        </w:rPr>
      </w:pPr>
      <w:r>
        <w:rPr>
          <w:bCs/>
          <w:sz w:val="24"/>
          <w:szCs w:val="24"/>
        </w:rPr>
        <w:t>Было</w:t>
      </w:r>
      <w:r>
        <w:rPr>
          <w:rFonts w:cs="Arial"/>
          <w:i/>
          <w:iCs/>
          <w:sz w:val="24"/>
          <w:szCs w:val="24"/>
        </w:rPr>
        <w:t xml:space="preserve"> </w:t>
      </w:r>
    </w:p>
    <w:p w14:paraId="7BE4888D" w14:textId="77777777" w:rsidR="00452059" w:rsidRDefault="00452059">
      <w:pPr>
        <w:rPr>
          <w:rFonts w:cs="Arial"/>
          <w:i/>
          <w:iCs/>
          <w:sz w:val="24"/>
          <w:szCs w:val="24"/>
        </w:rPr>
      </w:pPr>
    </w:p>
    <w:p w14:paraId="09577CD7" w14:textId="77777777" w:rsidR="00452059" w:rsidRDefault="00000000">
      <w:pPr>
        <w:rPr>
          <w:rFonts w:cs="Arial"/>
          <w:iCs/>
          <w:sz w:val="24"/>
          <w:szCs w:val="24"/>
        </w:rPr>
      </w:pPr>
      <w:r>
        <w:rPr>
          <w:rFonts w:cs="Arial"/>
          <w:iCs/>
          <w:sz w:val="24"/>
          <w:szCs w:val="24"/>
        </w:rPr>
        <w:t>Схемы/документы/фото</w:t>
      </w:r>
    </w:p>
    <w:p w14:paraId="7C5D0211" w14:textId="77777777" w:rsidR="00452059" w:rsidRDefault="00452059">
      <w:pPr>
        <w:rPr>
          <w:b/>
          <w:bCs/>
          <w:sz w:val="24"/>
          <w:szCs w:val="24"/>
        </w:rPr>
      </w:pPr>
    </w:p>
    <w:p w14:paraId="17254EB3" w14:textId="77777777" w:rsidR="0045205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  <w:sdt>
        <w:sdtPr>
          <w:rPr>
            <w:sz w:val="24"/>
            <w:szCs w:val="24"/>
          </w:rPr>
          <w:alias w:val="Иллюстрация До"/>
          <w:tag w:val="Иллюстрация До"/>
          <w:id w:val="-1542207632"/>
          <w:showingPlcHdr/>
          <w:picture/>
        </w:sdtPr>
        <w:sdtContent>
          <w:r>
            <w:rPr>
              <w:noProof/>
              <w:sz w:val="24"/>
              <w:szCs w:val="24"/>
              <w:lang w:eastAsia="ru-RU"/>
            </w:rPr>
            <w:drawing>
              <wp:inline distT="0" distB="0" distL="0" distR="0" wp14:anchorId="16AB4964" wp14:editId="442B418B">
                <wp:extent cx="1524000" cy="1524000"/>
                <wp:effectExtent l="0" t="0" r="0" b="0"/>
                <wp:docPr id="3" name="Рисунок 2" descr="Изображение выглядит как белый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 descr="Изображение выглядит как белый, дизайн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sdtContent>
      </w:sdt>
      <w:r>
        <w:rPr>
          <w:b/>
          <w:bCs/>
          <w:sz w:val="24"/>
          <w:szCs w:val="24"/>
        </w:rPr>
        <w:t xml:space="preserve">  </w:t>
      </w:r>
    </w:p>
    <w:p w14:paraId="0D48DAB5" w14:textId="77777777" w:rsidR="00452059" w:rsidRDefault="00000000">
      <w:pPr>
        <w:pStyle w:val="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Решение 1.</w:t>
      </w:r>
    </w:p>
    <w:p w14:paraId="3EFB15A4" w14:textId="77777777" w:rsidR="00452059" w:rsidRDefault="00452059">
      <w:pPr>
        <w:rPr>
          <w:rFonts w:cs="Arial"/>
          <w:sz w:val="24"/>
          <w:szCs w:val="24"/>
        </w:rPr>
      </w:pPr>
    </w:p>
    <w:p w14:paraId="4179FDC9" w14:textId="77777777" w:rsidR="00452059" w:rsidRDefault="00000000">
      <w:pPr>
        <w:rPr>
          <w:rFonts w:cs="Arial"/>
          <w:iCs/>
          <w:sz w:val="24"/>
          <w:szCs w:val="24"/>
        </w:rPr>
      </w:pPr>
      <w:r>
        <w:rPr>
          <w:rFonts w:cs="Arial"/>
          <w:iCs/>
          <w:sz w:val="24"/>
          <w:szCs w:val="24"/>
        </w:rPr>
        <w:t>Описание решения: Какие мероприятия реализованы и какими ресурсами?</w:t>
      </w:r>
    </w:p>
    <w:p w14:paraId="0009CD42" w14:textId="77777777" w:rsidR="00452059" w:rsidRDefault="00000000">
      <w:pPr>
        <w:rPr>
          <w:rFonts w:cs="Arial"/>
          <w:iCs/>
          <w:sz w:val="24"/>
          <w:szCs w:val="24"/>
        </w:rPr>
      </w:pPr>
      <w:r>
        <w:rPr>
          <w:rFonts w:cs="Arial"/>
          <w:iCs/>
          <w:sz w:val="24"/>
          <w:szCs w:val="24"/>
        </w:rPr>
        <w:t>Необходимо указать мероприятия, которые были реализованы и позволили исключить полностью или снизить влияние проблемы или причины ее вызывающие.</w:t>
      </w:r>
    </w:p>
    <w:p w14:paraId="13140A29" w14:textId="77777777" w:rsidR="00452059" w:rsidRDefault="00000000">
      <w:pPr>
        <w:rPr>
          <w:rFonts w:cs="Arial"/>
          <w:iCs/>
          <w:sz w:val="24"/>
          <w:szCs w:val="24"/>
        </w:rPr>
      </w:pPr>
      <w:r>
        <w:rPr>
          <w:rFonts w:cs="Arial"/>
          <w:iCs/>
          <w:sz w:val="24"/>
          <w:szCs w:val="24"/>
        </w:rPr>
        <w:t>В описании мероприятий следует указывать с какой конкретной целью его реализовывали, какую из указанный ранее проблем или причин, ее вызывающих устраняли.</w:t>
      </w:r>
    </w:p>
    <w:p w14:paraId="02D68EAE" w14:textId="77777777" w:rsidR="00452059" w:rsidRDefault="00000000">
      <w:pPr>
        <w:rPr>
          <w:rFonts w:cs="Arial"/>
          <w:iCs/>
          <w:sz w:val="24"/>
          <w:szCs w:val="24"/>
        </w:rPr>
      </w:pPr>
      <w:r>
        <w:rPr>
          <w:rFonts w:cs="Arial"/>
          <w:iCs/>
          <w:sz w:val="24"/>
          <w:szCs w:val="24"/>
        </w:rPr>
        <w:t>Описание мероприятий должны описывать конкретные действия, что было сделано для достижения поставленной задачи и устранения причин и проблем.</w:t>
      </w:r>
    </w:p>
    <w:p w14:paraId="7C2C6ACA" w14:textId="77777777" w:rsidR="00452059" w:rsidRDefault="00452059">
      <w:pPr>
        <w:rPr>
          <w:rFonts w:cs="Arial"/>
          <w:b/>
          <w:bCs/>
          <w:sz w:val="24"/>
          <w:szCs w:val="24"/>
        </w:rPr>
      </w:pPr>
    </w:p>
    <w:tbl>
      <w:tblPr>
        <w:tblW w:w="10080" w:type="dxa"/>
        <w:tblLayout w:type="fixed"/>
        <w:tblLook w:val="0000" w:firstRow="0" w:lastRow="0" w:firstColumn="0" w:lastColumn="0" w:noHBand="0" w:noVBand="0"/>
      </w:tblPr>
      <w:tblGrid>
        <w:gridCol w:w="5112"/>
        <w:gridCol w:w="1607"/>
        <w:gridCol w:w="3361"/>
      </w:tblGrid>
      <w:tr w:rsidR="00452059" w14:paraId="78C2F572" w14:textId="77777777">
        <w:trPr>
          <w:trHeight w:val="457"/>
          <w:tblHeader/>
        </w:trPr>
        <w:tc>
          <w:tcPr>
            <w:tcW w:w="5112" w:type="dxa"/>
            <w:tcBorders>
              <w:bottom w:val="single" w:sz="4" w:space="0" w:color="000000"/>
              <w:right w:val="single" w:sz="4" w:space="0" w:color="000000"/>
            </w:tcBorders>
          </w:tcPr>
          <w:p w14:paraId="4F09BD44" w14:textId="77777777" w:rsidR="00452059" w:rsidRDefault="00000000">
            <w:pPr>
              <w:rPr>
                <w:rFonts w:cs="Arial"/>
                <w:bCs/>
                <w:sz w:val="24"/>
                <w:szCs w:val="24"/>
                <w:lang w:eastAsia="ru-RU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Наименование мероприятия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B80A" w14:textId="77777777" w:rsidR="00452059" w:rsidRDefault="00000000">
            <w:pPr>
              <w:rPr>
                <w:rFonts w:cs="Arial"/>
                <w:bCs/>
                <w:sz w:val="24"/>
                <w:szCs w:val="24"/>
                <w:lang w:eastAsia="ru-RU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Сроки, недель</w:t>
            </w:r>
          </w:p>
        </w:tc>
        <w:tc>
          <w:tcPr>
            <w:tcW w:w="3361" w:type="dxa"/>
            <w:tcBorders>
              <w:left w:val="single" w:sz="4" w:space="0" w:color="000000"/>
              <w:bottom w:val="single" w:sz="4" w:space="0" w:color="000000"/>
            </w:tcBorders>
          </w:tcPr>
          <w:p w14:paraId="20D72569" w14:textId="77777777" w:rsidR="00452059" w:rsidRDefault="00000000">
            <w:pPr>
              <w:rPr>
                <w:rFonts w:cs="Arial"/>
                <w:bCs/>
                <w:sz w:val="24"/>
                <w:szCs w:val="24"/>
                <w:lang w:eastAsia="ru-RU"/>
              </w:rPr>
            </w:pPr>
            <w:r>
              <w:rPr>
                <w:rFonts w:cs="Arial"/>
                <w:bCs/>
                <w:sz w:val="24"/>
                <w:szCs w:val="24"/>
                <w:lang w:eastAsia="ru-RU"/>
              </w:rPr>
              <w:t>Результат (изменения)</w:t>
            </w:r>
          </w:p>
        </w:tc>
      </w:tr>
      <w:tr w:rsidR="00452059" w14:paraId="1DD78A3D" w14:textId="77777777">
        <w:trPr>
          <w:trHeight w:val="730"/>
        </w:trPr>
        <w:tc>
          <w:tcPr>
            <w:tcW w:w="51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217B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44A51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63EF14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52059" w14:paraId="288D4AD4" w14:textId="77777777">
        <w:trPr>
          <w:trHeight w:val="588"/>
        </w:trPr>
        <w:tc>
          <w:tcPr>
            <w:tcW w:w="51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13EF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A67E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5C148E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52059" w14:paraId="0AA84FC5" w14:textId="77777777">
        <w:trPr>
          <w:trHeight w:val="730"/>
        </w:trPr>
        <w:tc>
          <w:tcPr>
            <w:tcW w:w="51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C662E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8D145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3126BF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52059" w14:paraId="704192FC" w14:textId="77777777">
        <w:trPr>
          <w:trHeight w:val="730"/>
        </w:trPr>
        <w:tc>
          <w:tcPr>
            <w:tcW w:w="51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FEFF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72F3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5A6EC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52059" w14:paraId="772D81A6" w14:textId="77777777">
        <w:trPr>
          <w:trHeight w:val="730"/>
        </w:trPr>
        <w:tc>
          <w:tcPr>
            <w:tcW w:w="5112" w:type="dxa"/>
            <w:tcBorders>
              <w:top w:val="single" w:sz="4" w:space="0" w:color="000000"/>
              <w:right w:val="single" w:sz="4" w:space="0" w:color="000000"/>
            </w:tcBorders>
          </w:tcPr>
          <w:p w14:paraId="1EB0B2ED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CCFECB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</w:tcBorders>
          </w:tcPr>
          <w:p w14:paraId="0257A3A4" w14:textId="77777777" w:rsidR="00452059" w:rsidRDefault="00452059">
            <w:pPr>
              <w:rPr>
                <w:rFonts w:cs="Arial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14:paraId="27D3AA8E" w14:textId="77777777" w:rsidR="00452059" w:rsidRDefault="00452059">
      <w:pPr>
        <w:rPr>
          <w:b/>
          <w:bCs/>
          <w:sz w:val="24"/>
          <w:szCs w:val="24"/>
          <w:lang w:eastAsia="ru-RU"/>
        </w:rPr>
      </w:pPr>
    </w:p>
    <w:p w14:paraId="7E42CDB1" w14:textId="77777777" w:rsidR="00452059" w:rsidRDefault="00000000">
      <w:pPr>
        <w:pStyle w:val="1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Результат 1.</w:t>
      </w:r>
    </w:p>
    <w:p w14:paraId="63DA03C6" w14:textId="77777777" w:rsidR="00452059" w:rsidRDefault="00000000">
      <w:pPr>
        <w:rPr>
          <w:iCs/>
          <w:sz w:val="24"/>
          <w:szCs w:val="24"/>
          <w:lang w:eastAsia="ru-RU"/>
        </w:rPr>
      </w:pPr>
      <w:r>
        <w:rPr>
          <w:iCs/>
          <w:sz w:val="24"/>
          <w:szCs w:val="24"/>
          <w:lang w:eastAsia="ru-RU"/>
        </w:rPr>
        <w:t>Указать качественные и количественные результаты</w:t>
      </w:r>
    </w:p>
    <w:p w14:paraId="3DCFA22A" w14:textId="77777777" w:rsidR="00452059" w:rsidRDefault="00452059">
      <w:pPr>
        <w:rPr>
          <w:rFonts w:cs="Arial"/>
          <w:iCs/>
          <w:sz w:val="24"/>
          <w:szCs w:val="24"/>
        </w:rPr>
      </w:pPr>
    </w:p>
    <w:p w14:paraId="618CF9ED" w14:textId="77777777" w:rsidR="00452059" w:rsidRDefault="00000000">
      <w:pPr>
        <w:rPr>
          <w:rFonts w:cs="Arial"/>
          <w:iCs/>
          <w:sz w:val="24"/>
          <w:szCs w:val="24"/>
        </w:rPr>
      </w:pPr>
      <w:r>
        <w:rPr>
          <w:rFonts w:cs="Arial"/>
          <w:iCs/>
          <w:sz w:val="24"/>
          <w:szCs w:val="24"/>
        </w:rPr>
        <w:t>Введите полученный результат в формате с…до…, % улучшения</w:t>
      </w:r>
    </w:p>
    <w:p w14:paraId="785CDCAD" w14:textId="77777777" w:rsidR="00452059" w:rsidRDefault="00452059">
      <w:pPr>
        <w:rPr>
          <w:rFonts w:cs="Arial"/>
          <w:i/>
          <w:iCs/>
          <w:sz w:val="24"/>
          <w:szCs w:val="24"/>
        </w:rPr>
      </w:pPr>
    </w:p>
    <w:p w14:paraId="1D8AC20D" w14:textId="77777777" w:rsidR="00452059" w:rsidRDefault="00000000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Информация о процессе после внедрения</w:t>
      </w:r>
    </w:p>
    <w:p w14:paraId="6F432118" w14:textId="77777777" w:rsidR="00452059" w:rsidRDefault="00452059">
      <w:pPr>
        <w:rPr>
          <w:b/>
          <w:bCs/>
          <w:sz w:val="24"/>
          <w:szCs w:val="24"/>
        </w:rPr>
      </w:pPr>
    </w:p>
    <w:p w14:paraId="7D5994A5" w14:textId="77777777" w:rsidR="00452059" w:rsidRDefault="0000000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Стало</w:t>
      </w:r>
    </w:p>
    <w:p w14:paraId="70A872C1" w14:textId="77777777" w:rsidR="00452059" w:rsidRDefault="00452059">
      <w:pPr>
        <w:rPr>
          <w:rFonts w:cs="Arial"/>
          <w:sz w:val="24"/>
          <w:szCs w:val="24"/>
        </w:rPr>
      </w:pPr>
    </w:p>
    <w:p w14:paraId="094736D9" w14:textId="77777777" w:rsidR="00452059" w:rsidRDefault="00000000">
      <w:pPr>
        <w:rPr>
          <w:rFonts w:cs="Arial"/>
          <w:iCs/>
          <w:sz w:val="24"/>
          <w:szCs w:val="24"/>
        </w:rPr>
      </w:pPr>
      <w:r>
        <w:rPr>
          <w:rFonts w:cs="Arial"/>
          <w:iCs/>
          <w:sz w:val="24"/>
          <w:szCs w:val="24"/>
        </w:rPr>
        <w:t>Схемы/документы/фото</w:t>
      </w:r>
    </w:p>
    <w:p w14:paraId="0C0FE97E" w14:textId="77777777" w:rsidR="00452059" w:rsidRDefault="00452059">
      <w:pPr>
        <w:rPr>
          <w:b/>
          <w:bCs/>
          <w:sz w:val="24"/>
          <w:szCs w:val="24"/>
        </w:rPr>
      </w:pPr>
    </w:p>
    <w:p w14:paraId="597D4543" w14:textId="77777777" w:rsidR="0045205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  <w:r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Иллюстрация после"/>
          <w:tag w:val="Иллюстрация после"/>
          <w:id w:val="897332352"/>
          <w:showingPlcHdr/>
          <w:picture/>
        </w:sdtPr>
        <w:sdtContent>
          <w:r>
            <w:rPr>
              <w:noProof/>
              <w:sz w:val="24"/>
              <w:szCs w:val="24"/>
              <w:lang w:eastAsia="ru-RU"/>
            </w:rPr>
            <w:drawing>
              <wp:inline distT="0" distB="0" distL="0" distR="0" wp14:anchorId="4A7E3E86" wp14:editId="68316A07">
                <wp:extent cx="1524000" cy="1524000"/>
                <wp:effectExtent l="0" t="0" r="0" b="0"/>
                <wp:docPr id="4" name="Рисунок 3" descr="Изображение выглядит как белый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3" descr="Изображение выглядит как белый, дизайн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sdtContent>
      </w:sdt>
      <w:r>
        <w:rPr>
          <w:b/>
          <w:bCs/>
          <w:sz w:val="24"/>
          <w:szCs w:val="24"/>
        </w:rPr>
        <w:t xml:space="preserve">                             </w:t>
      </w:r>
    </w:p>
    <w:p w14:paraId="35D707E9" w14:textId="77777777" w:rsidR="00452059" w:rsidRDefault="00452059">
      <w:pPr>
        <w:pBdr>
          <w:bottom w:val="single" w:sz="12" w:space="1" w:color="000000"/>
        </w:pBdr>
        <w:rPr>
          <w:rFonts w:cs="Arial"/>
          <w:b/>
          <w:bCs/>
          <w:sz w:val="24"/>
          <w:szCs w:val="24"/>
          <w:lang w:eastAsia="ru-RU"/>
        </w:rPr>
      </w:pPr>
    </w:p>
    <w:p w14:paraId="1557570E" w14:textId="77777777" w:rsidR="00452059" w:rsidRDefault="00452059">
      <w:pPr>
        <w:pBdr>
          <w:bottom w:val="single" w:sz="12" w:space="1" w:color="000000"/>
        </w:pBdr>
        <w:rPr>
          <w:rFonts w:cs="Arial"/>
          <w:b/>
          <w:bCs/>
          <w:sz w:val="24"/>
          <w:szCs w:val="24"/>
          <w:lang w:eastAsia="ru-RU"/>
        </w:rPr>
      </w:pPr>
    </w:p>
    <w:p w14:paraId="52B36CA8" w14:textId="77777777" w:rsidR="00452059" w:rsidRDefault="00000000">
      <w:pPr>
        <w:pBdr>
          <w:bottom w:val="single" w:sz="12" w:space="1" w:color="000000"/>
        </w:pBdr>
        <w:rPr>
          <w:rFonts w:cs="Arial"/>
          <w:bCs/>
          <w:sz w:val="24"/>
          <w:szCs w:val="24"/>
          <w:lang w:eastAsia="ru-RU"/>
        </w:rPr>
      </w:pPr>
      <w:r>
        <w:rPr>
          <w:rFonts w:cs="Arial"/>
          <w:bCs/>
          <w:sz w:val="24"/>
          <w:szCs w:val="24"/>
          <w:lang w:eastAsia="ru-RU"/>
        </w:rPr>
        <w:t>Пример 2</w:t>
      </w:r>
    </w:p>
    <w:p w14:paraId="485C4831" w14:textId="77777777" w:rsidR="00452059" w:rsidRDefault="00000000">
      <w:pPr>
        <w:pBdr>
          <w:bottom w:val="single" w:sz="12" w:space="1" w:color="000000"/>
        </w:pBdr>
        <w:rPr>
          <w:rFonts w:cs="Arial"/>
          <w:iCs/>
          <w:sz w:val="24"/>
          <w:szCs w:val="24"/>
          <w:lang w:eastAsia="ru-RU"/>
        </w:rPr>
      </w:pPr>
      <w:r>
        <w:rPr>
          <w:rFonts w:cs="Arial"/>
          <w:iCs/>
          <w:sz w:val="24"/>
          <w:szCs w:val="24"/>
          <w:lang w:eastAsia="ru-RU"/>
        </w:rPr>
        <w:t>При наличии различных вариантов реализации или для различных частей процесса</w:t>
      </w:r>
    </w:p>
    <w:p w14:paraId="174A4D81" w14:textId="77777777" w:rsidR="00452059" w:rsidRDefault="00452059">
      <w:pPr>
        <w:pBdr>
          <w:bottom w:val="single" w:sz="12" w:space="1" w:color="000000"/>
        </w:pBdr>
        <w:rPr>
          <w:rFonts w:cs="Arial"/>
          <w:bCs/>
          <w:color w:val="7F7F7F" w:themeColor="dark1" w:themeTint="80"/>
          <w:sz w:val="24"/>
          <w:szCs w:val="24"/>
          <w:lang w:eastAsia="ru-RU"/>
        </w:rPr>
      </w:pPr>
    </w:p>
    <w:p w14:paraId="188C0F34" w14:textId="77777777" w:rsidR="00452059" w:rsidRDefault="00000000">
      <w:pPr>
        <w:pStyle w:val="1"/>
        <w:pBdr>
          <w:bottom w:val="single" w:sz="12" w:space="1" w:color="000000"/>
        </w:pBdr>
        <w:rPr>
          <w:rFonts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Последовательность реализации (решение 1)</w:t>
      </w:r>
    </w:p>
    <w:p w14:paraId="5030005A" w14:textId="77777777" w:rsidR="00452059" w:rsidRDefault="00000000">
      <w:pPr>
        <w:tabs>
          <w:tab w:val="left" w:pos="2325"/>
        </w:tabs>
        <w:ind w:firstLine="709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</w:p>
    <w:p w14:paraId="5C8A5AF4" w14:textId="77777777" w:rsidR="00452059" w:rsidRDefault="00000000">
      <w:pPr>
        <w:pStyle w:val="aff6"/>
        <w:numPr>
          <w:ilvl w:val="0"/>
          <w:numId w:val="15"/>
        </w:numPr>
        <w:ind w:left="284"/>
        <w:rPr>
          <w:rFonts w:cs="Arial"/>
          <w:bCs/>
        </w:rPr>
      </w:pPr>
      <w:r>
        <w:rPr>
          <w:rFonts w:cs="Arial"/>
          <w:bCs/>
        </w:rPr>
        <w:t>Подготовка к реализации</w:t>
      </w:r>
    </w:p>
    <w:p w14:paraId="42D02FD0" w14:textId="77777777" w:rsidR="00452059" w:rsidRDefault="00452059">
      <w:pPr>
        <w:pStyle w:val="aff6"/>
        <w:ind w:left="284"/>
        <w:rPr>
          <w:rFonts w:cs="Arial"/>
          <w:b/>
          <w:bCs/>
          <w:i/>
          <w:iCs/>
        </w:rPr>
      </w:pPr>
    </w:p>
    <w:p w14:paraId="47C70AFD" w14:textId="77777777" w:rsidR="00452059" w:rsidRDefault="00000000">
      <w:pPr>
        <w:pStyle w:val="aff6"/>
        <w:ind w:left="284"/>
        <w:rPr>
          <w:rFonts w:cs="Arial"/>
          <w:iCs/>
        </w:rPr>
      </w:pPr>
      <w:r>
        <w:rPr>
          <w:rFonts w:cs="Arial"/>
          <w:iCs/>
        </w:rPr>
        <w:t>Создание рабочей группы: роли, должности/категория участников. Определение инструментов. Иные подготовительные мероприятия.</w:t>
      </w:r>
    </w:p>
    <w:p w14:paraId="39FD703D" w14:textId="77777777" w:rsidR="00452059" w:rsidRDefault="00452059">
      <w:pPr>
        <w:ind w:left="284"/>
        <w:rPr>
          <w:rFonts w:cs="Arial"/>
          <w:sz w:val="24"/>
          <w:szCs w:val="24"/>
        </w:rPr>
      </w:pPr>
    </w:p>
    <w:p w14:paraId="4AC7B651" w14:textId="77777777" w:rsidR="00452059" w:rsidRDefault="00000000">
      <w:pPr>
        <w:pStyle w:val="aff6"/>
        <w:numPr>
          <w:ilvl w:val="0"/>
          <w:numId w:val="15"/>
        </w:numPr>
        <w:ind w:left="284"/>
        <w:rPr>
          <w:rFonts w:cs="Arial"/>
          <w:bCs/>
        </w:rPr>
      </w:pPr>
      <w:r>
        <w:rPr>
          <w:rFonts w:cs="Arial"/>
          <w:bCs/>
        </w:rPr>
        <w:t>Диагностика текущего состояния</w:t>
      </w:r>
    </w:p>
    <w:p w14:paraId="6AAA1950" w14:textId="77777777" w:rsidR="00452059" w:rsidRDefault="00452059">
      <w:pPr>
        <w:pStyle w:val="aff6"/>
        <w:ind w:left="644"/>
        <w:rPr>
          <w:rFonts w:cs="Arial"/>
        </w:rPr>
      </w:pPr>
    </w:p>
    <w:p w14:paraId="1A9A14BD" w14:textId="77777777" w:rsidR="00452059" w:rsidRDefault="00000000">
      <w:pPr>
        <w:pStyle w:val="aff6"/>
        <w:numPr>
          <w:ilvl w:val="1"/>
          <w:numId w:val="16"/>
        </w:numPr>
        <w:ind w:left="426"/>
        <w:rPr>
          <w:rFonts w:cs="Arial"/>
        </w:rPr>
      </w:pPr>
      <w:r>
        <w:rPr>
          <w:rFonts w:cs="Arial"/>
        </w:rPr>
        <w:t xml:space="preserve"> Сбор информации о текущем состоянии процесса</w:t>
      </w:r>
    </w:p>
    <w:p w14:paraId="241A681C" w14:textId="77777777" w:rsidR="00452059" w:rsidRDefault="00452059">
      <w:pPr>
        <w:pStyle w:val="aff6"/>
        <w:ind w:left="426"/>
        <w:rPr>
          <w:rFonts w:cs="Arial"/>
        </w:rPr>
      </w:pPr>
    </w:p>
    <w:p w14:paraId="2418BEA9" w14:textId="77777777" w:rsidR="00452059" w:rsidRDefault="00000000">
      <w:pPr>
        <w:pStyle w:val="aff6"/>
        <w:ind w:left="0"/>
        <w:rPr>
          <w:rFonts w:cs="Arial"/>
          <w:iCs/>
        </w:rPr>
      </w:pPr>
      <w:r>
        <w:rPr>
          <w:rFonts w:cs="Arial"/>
          <w:iCs/>
        </w:rPr>
        <w:t>Описать</w:t>
      </w:r>
      <w:r>
        <w:rPr>
          <w:rFonts w:cs="Arial"/>
          <w:iCs/>
        </w:rPr>
        <w:tab/>
        <w:t>последовательность применения аналитических инструментов (например, анкетирование, построение диаграммы «Спагетти», хронометражные наблюдения, анализ показателей процесса и фиксация отклонений).</w:t>
      </w:r>
    </w:p>
    <w:p w14:paraId="64570D9E" w14:textId="77777777" w:rsidR="00452059" w:rsidRDefault="00452059">
      <w:pPr>
        <w:rPr>
          <w:sz w:val="24"/>
          <w:szCs w:val="24"/>
        </w:rPr>
      </w:pPr>
    </w:p>
    <w:p w14:paraId="7AB25763" w14:textId="77777777" w:rsidR="00452059" w:rsidRDefault="00452059">
      <w:pPr>
        <w:pStyle w:val="aff6"/>
        <w:ind w:left="0"/>
        <w:rPr>
          <w:rFonts w:cs="Arial"/>
        </w:rPr>
      </w:pPr>
    </w:p>
    <w:p w14:paraId="26CF6DDF" w14:textId="77777777" w:rsidR="00452059" w:rsidRDefault="00000000">
      <w:pPr>
        <w:pStyle w:val="aff6"/>
        <w:numPr>
          <w:ilvl w:val="1"/>
          <w:numId w:val="16"/>
        </w:numPr>
        <w:ind w:left="426"/>
        <w:rPr>
          <w:rFonts w:cs="Arial"/>
        </w:rPr>
      </w:pPr>
      <w:r>
        <w:rPr>
          <w:rFonts w:cs="Arial"/>
        </w:rPr>
        <w:t>Анализ выявленных потерь</w:t>
      </w:r>
    </w:p>
    <w:p w14:paraId="7EB6D60E" w14:textId="77777777" w:rsidR="00452059" w:rsidRDefault="00452059">
      <w:pPr>
        <w:rPr>
          <w:rFonts w:cs="Arial"/>
          <w:sz w:val="24"/>
          <w:szCs w:val="24"/>
        </w:rPr>
      </w:pPr>
      <w:bookmarkStart w:id="4" w:name="_2.1.1_Определение_плановых"/>
      <w:bookmarkStart w:id="5" w:name="_Toc107321790"/>
      <w:bookmarkStart w:id="6" w:name="_Toc181468346"/>
      <w:bookmarkStart w:id="7" w:name="_2.1.3_Классификация_простоев"/>
      <w:bookmarkStart w:id="8" w:name="_Подготовка_к_реализации"/>
      <w:bookmarkEnd w:id="4"/>
      <w:bookmarkEnd w:id="5"/>
      <w:bookmarkEnd w:id="6"/>
      <w:bookmarkEnd w:id="7"/>
      <w:bookmarkEnd w:id="8"/>
    </w:p>
    <w:p w14:paraId="473ED351" w14:textId="77777777" w:rsidR="00452059" w:rsidRDefault="00452059">
      <w:pPr>
        <w:rPr>
          <w:rFonts w:cs="Arial"/>
          <w:sz w:val="24"/>
          <w:szCs w:val="24"/>
        </w:rPr>
      </w:pPr>
    </w:p>
    <w:p w14:paraId="503DAA8F" w14:textId="77777777" w:rsidR="00452059" w:rsidRDefault="00000000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Наиболее типичные проблемы, выявленные для процесса:</w:t>
      </w:r>
    </w:p>
    <w:p w14:paraId="68C50B82" w14:textId="77777777" w:rsidR="00452059" w:rsidRDefault="00452059">
      <w:pPr>
        <w:rPr>
          <w:rFonts w:cs="Arial"/>
          <w:szCs w:val="18"/>
        </w:rPr>
      </w:pPr>
    </w:p>
    <w:p w14:paraId="6A577914" w14:textId="77777777" w:rsidR="00452059" w:rsidRDefault="00000000">
      <w:pPr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Лишние движения</w:t>
      </w:r>
    </w:p>
    <w:p w14:paraId="38CCE1F6" w14:textId="77777777" w:rsidR="00452059" w:rsidRDefault="00452059">
      <w:pPr>
        <w:rPr>
          <w:rFonts w:cs="Arial"/>
          <w:bCs/>
          <w:sz w:val="24"/>
          <w:szCs w:val="24"/>
        </w:rPr>
      </w:pPr>
    </w:p>
    <w:p w14:paraId="27057136" w14:textId="77777777" w:rsidR="00452059" w:rsidRDefault="00452059">
      <w:pPr>
        <w:rPr>
          <w:rFonts w:cs="Arial"/>
          <w:bCs/>
          <w:sz w:val="24"/>
          <w:szCs w:val="24"/>
        </w:rPr>
      </w:pPr>
    </w:p>
    <w:p w14:paraId="16D4EC1A" w14:textId="77777777" w:rsidR="00452059" w:rsidRDefault="00000000">
      <w:pPr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Лишние перемещения</w:t>
      </w:r>
    </w:p>
    <w:p w14:paraId="01725FDD" w14:textId="77777777" w:rsidR="00452059" w:rsidRDefault="00452059">
      <w:pPr>
        <w:rPr>
          <w:rFonts w:cs="Arial"/>
          <w:bCs/>
          <w:sz w:val="24"/>
          <w:szCs w:val="24"/>
        </w:rPr>
      </w:pPr>
    </w:p>
    <w:p w14:paraId="1BD46087" w14:textId="77777777" w:rsidR="00452059" w:rsidRDefault="00452059">
      <w:pPr>
        <w:rPr>
          <w:rFonts w:cs="Arial"/>
          <w:bCs/>
          <w:sz w:val="24"/>
          <w:szCs w:val="24"/>
        </w:rPr>
      </w:pPr>
    </w:p>
    <w:p w14:paraId="3D87DA36" w14:textId="77777777" w:rsidR="00452059" w:rsidRDefault="00000000">
      <w:pPr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Ожидание</w:t>
      </w:r>
    </w:p>
    <w:p w14:paraId="1FCB0D51" w14:textId="77777777" w:rsidR="00452059" w:rsidRDefault="00452059">
      <w:pPr>
        <w:rPr>
          <w:rFonts w:cs="Arial"/>
          <w:bCs/>
          <w:sz w:val="24"/>
          <w:szCs w:val="24"/>
        </w:rPr>
      </w:pPr>
    </w:p>
    <w:p w14:paraId="4BCAA75B" w14:textId="77777777" w:rsidR="00452059" w:rsidRDefault="00452059">
      <w:pPr>
        <w:rPr>
          <w:rFonts w:cs="Arial"/>
          <w:bCs/>
          <w:sz w:val="24"/>
          <w:szCs w:val="24"/>
        </w:rPr>
      </w:pPr>
    </w:p>
    <w:p w14:paraId="38831A1D" w14:textId="77777777" w:rsidR="00452059" w:rsidRDefault="00000000">
      <w:pPr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Излишняя обработка</w:t>
      </w:r>
    </w:p>
    <w:p w14:paraId="188D8C06" w14:textId="77777777" w:rsidR="00452059" w:rsidRDefault="00452059">
      <w:pPr>
        <w:rPr>
          <w:rFonts w:cs="Arial"/>
          <w:b/>
          <w:bCs/>
          <w:sz w:val="24"/>
          <w:szCs w:val="24"/>
        </w:rPr>
      </w:pPr>
    </w:p>
    <w:p w14:paraId="09419295" w14:textId="77777777" w:rsidR="00452059" w:rsidRDefault="00000000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 w:clear="all"/>
      </w:r>
    </w:p>
    <w:p w14:paraId="33A10DC9" w14:textId="77777777" w:rsidR="00452059" w:rsidRDefault="00000000">
      <w:pPr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lastRenderedPageBreak/>
        <w:t>Излишние запасы</w:t>
      </w:r>
    </w:p>
    <w:p w14:paraId="449A9F93" w14:textId="77777777" w:rsidR="00452059" w:rsidRDefault="00452059">
      <w:pPr>
        <w:rPr>
          <w:rFonts w:cs="Arial"/>
          <w:bCs/>
          <w:sz w:val="24"/>
          <w:szCs w:val="24"/>
        </w:rPr>
      </w:pPr>
    </w:p>
    <w:p w14:paraId="7AE8B625" w14:textId="77777777" w:rsidR="00452059" w:rsidRDefault="00452059">
      <w:pPr>
        <w:rPr>
          <w:rFonts w:cs="Arial"/>
          <w:bCs/>
          <w:sz w:val="24"/>
          <w:szCs w:val="24"/>
        </w:rPr>
      </w:pPr>
    </w:p>
    <w:p w14:paraId="4CA0B149" w14:textId="77777777" w:rsidR="00452059" w:rsidRDefault="00000000">
      <w:pPr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Переделка/брак</w:t>
      </w:r>
    </w:p>
    <w:p w14:paraId="4BBE237F" w14:textId="77777777" w:rsidR="00452059" w:rsidRDefault="00452059">
      <w:pPr>
        <w:rPr>
          <w:rFonts w:cs="Arial"/>
          <w:szCs w:val="18"/>
        </w:rPr>
      </w:pPr>
    </w:p>
    <w:p w14:paraId="5864A124" w14:textId="77777777" w:rsidR="00452059" w:rsidRDefault="00452059">
      <w:pPr>
        <w:rPr>
          <w:rFonts w:cs="Arial"/>
          <w:szCs w:val="18"/>
        </w:rPr>
      </w:pPr>
    </w:p>
    <w:p w14:paraId="2786D266" w14:textId="77777777" w:rsidR="00452059" w:rsidRDefault="00000000">
      <w:pPr>
        <w:pStyle w:val="aff6"/>
        <w:numPr>
          <w:ilvl w:val="0"/>
          <w:numId w:val="15"/>
        </w:numPr>
        <w:ind w:left="284"/>
        <w:rPr>
          <w:rFonts w:cs="Arial"/>
          <w:bCs/>
        </w:rPr>
      </w:pPr>
      <w:bookmarkStart w:id="9" w:name="_2.3.2_Анализ_эффективности"/>
      <w:bookmarkStart w:id="10" w:name="_Toc181468347"/>
      <w:bookmarkEnd w:id="9"/>
      <w:bookmarkEnd w:id="10"/>
      <w:r>
        <w:rPr>
          <w:rFonts w:cs="Arial"/>
          <w:bCs/>
        </w:rPr>
        <w:t>Внедрение улучшений (алгоритм). Решение 1.</w:t>
      </w:r>
    </w:p>
    <w:p w14:paraId="7A42513E" w14:textId="77777777" w:rsidR="00452059" w:rsidRDefault="00452059">
      <w:bookmarkStart w:id="11" w:name="_Toc66377831"/>
      <w:bookmarkStart w:id="12" w:name="_Toc181468347_Копия_1"/>
      <w:bookmarkEnd w:id="11"/>
      <w:bookmarkEnd w:id="12"/>
    </w:p>
    <w:p w14:paraId="5D33AE95" w14:textId="77777777" w:rsidR="00452059" w:rsidRDefault="00452059"/>
    <w:p w14:paraId="22BD7C19" w14:textId="77777777" w:rsidR="00452059" w:rsidRDefault="00000000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3" w:name="_Toc59555801"/>
      <w:bookmarkStart w:id="14" w:name="_Toc68259411"/>
      <w:bookmarkStart w:id="15" w:name="_Toc66377831_Копия_1"/>
      <w:bookmarkStart w:id="16" w:name="_Toc181468348"/>
      <w:bookmarkEnd w:id="13"/>
      <w:bookmarkEnd w:id="14"/>
      <w:bookmarkEnd w:id="15"/>
      <w:r>
        <w:rPr>
          <w:rFonts w:ascii="Times New Roman" w:hAnsi="Times New Roman" w:cs="Times New Roman"/>
          <w:sz w:val="24"/>
          <w:szCs w:val="24"/>
        </w:rPr>
        <w:t xml:space="preserve">3.1. </w:t>
      </w:r>
      <w:bookmarkEnd w:id="16"/>
      <w:r>
        <w:rPr>
          <w:rFonts w:ascii="Times New Roman" w:hAnsi="Times New Roman" w:cs="Times New Roman"/>
          <w:sz w:val="24"/>
          <w:szCs w:val="24"/>
        </w:rPr>
        <w:t>Описание последовательности внедрения 1</w:t>
      </w:r>
    </w:p>
    <w:p w14:paraId="5A4E891F" w14:textId="77777777" w:rsidR="00452059" w:rsidRDefault="00000000">
      <w:pPr>
        <w:rPr>
          <w:sz w:val="24"/>
          <w:szCs w:val="24"/>
        </w:rPr>
      </w:pPr>
      <w:r>
        <w:rPr>
          <w:sz w:val="24"/>
          <w:szCs w:val="24"/>
        </w:rPr>
        <w:t>Общее описание.</w:t>
      </w:r>
    </w:p>
    <w:p w14:paraId="11EF5364" w14:textId="77777777" w:rsidR="00452059" w:rsidRDefault="00452059">
      <w:pPr>
        <w:spacing w:after="120"/>
        <w:rPr>
          <w:rFonts w:cs="Arial"/>
          <w:sz w:val="24"/>
          <w:szCs w:val="24"/>
        </w:rPr>
      </w:pPr>
    </w:p>
    <w:p w14:paraId="255ED0BD" w14:textId="77777777" w:rsidR="00452059" w:rsidRDefault="00000000">
      <w:pPr>
        <w:spacing w:after="120"/>
        <w:rPr>
          <w:rFonts w:cs="Arial"/>
          <w:iCs/>
          <w:sz w:val="24"/>
          <w:szCs w:val="24"/>
        </w:rPr>
      </w:pPr>
      <w:r>
        <w:rPr>
          <w:rFonts w:cs="Arial"/>
          <w:iCs/>
          <w:sz w:val="24"/>
          <w:szCs w:val="24"/>
        </w:rPr>
        <w:t>Пошаговая инструкция применения, например последовательность внедрения элементов системы управления эффективностью.</w:t>
      </w:r>
    </w:p>
    <w:p w14:paraId="417A98FC" w14:textId="77777777" w:rsidR="00452059" w:rsidRDefault="00452059">
      <w:pPr>
        <w:spacing w:after="120"/>
        <w:rPr>
          <w:rFonts w:cs="Arial"/>
          <w:sz w:val="24"/>
          <w:szCs w:val="24"/>
        </w:rPr>
      </w:pPr>
    </w:p>
    <w:p w14:paraId="174BC97A" w14:textId="77777777" w:rsidR="00452059" w:rsidRDefault="00000000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7" w:name="_3.3.1._Сокращение_времени"/>
      <w:bookmarkStart w:id="18" w:name="_Toc59555801_Копия_1"/>
      <w:bookmarkStart w:id="19" w:name="_Toc68259411_Копия_1"/>
      <w:bookmarkStart w:id="20" w:name="_Toc181468349"/>
      <w:bookmarkEnd w:id="17"/>
      <w:bookmarkEnd w:id="18"/>
      <w:bookmarkEnd w:id="19"/>
      <w:r>
        <w:rPr>
          <w:rFonts w:ascii="Times New Roman" w:hAnsi="Times New Roman" w:cs="Times New Roman"/>
          <w:sz w:val="24"/>
          <w:szCs w:val="24"/>
        </w:rPr>
        <w:t xml:space="preserve">3.2. </w:t>
      </w:r>
      <w:bookmarkEnd w:id="20"/>
      <w:r>
        <w:rPr>
          <w:rFonts w:ascii="Times New Roman" w:hAnsi="Times New Roman" w:cs="Times New Roman"/>
          <w:sz w:val="24"/>
          <w:szCs w:val="24"/>
        </w:rPr>
        <w:t>Описание последовательности внедрения 2</w:t>
      </w:r>
    </w:p>
    <w:p w14:paraId="517CFD33" w14:textId="77777777" w:rsidR="00452059" w:rsidRDefault="00000000">
      <w:r>
        <w:rPr>
          <w:sz w:val="24"/>
          <w:szCs w:val="24"/>
        </w:rPr>
        <w:t>Общее описание.</w:t>
      </w:r>
    </w:p>
    <w:p w14:paraId="430A69FD" w14:textId="77777777" w:rsidR="00452059" w:rsidRDefault="00452059">
      <w:pPr>
        <w:rPr>
          <w:rFonts w:cs="Arial"/>
          <w:spacing w:val="3"/>
          <w:sz w:val="24"/>
          <w:szCs w:val="24"/>
          <w:lang w:eastAsia="ru-RU"/>
        </w:rPr>
      </w:pPr>
    </w:p>
    <w:p w14:paraId="0190EE4C" w14:textId="77777777" w:rsidR="00452059" w:rsidRDefault="00000000">
      <w:pPr>
        <w:rPr>
          <w:rFonts w:cs="Arial"/>
          <w:spacing w:val="3"/>
          <w:sz w:val="24"/>
          <w:szCs w:val="24"/>
          <w:lang w:eastAsia="ru-RU"/>
        </w:rPr>
      </w:pPr>
      <w:r>
        <w:rPr>
          <w:rFonts w:cs="Arial"/>
          <w:spacing w:val="3"/>
          <w:sz w:val="24"/>
          <w:szCs w:val="24"/>
          <w:lang w:eastAsia="ru-RU"/>
        </w:rPr>
        <w:t>Пошаговая инструкция применения, например последовательность выполнения стандартизации операций.</w:t>
      </w:r>
    </w:p>
    <w:p w14:paraId="301295DA" w14:textId="77777777" w:rsidR="00452059" w:rsidRDefault="00452059">
      <w:pPr>
        <w:rPr>
          <w:sz w:val="24"/>
          <w:szCs w:val="24"/>
        </w:rPr>
      </w:pPr>
    </w:p>
    <w:p w14:paraId="540BA788" w14:textId="77777777" w:rsidR="00452059" w:rsidRDefault="00452059"/>
    <w:p w14:paraId="5E2701DB" w14:textId="77777777" w:rsidR="00452059" w:rsidRDefault="00452059"/>
    <w:p w14:paraId="197F10DE" w14:textId="77777777" w:rsidR="00452059" w:rsidRDefault="00000000">
      <w:pPr>
        <w:pStyle w:val="aff6"/>
        <w:numPr>
          <w:ilvl w:val="0"/>
          <w:numId w:val="15"/>
        </w:numPr>
        <w:ind w:left="284" w:hanging="284"/>
        <w:rPr>
          <w:bCs/>
        </w:rPr>
      </w:pPr>
      <w:r>
        <w:rPr>
          <w:bCs/>
        </w:rPr>
        <w:t>Риски</w:t>
      </w:r>
    </w:p>
    <w:p w14:paraId="3AB6D41D" w14:textId="77777777" w:rsidR="00452059" w:rsidRDefault="00452059">
      <w:pPr>
        <w:pStyle w:val="aff6"/>
        <w:ind w:left="284"/>
        <w:rPr>
          <w:b/>
          <w:bCs/>
          <w:color w:val="0070C0"/>
        </w:rPr>
      </w:pPr>
    </w:p>
    <w:p w14:paraId="12F4309C" w14:textId="77777777" w:rsidR="0045205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Риск1 </w:t>
      </w:r>
    </w:p>
    <w:p w14:paraId="3CF97C81" w14:textId="77777777" w:rsidR="00452059" w:rsidRDefault="00000000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Описать возможные риски недостижения показателей проекта при внедрении практики и пути </w:t>
      </w:r>
      <w:r>
        <w:rPr>
          <w:iCs/>
          <w:sz w:val="24"/>
          <w:szCs w:val="24"/>
        </w:rPr>
        <w:br/>
        <w:t>их устранения или минимизации</w:t>
      </w:r>
    </w:p>
    <w:p w14:paraId="4A2A44AB" w14:textId="77777777" w:rsidR="00452059" w:rsidRDefault="00452059">
      <w:pPr>
        <w:pStyle w:val="aff6"/>
        <w:ind w:left="284" w:hanging="284"/>
        <w:rPr>
          <w:color w:val="808080" w:themeColor="light1" w:themeShade="80"/>
        </w:rPr>
      </w:pPr>
    </w:p>
    <w:p w14:paraId="52992BDC" w14:textId="77777777" w:rsidR="00452059" w:rsidRDefault="00452059">
      <w:pPr>
        <w:pStyle w:val="aff6"/>
        <w:ind w:left="284" w:hanging="284"/>
        <w:rPr>
          <w:color w:val="808080" w:themeColor="light1" w:themeShade="80"/>
        </w:rPr>
      </w:pPr>
    </w:p>
    <w:p w14:paraId="59348BA9" w14:textId="77777777" w:rsidR="00452059" w:rsidRDefault="00452059">
      <w:pPr>
        <w:pStyle w:val="aff6"/>
        <w:ind w:left="284" w:hanging="284"/>
        <w:rPr>
          <w:color w:val="808080" w:themeColor="light1" w:themeShade="80"/>
        </w:rPr>
      </w:pPr>
    </w:p>
    <w:p w14:paraId="4FDEAC15" w14:textId="77777777" w:rsidR="00452059" w:rsidRDefault="00000000">
      <w:pPr>
        <w:pStyle w:val="1"/>
        <w:spacing w:line="360" w:lineRule="auto"/>
        <w:ind w:left="6804"/>
        <w:rPr>
          <w:rFonts w:ascii="Times New Roman" w:hAnsi="Times New Roman" w:cs="Times New Roman"/>
          <w:sz w:val="24"/>
          <w:szCs w:val="24"/>
        </w:rPr>
      </w:pPr>
      <w:bookmarkStart w:id="21" w:name="_Toc181465173"/>
      <w:bookmarkStart w:id="22" w:name="_Toc181468353"/>
      <w:r>
        <w:rPr>
          <w:rFonts w:ascii="Times New Roman" w:hAnsi="Times New Roman" w:cs="Times New Roman"/>
          <w:bCs/>
          <w:sz w:val="24"/>
          <w:szCs w:val="24"/>
        </w:rPr>
        <w:t>ПРИЛОЖЕНИЕ 1</w:t>
      </w:r>
      <w:r>
        <w:rPr>
          <w:rFonts w:ascii="Times New Roman" w:hAnsi="Times New Roman" w:cs="Times New Roman"/>
          <w:bCs/>
          <w:sz w:val="24"/>
          <w:szCs w:val="24"/>
        </w:rPr>
        <w:br/>
      </w:r>
      <w:bookmarkEnd w:id="21"/>
      <w:bookmarkEnd w:id="22"/>
      <w:r>
        <w:rPr>
          <w:rFonts w:ascii="Times New Roman" w:hAnsi="Times New Roman" w:cs="Times New Roman"/>
          <w:sz w:val="24"/>
          <w:szCs w:val="24"/>
        </w:rPr>
        <w:t>Шаблон</w:t>
      </w:r>
    </w:p>
    <w:p w14:paraId="2C7C8BBB" w14:textId="77777777" w:rsidR="00452059" w:rsidRDefault="00452059">
      <w:pPr>
        <w:rPr>
          <w:sz w:val="24"/>
          <w:szCs w:val="24"/>
        </w:rPr>
      </w:pPr>
    </w:p>
    <w:p w14:paraId="41094034" w14:textId="77777777" w:rsidR="00452059" w:rsidRDefault="00000000">
      <w:pPr>
        <w:rPr>
          <w:sz w:val="24"/>
          <w:szCs w:val="24"/>
        </w:rPr>
      </w:pPr>
      <w:r>
        <w:rPr>
          <w:sz w:val="24"/>
          <w:szCs w:val="24"/>
        </w:rPr>
        <w:t>Шаблоны документов, разработанные в процессе или по результатам внедрения.</w:t>
      </w:r>
    </w:p>
    <w:p w14:paraId="1AF0D85E" w14:textId="77777777" w:rsidR="00452059" w:rsidRDefault="00452059"/>
    <w:p w14:paraId="24A960F2" w14:textId="77777777" w:rsidR="00452059" w:rsidRDefault="00000000">
      <w:pPr>
        <w:pStyle w:val="1"/>
        <w:spacing w:line="360" w:lineRule="auto"/>
        <w:ind w:left="68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ПРИЛОЖЕНИЕ 2</w:t>
      </w:r>
      <w:r>
        <w:rPr>
          <w:rFonts w:ascii="Times New Roman" w:hAnsi="Times New Roman" w:cs="Times New Roman"/>
          <w:sz w:val="24"/>
          <w:szCs w:val="24"/>
        </w:rPr>
        <w:br/>
        <w:t>Документ</w:t>
      </w:r>
    </w:p>
    <w:p w14:paraId="10F8F2BE" w14:textId="77777777" w:rsidR="00452059" w:rsidRDefault="00452059"/>
    <w:p w14:paraId="398519CC" w14:textId="77777777" w:rsidR="00452059" w:rsidRDefault="00000000">
      <w:pPr>
        <w:rPr>
          <w:sz w:val="24"/>
          <w:szCs w:val="24"/>
        </w:rPr>
      </w:pPr>
      <w:r>
        <w:rPr>
          <w:sz w:val="24"/>
          <w:szCs w:val="24"/>
        </w:rPr>
        <w:t>Документы, подтверждающие внедрение/ результативность и эффективность внедрения.</w:t>
      </w:r>
    </w:p>
    <w:sectPr w:rsidR="00452059">
      <w:pgSz w:w="11906" w:h="16838"/>
      <w:pgMar w:top="1134" w:right="567" w:bottom="1134" w:left="1134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B095F" w14:textId="77777777" w:rsidR="00DB3561" w:rsidRDefault="00DB3561">
      <w:r>
        <w:separator/>
      </w:r>
    </w:p>
  </w:endnote>
  <w:endnote w:type="continuationSeparator" w:id="0">
    <w:p w14:paraId="58680015" w14:textId="77777777" w:rsidR="00DB3561" w:rsidRDefault="00DB3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default"/>
  </w:font>
  <w:font w:name="PT Astra Serif">
    <w:charset w:val="00"/>
    <w:family w:val="auto"/>
    <w:pitch w:val="default"/>
  </w:font>
  <w:font w:name="Noto Sans Devanagari">
    <w:charset w:val="00"/>
    <w:family w:val="auto"/>
    <w:pitch w:val="default"/>
  </w:font>
  <w:font w:name="PT Sans">
    <w:charset w:val="00"/>
    <w:family w:val="auto"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136EE" w14:textId="77777777" w:rsidR="00DB3561" w:rsidRDefault="00DB3561">
      <w:r>
        <w:separator/>
      </w:r>
    </w:p>
  </w:footnote>
  <w:footnote w:type="continuationSeparator" w:id="0">
    <w:p w14:paraId="50A7F7EA" w14:textId="77777777" w:rsidR="00DB3561" w:rsidRDefault="00DB35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2C1"/>
    <w:multiLevelType w:val="hybridMultilevel"/>
    <w:tmpl w:val="5F2CB6D6"/>
    <w:lvl w:ilvl="0" w:tplc="A48ADA3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 w:tplc="1504919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7E58945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D24075A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D9EA849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49D4D92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6E0A104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8BF0131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FCA9C3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383C44"/>
    <w:multiLevelType w:val="multilevel"/>
    <w:tmpl w:val="68CCDA6E"/>
    <w:lvl w:ilvl="0">
      <w:start w:val="1"/>
      <w:numFmt w:val="bullet"/>
      <w:lvlText w:val="–"/>
      <w:lvlJc w:val="left"/>
      <w:pPr>
        <w:tabs>
          <w:tab w:val="num" w:pos="0"/>
        </w:tabs>
        <w:ind w:left="644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04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04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364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364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24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084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084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444" w:hanging="2160"/>
      </w:pPr>
    </w:lvl>
  </w:abstractNum>
  <w:abstractNum w:abstractNumId="2" w15:restartNumberingAfterBreak="0">
    <w:nsid w:val="04AA28E0"/>
    <w:multiLevelType w:val="hybridMultilevel"/>
    <w:tmpl w:val="859E9F86"/>
    <w:lvl w:ilvl="0" w:tplc="749E4228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 w:tplc="7CA658E0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 w:tplc="DA301F9A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 w:tplc="D38C2A44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 w:tplc="C5EC8296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 w:tplc="5B50692A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 w:tplc="D278F4AA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 w:tplc="ADC4C6D2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 w:tplc="DEF60CF6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0E133118"/>
    <w:multiLevelType w:val="hybridMultilevel"/>
    <w:tmpl w:val="286AB4F4"/>
    <w:lvl w:ilvl="0" w:tplc="88E89C2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 w:tplc="0EF4E3F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4F247DA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293E971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93CA242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8754233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7E86415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E8467BA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0C22D1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D021B"/>
    <w:multiLevelType w:val="hybridMultilevel"/>
    <w:tmpl w:val="06C29278"/>
    <w:lvl w:ilvl="0" w:tplc="9ACE41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2292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C41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502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CD7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E8D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AF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80D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4A7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43CB2"/>
    <w:multiLevelType w:val="multilevel"/>
    <w:tmpl w:val="598CB8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tabs>
          <w:tab w:val="num" w:pos="34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  <w:rPr>
        <w:rFonts w:hint="default"/>
      </w:rPr>
    </w:lvl>
  </w:abstractNum>
  <w:abstractNum w:abstractNumId="6" w15:restartNumberingAfterBreak="0">
    <w:nsid w:val="184259C9"/>
    <w:multiLevelType w:val="hybridMultilevel"/>
    <w:tmpl w:val="56F2F5AA"/>
    <w:lvl w:ilvl="0" w:tplc="FEA6B5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F6616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E83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A4D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086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2CA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424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CE6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301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1128E"/>
    <w:multiLevelType w:val="multilevel"/>
    <w:tmpl w:val="13E6D8E2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8" w15:restartNumberingAfterBreak="0">
    <w:nsid w:val="1F2216FE"/>
    <w:multiLevelType w:val="hybridMultilevel"/>
    <w:tmpl w:val="A93CE0B4"/>
    <w:lvl w:ilvl="0" w:tplc="0F569516">
      <w:start w:val="1"/>
      <w:numFmt w:val="decimal"/>
      <w:lvlText w:val="%1)"/>
      <w:lvlJc w:val="left"/>
      <w:pPr>
        <w:ind w:left="720" w:hanging="360"/>
      </w:pPr>
    </w:lvl>
    <w:lvl w:ilvl="1" w:tplc="E4A2B0D2">
      <w:start w:val="1"/>
      <w:numFmt w:val="lowerLetter"/>
      <w:lvlText w:val="%2."/>
      <w:lvlJc w:val="left"/>
      <w:pPr>
        <w:ind w:left="1440" w:hanging="360"/>
      </w:pPr>
    </w:lvl>
    <w:lvl w:ilvl="2" w:tplc="FAF29FD2">
      <w:start w:val="1"/>
      <w:numFmt w:val="lowerRoman"/>
      <w:lvlText w:val="%3."/>
      <w:lvlJc w:val="right"/>
      <w:pPr>
        <w:ind w:left="2160" w:hanging="180"/>
      </w:pPr>
    </w:lvl>
    <w:lvl w:ilvl="3" w:tplc="ECFAD89C">
      <w:start w:val="1"/>
      <w:numFmt w:val="decimal"/>
      <w:lvlText w:val="%4."/>
      <w:lvlJc w:val="left"/>
      <w:pPr>
        <w:ind w:left="2880" w:hanging="360"/>
      </w:pPr>
    </w:lvl>
    <w:lvl w:ilvl="4" w:tplc="61A8F048">
      <w:start w:val="1"/>
      <w:numFmt w:val="lowerLetter"/>
      <w:lvlText w:val="%5."/>
      <w:lvlJc w:val="left"/>
      <w:pPr>
        <w:ind w:left="3600" w:hanging="360"/>
      </w:pPr>
    </w:lvl>
    <w:lvl w:ilvl="5" w:tplc="B4A6D286">
      <w:start w:val="1"/>
      <w:numFmt w:val="lowerRoman"/>
      <w:lvlText w:val="%6."/>
      <w:lvlJc w:val="right"/>
      <w:pPr>
        <w:ind w:left="4320" w:hanging="180"/>
      </w:pPr>
    </w:lvl>
    <w:lvl w:ilvl="6" w:tplc="E48683E0">
      <w:start w:val="1"/>
      <w:numFmt w:val="decimal"/>
      <w:lvlText w:val="%7."/>
      <w:lvlJc w:val="left"/>
      <w:pPr>
        <w:ind w:left="5040" w:hanging="360"/>
      </w:pPr>
    </w:lvl>
    <w:lvl w:ilvl="7" w:tplc="9670B464">
      <w:start w:val="1"/>
      <w:numFmt w:val="lowerLetter"/>
      <w:lvlText w:val="%8."/>
      <w:lvlJc w:val="left"/>
      <w:pPr>
        <w:ind w:left="5760" w:hanging="360"/>
      </w:pPr>
    </w:lvl>
    <w:lvl w:ilvl="8" w:tplc="FABC99D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118DD"/>
    <w:multiLevelType w:val="hybridMultilevel"/>
    <w:tmpl w:val="371CAF0A"/>
    <w:lvl w:ilvl="0" w:tplc="8A0669BE">
      <w:start w:val="1"/>
      <w:numFmt w:val="bullet"/>
      <w:lvlText w:val=""/>
      <w:lvlJc w:val="left"/>
      <w:pPr>
        <w:ind w:left="170" w:hanging="57"/>
      </w:pPr>
      <w:rPr>
        <w:rFonts w:ascii="Symbol" w:hAnsi="Symbol" w:hint="default"/>
      </w:rPr>
    </w:lvl>
    <w:lvl w:ilvl="1" w:tplc="0D12C7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268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27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229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2CF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4E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228A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367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800D2"/>
    <w:multiLevelType w:val="hybridMultilevel"/>
    <w:tmpl w:val="502E8EC6"/>
    <w:lvl w:ilvl="0" w:tplc="CE7C1286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b w:val="0"/>
        <w:bCs/>
        <w:color w:val="auto"/>
      </w:rPr>
    </w:lvl>
    <w:lvl w:ilvl="1" w:tplc="FBF8EC3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7DF0DDC8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EBD2A09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2070B8D0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7B46AD0E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8A3470C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D43A5E1A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817E62BE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0030FAC"/>
    <w:multiLevelType w:val="multilevel"/>
    <w:tmpl w:val="EA1A87A2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12" w15:restartNumberingAfterBreak="0">
    <w:nsid w:val="31485608"/>
    <w:multiLevelType w:val="hybridMultilevel"/>
    <w:tmpl w:val="68C0027A"/>
    <w:lvl w:ilvl="0" w:tplc="64F4605E">
      <w:start w:val="1"/>
      <w:numFmt w:val="bullet"/>
      <w:lvlText w:val=""/>
      <w:lvlJc w:val="left"/>
      <w:pPr>
        <w:ind w:left="578" w:hanging="360"/>
      </w:pPr>
      <w:rPr>
        <w:rFonts w:ascii="Symbol" w:hAnsi="Symbol" w:hint="default"/>
      </w:rPr>
    </w:lvl>
    <w:lvl w:ilvl="1" w:tplc="6F3E09C0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488605C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1FC1938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D5C8FF72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C7CBFD0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5B64374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4624F5E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5FD25162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3" w15:restartNumberingAfterBreak="0">
    <w:nsid w:val="38D874EE"/>
    <w:multiLevelType w:val="hybridMultilevel"/>
    <w:tmpl w:val="3A8ED3AC"/>
    <w:lvl w:ilvl="0" w:tplc="1BEA53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95AD2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360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88D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CC3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3034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52E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5B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E2A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146AD6"/>
    <w:multiLevelType w:val="hybridMultilevel"/>
    <w:tmpl w:val="BCF48BFC"/>
    <w:lvl w:ilvl="0" w:tplc="C816A5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C4085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180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48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81A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182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346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0B1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8EC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503CC"/>
    <w:multiLevelType w:val="hybridMultilevel"/>
    <w:tmpl w:val="CF8E1116"/>
    <w:lvl w:ilvl="0" w:tplc="C7906C3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F76C6AD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2AAEC31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03AE745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81A06B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6394C54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9064D62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CE36A56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622D1A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3E185269"/>
    <w:multiLevelType w:val="hybridMultilevel"/>
    <w:tmpl w:val="A11EA740"/>
    <w:lvl w:ilvl="0" w:tplc="C784B9C4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1C24110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1B5021F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5C80F5D4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734A5C0A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7AB26ED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F2E035E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D4926DF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0764F13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09307BD"/>
    <w:multiLevelType w:val="hybridMultilevel"/>
    <w:tmpl w:val="B034646E"/>
    <w:lvl w:ilvl="0" w:tplc="62DE68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6063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2EC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A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2CD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ECB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866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4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4E4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CC396C"/>
    <w:multiLevelType w:val="hybridMultilevel"/>
    <w:tmpl w:val="61F08B62"/>
    <w:lvl w:ilvl="0" w:tplc="8F94A9E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B0667C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E6C080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B6FB4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88984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37EC6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91043C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1768A6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445BE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F96F64"/>
    <w:multiLevelType w:val="hybridMultilevel"/>
    <w:tmpl w:val="59AA3C44"/>
    <w:lvl w:ilvl="0" w:tplc="7E528B56">
      <w:start w:val="1"/>
      <w:numFmt w:val="bullet"/>
      <w:lvlText w:val=""/>
      <w:lvlJc w:val="left"/>
      <w:pPr>
        <w:ind w:left="731" w:hanging="360"/>
      </w:pPr>
      <w:rPr>
        <w:rFonts w:ascii="Symbol" w:hAnsi="Symbol" w:hint="default"/>
      </w:rPr>
    </w:lvl>
    <w:lvl w:ilvl="1" w:tplc="E1980E24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F7C4A280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9686072C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748CBA54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E1B6BF6E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7FDEE790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1E8C23EE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D8F2777A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0" w15:restartNumberingAfterBreak="0">
    <w:nsid w:val="4A8B7649"/>
    <w:multiLevelType w:val="hybridMultilevel"/>
    <w:tmpl w:val="2ED632B6"/>
    <w:lvl w:ilvl="0" w:tplc="D95E8CCA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 w:tplc="C8D068A6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 w:tplc="398C0F1E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 w:tplc="72D838F0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 w:tplc="BFF250A6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 w:tplc="4BE647C6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 w:tplc="D44609BE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 w:tplc="347CF384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 w:tplc="D116DAB2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1" w15:restartNumberingAfterBreak="0">
    <w:nsid w:val="4D5925D7"/>
    <w:multiLevelType w:val="hybridMultilevel"/>
    <w:tmpl w:val="D1706600"/>
    <w:lvl w:ilvl="0" w:tplc="9E0A9614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2C6445BA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659A23A4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B506368C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205E03F6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57361F3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62ACB638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056672C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CDEA06D6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4EB96526"/>
    <w:multiLevelType w:val="hybridMultilevel"/>
    <w:tmpl w:val="585C2B2C"/>
    <w:lvl w:ilvl="0" w:tplc="A66E3A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A6877E6">
      <w:start w:val="1"/>
      <w:numFmt w:val="lowerLetter"/>
      <w:lvlText w:val="%2."/>
      <w:lvlJc w:val="left"/>
      <w:pPr>
        <w:ind w:left="1440" w:hanging="360"/>
      </w:pPr>
    </w:lvl>
    <w:lvl w:ilvl="2" w:tplc="30E89612">
      <w:start w:val="1"/>
      <w:numFmt w:val="lowerRoman"/>
      <w:lvlText w:val="%3."/>
      <w:lvlJc w:val="right"/>
      <w:pPr>
        <w:ind w:left="2160" w:hanging="180"/>
      </w:pPr>
    </w:lvl>
    <w:lvl w:ilvl="3" w:tplc="A0345E86">
      <w:start w:val="1"/>
      <w:numFmt w:val="decimal"/>
      <w:lvlText w:val="%4."/>
      <w:lvlJc w:val="left"/>
      <w:pPr>
        <w:ind w:left="2880" w:hanging="360"/>
      </w:pPr>
    </w:lvl>
    <w:lvl w:ilvl="4" w:tplc="BB343CAC">
      <w:start w:val="1"/>
      <w:numFmt w:val="lowerLetter"/>
      <w:lvlText w:val="%5."/>
      <w:lvlJc w:val="left"/>
      <w:pPr>
        <w:ind w:left="3600" w:hanging="360"/>
      </w:pPr>
    </w:lvl>
    <w:lvl w:ilvl="5" w:tplc="FCDC3062">
      <w:start w:val="1"/>
      <w:numFmt w:val="lowerRoman"/>
      <w:lvlText w:val="%6."/>
      <w:lvlJc w:val="right"/>
      <w:pPr>
        <w:ind w:left="4320" w:hanging="180"/>
      </w:pPr>
    </w:lvl>
    <w:lvl w:ilvl="6" w:tplc="8AAEBF1C">
      <w:start w:val="1"/>
      <w:numFmt w:val="decimal"/>
      <w:lvlText w:val="%7."/>
      <w:lvlJc w:val="left"/>
      <w:pPr>
        <w:ind w:left="5040" w:hanging="360"/>
      </w:pPr>
    </w:lvl>
    <w:lvl w:ilvl="7" w:tplc="05144C4E">
      <w:start w:val="1"/>
      <w:numFmt w:val="lowerLetter"/>
      <w:lvlText w:val="%8."/>
      <w:lvlJc w:val="left"/>
      <w:pPr>
        <w:ind w:left="5760" w:hanging="360"/>
      </w:pPr>
    </w:lvl>
    <w:lvl w:ilvl="8" w:tplc="DAAC731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871FF"/>
    <w:multiLevelType w:val="hybridMultilevel"/>
    <w:tmpl w:val="3F02A1B6"/>
    <w:lvl w:ilvl="0" w:tplc="7218A36A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 w:tplc="C1F0C206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FC3896DE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C4CD94A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6CD21FB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675817C4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34CCD5AA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4448B8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6EDC8A56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C475B08"/>
    <w:multiLevelType w:val="multilevel"/>
    <w:tmpl w:val="29B8D1F6"/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644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572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16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0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784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428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712" w:hanging="1440"/>
      </w:pPr>
    </w:lvl>
  </w:abstractNum>
  <w:abstractNum w:abstractNumId="25" w15:restartNumberingAfterBreak="0">
    <w:nsid w:val="5DC0502F"/>
    <w:multiLevelType w:val="hybridMultilevel"/>
    <w:tmpl w:val="DAD0E00A"/>
    <w:lvl w:ilvl="0" w:tplc="9AC0640A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plc="4F68A082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35740D2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D7B02D2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CF1E5BE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45FEB73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573E559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08CCBAD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E54832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EDE2748"/>
    <w:multiLevelType w:val="hybridMultilevel"/>
    <w:tmpl w:val="6196450C"/>
    <w:lvl w:ilvl="0" w:tplc="57F0E7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EBE91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5C4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E7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60A0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C00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20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681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7C6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496681"/>
    <w:multiLevelType w:val="hybridMultilevel"/>
    <w:tmpl w:val="82463024"/>
    <w:lvl w:ilvl="0" w:tplc="3822F45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F00022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CCB65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BCD53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6B8DB6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0D8AC9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2FE5F5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7A6A72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A7CDBC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1476DF"/>
    <w:multiLevelType w:val="hybridMultilevel"/>
    <w:tmpl w:val="4DB6AF84"/>
    <w:lvl w:ilvl="0" w:tplc="E7F8D3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CAEC9B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7A6D7A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9C007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30CC90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5D26AD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C14579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5681FB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8402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95415D"/>
    <w:multiLevelType w:val="hybridMultilevel"/>
    <w:tmpl w:val="76EA4A12"/>
    <w:lvl w:ilvl="0" w:tplc="02CA5564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 w:tplc="3CFC22B6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2C283EE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4934E7A8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B27EFB6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109EF76E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D2CC758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2C2623D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390806C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6F346C9E"/>
    <w:multiLevelType w:val="hybridMultilevel"/>
    <w:tmpl w:val="7BE22992"/>
    <w:lvl w:ilvl="0" w:tplc="5164C422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 w:tplc="C3C052CE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 w:tplc="17C0A24C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 w:tplc="C84CB690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 w:tplc="35BCD62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 w:tplc="C62AC190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 w:tplc="346EDF84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 w:tplc="85487DC8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 w:tplc="BF4E84F4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1" w15:restartNumberingAfterBreak="0">
    <w:nsid w:val="75F640A7"/>
    <w:multiLevelType w:val="multilevel"/>
    <w:tmpl w:val="28083BC0"/>
    <w:lvl w:ilvl="0">
      <w:start w:val="1"/>
      <w:numFmt w:val="bullet"/>
      <w:lvlText w:val="–"/>
      <w:lvlJc w:val="left"/>
      <w:pPr>
        <w:tabs>
          <w:tab w:val="num" w:pos="340"/>
        </w:tabs>
        <w:ind w:left="0" w:firstLine="340"/>
      </w:pPr>
      <w:rPr>
        <w:rFonts w:ascii="Arial" w:hAnsi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  <w:rPr>
        <w:rFonts w:hint="default"/>
      </w:rPr>
    </w:lvl>
  </w:abstractNum>
  <w:abstractNum w:abstractNumId="32" w15:restartNumberingAfterBreak="0">
    <w:nsid w:val="7D295FA1"/>
    <w:multiLevelType w:val="hybridMultilevel"/>
    <w:tmpl w:val="DEFE356A"/>
    <w:lvl w:ilvl="0" w:tplc="72324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7D405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F68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06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C03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E08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EC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24FE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7A1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67F23"/>
    <w:multiLevelType w:val="hybridMultilevel"/>
    <w:tmpl w:val="4E22E70A"/>
    <w:lvl w:ilvl="0" w:tplc="0562C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D34AA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BCC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CC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2FD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D28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6C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AA67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7E3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4129A5"/>
    <w:multiLevelType w:val="hybridMultilevel"/>
    <w:tmpl w:val="C17AD91E"/>
    <w:lvl w:ilvl="0" w:tplc="0302D98C">
      <w:start w:val="1"/>
      <w:numFmt w:val="bullet"/>
      <w:lvlText w:val=""/>
      <w:lvlJc w:val="left"/>
      <w:pPr>
        <w:ind w:left="578" w:hanging="360"/>
      </w:pPr>
      <w:rPr>
        <w:rFonts w:ascii="Symbol" w:hAnsi="Symbol" w:hint="default"/>
      </w:rPr>
    </w:lvl>
    <w:lvl w:ilvl="1" w:tplc="782212B2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8702D78C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A8E01E90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BF862290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73E0D350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AAEDB48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EF180FD6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F2B81D96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5" w15:restartNumberingAfterBreak="0">
    <w:nsid w:val="7FE84A60"/>
    <w:multiLevelType w:val="hybridMultilevel"/>
    <w:tmpl w:val="14869C56"/>
    <w:lvl w:ilvl="0" w:tplc="362A4D3C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 w:tplc="65168D9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60F4FBB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99C21308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57585C3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44F6EFF8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85CC4E8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CE16C39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F5BCBC22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809593684">
    <w:abstractNumId w:val="23"/>
  </w:num>
  <w:num w:numId="2" w16cid:durableId="219290430">
    <w:abstractNumId w:val="0"/>
  </w:num>
  <w:num w:numId="3" w16cid:durableId="2099328668">
    <w:abstractNumId w:val="3"/>
  </w:num>
  <w:num w:numId="4" w16cid:durableId="1527408069">
    <w:abstractNumId w:val="5"/>
  </w:num>
  <w:num w:numId="5" w16cid:durableId="1973750092">
    <w:abstractNumId w:val="31"/>
  </w:num>
  <w:num w:numId="6" w16cid:durableId="1261111006">
    <w:abstractNumId w:val="7"/>
  </w:num>
  <w:num w:numId="7" w16cid:durableId="1214846345">
    <w:abstractNumId w:val="1"/>
  </w:num>
  <w:num w:numId="8" w16cid:durableId="1683316379">
    <w:abstractNumId w:val="11"/>
  </w:num>
  <w:num w:numId="9" w16cid:durableId="1676881743">
    <w:abstractNumId w:val="2"/>
  </w:num>
  <w:num w:numId="10" w16cid:durableId="1443109679">
    <w:abstractNumId w:val="20"/>
  </w:num>
  <w:num w:numId="11" w16cid:durableId="1890720306">
    <w:abstractNumId w:val="29"/>
  </w:num>
  <w:num w:numId="12" w16cid:durableId="1232082255">
    <w:abstractNumId w:val="30"/>
  </w:num>
  <w:num w:numId="13" w16cid:durableId="1955089846">
    <w:abstractNumId w:val="35"/>
  </w:num>
  <w:num w:numId="14" w16cid:durableId="1038777536">
    <w:abstractNumId w:val="16"/>
  </w:num>
  <w:num w:numId="15" w16cid:durableId="559370550">
    <w:abstractNumId w:val="10"/>
  </w:num>
  <w:num w:numId="16" w16cid:durableId="184832022">
    <w:abstractNumId w:val="24"/>
  </w:num>
  <w:num w:numId="17" w16cid:durableId="1657151347">
    <w:abstractNumId w:val="15"/>
  </w:num>
  <w:num w:numId="18" w16cid:durableId="607928735">
    <w:abstractNumId w:val="6"/>
  </w:num>
  <w:num w:numId="19" w16cid:durableId="1625382601">
    <w:abstractNumId w:val="19"/>
  </w:num>
  <w:num w:numId="20" w16cid:durableId="43647226">
    <w:abstractNumId w:val="32"/>
  </w:num>
  <w:num w:numId="21" w16cid:durableId="240457295">
    <w:abstractNumId w:val="17"/>
  </w:num>
  <w:num w:numId="22" w16cid:durableId="980110963">
    <w:abstractNumId w:val="25"/>
  </w:num>
  <w:num w:numId="23" w16cid:durableId="1414160804">
    <w:abstractNumId w:val="8"/>
  </w:num>
  <w:num w:numId="24" w16cid:durableId="516776275">
    <w:abstractNumId w:val="28"/>
  </w:num>
  <w:num w:numId="25" w16cid:durableId="1860657089">
    <w:abstractNumId w:val="21"/>
  </w:num>
  <w:num w:numId="26" w16cid:durableId="1493720576">
    <w:abstractNumId w:val="22"/>
  </w:num>
  <w:num w:numId="27" w16cid:durableId="621427733">
    <w:abstractNumId w:val="14"/>
  </w:num>
  <w:num w:numId="28" w16cid:durableId="816919690">
    <w:abstractNumId w:val="33"/>
  </w:num>
  <w:num w:numId="29" w16cid:durableId="1612203881">
    <w:abstractNumId w:val="4"/>
  </w:num>
  <w:num w:numId="30" w16cid:durableId="578448254">
    <w:abstractNumId w:val="26"/>
  </w:num>
  <w:num w:numId="31" w16cid:durableId="176624240">
    <w:abstractNumId w:val="13"/>
  </w:num>
  <w:num w:numId="32" w16cid:durableId="161094270">
    <w:abstractNumId w:val="12"/>
  </w:num>
  <w:num w:numId="33" w16cid:durableId="1038509865">
    <w:abstractNumId w:val="34"/>
  </w:num>
  <w:num w:numId="34" w16cid:durableId="497694655">
    <w:abstractNumId w:val="18"/>
  </w:num>
  <w:num w:numId="35" w16cid:durableId="1711950763">
    <w:abstractNumId w:val="27"/>
  </w:num>
  <w:num w:numId="36" w16cid:durableId="20265929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59"/>
    <w:rsid w:val="002B7B6C"/>
    <w:rsid w:val="00452059"/>
    <w:rsid w:val="00CD1486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D02E9"/>
  <w15:docId w15:val="{283263E7-05AD-41F0-99EA-5EB657A7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2FB39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7FC76" w:themeColor="accent1" w:themeTint="67"/>
          <w:left w:val="single" w:sz="4" w:space="0" w:color="87FC76" w:themeColor="accent1" w:themeTint="67"/>
          <w:bottom w:val="single" w:sz="4" w:space="0" w:color="87FC76" w:themeColor="accent1" w:themeTint="67"/>
          <w:right w:val="single" w:sz="4" w:space="0" w:color="87FC76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9B4FB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6CBFC" w:themeColor="accent2" w:themeTint="67"/>
          <w:left w:val="single" w:sz="4" w:space="0" w:color="76CBFC" w:themeColor="accent2" w:themeTint="67"/>
          <w:bottom w:val="single" w:sz="4" w:space="0" w:color="76CBFC" w:themeColor="accent2" w:themeTint="67"/>
          <w:right w:val="single" w:sz="4" w:space="0" w:color="76CBFC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B8039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A776" w:themeColor="accent3" w:themeTint="67"/>
          <w:left w:val="single" w:sz="4" w:space="0" w:color="FCA776" w:themeColor="accent3" w:themeTint="67"/>
          <w:bottom w:val="single" w:sz="4" w:space="0" w:color="FCA776" w:themeColor="accent3" w:themeTint="67"/>
          <w:right w:val="single" w:sz="4" w:space="0" w:color="FCA776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139F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A76FC" w:themeColor="accent4" w:themeTint="67"/>
          <w:left w:val="single" w:sz="4" w:space="0" w:color="EA76FC" w:themeColor="accent4" w:themeTint="67"/>
          <w:bottom w:val="single" w:sz="4" w:space="0" w:color="EA76FC" w:themeColor="accent4" w:themeTint="67"/>
          <w:right w:val="single" w:sz="4" w:space="0" w:color="EA76FC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54A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282" w:themeColor="accent5" w:themeTint="67"/>
          <w:left w:val="single" w:sz="4" w:space="0" w:color="FFE282" w:themeColor="accent5" w:themeTint="67"/>
          <w:bottom w:val="single" w:sz="4" w:space="0" w:color="FFE282" w:themeColor="accent5" w:themeTint="67"/>
          <w:right w:val="single" w:sz="4" w:space="0" w:color="FFE282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9727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9D9C" w:themeColor="accent6" w:themeTint="67"/>
          <w:left w:val="single" w:sz="4" w:space="0" w:color="F09D9C" w:themeColor="accent6" w:themeTint="67"/>
          <w:bottom w:val="single" w:sz="4" w:space="0" w:color="F09D9C" w:themeColor="accent6" w:themeTint="67"/>
          <w:right w:val="single" w:sz="4" w:space="0" w:color="F09D9C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BBE03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BBE03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36B3FB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36B3FB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43E03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43E03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032FB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032F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9C0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211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  <w:insideV w:val="single" w:sz="4" w:space="0" w:color="58FB40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BBE03" w:themeColor="accent1" w:themeTint="EA"/>
          <w:left w:val="single" w:sz="4" w:space="0" w:color="1BBE03" w:themeColor="accent1" w:themeTint="EA"/>
          <w:bottom w:val="single" w:sz="4" w:space="0" w:color="1BBE03" w:themeColor="accent1" w:themeTint="EA"/>
          <w:right w:val="single" w:sz="4" w:space="0" w:color="1BBE03" w:themeColor="accent1" w:themeTint="EA"/>
        </w:tcBorders>
        <w:shd w:val="clear" w:color="1BBE03" w:themeColor="accent1" w:themeTint="EA" w:fill="1BBE03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BBE03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FDBC" w:themeColor="accent1" w:themeTint="32" w:fill="C4FDBC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FDBC" w:themeColor="accent1" w:themeTint="32" w:fill="C4FDBC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  <w:insideV w:val="single" w:sz="4" w:space="0" w:color="40B7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6B3FB" w:themeColor="accent2" w:themeTint="97"/>
          <w:left w:val="single" w:sz="4" w:space="0" w:color="36B3FB" w:themeColor="accent2" w:themeTint="97"/>
          <w:bottom w:val="single" w:sz="4" w:space="0" w:color="36B3FB" w:themeColor="accent2" w:themeTint="97"/>
          <w:right w:val="single" w:sz="4" w:space="0" w:color="36B3FB" w:themeColor="accent2" w:themeTint="97"/>
        </w:tcBorders>
        <w:shd w:val="clear" w:color="36B3FB" w:themeColor="accent2" w:themeTint="97" w:fill="36B3FB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36B3FB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  <w:insideV w:val="single" w:sz="4" w:space="0" w:color="FB854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43E03" w:themeColor="accent3" w:themeTint="FE"/>
          <w:left w:val="single" w:sz="4" w:space="0" w:color="A43E03" w:themeColor="accent3" w:themeTint="FE"/>
          <w:bottom w:val="single" w:sz="4" w:space="0" w:color="A43E03" w:themeColor="accent3" w:themeTint="FE"/>
          <w:right w:val="single" w:sz="4" w:space="0" w:color="A43E03" w:themeColor="accent3" w:themeTint="FE"/>
        </w:tcBorders>
        <w:shd w:val="clear" w:color="A43E03" w:themeColor="accent3" w:themeTint="FE" w:fill="A43E03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43E03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  <w:insideV w:val="single" w:sz="4" w:space="0" w:color="E240F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032FB" w:themeColor="accent4" w:themeTint="9A"/>
          <w:left w:val="single" w:sz="4" w:space="0" w:color="E032FB" w:themeColor="accent4" w:themeTint="9A"/>
          <w:bottom w:val="single" w:sz="4" w:space="0" w:color="E032FB" w:themeColor="accent4" w:themeTint="9A"/>
          <w:right w:val="single" w:sz="4" w:space="0" w:color="E032FB" w:themeColor="accent4" w:themeTint="9A"/>
        </w:tcBorders>
        <w:shd w:val="clear" w:color="E032FB" w:themeColor="accent4" w:themeTint="9A" w:fill="E032FB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E032FB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  <w:shd w:val="clear" w:color="C99C00" w:themeColor="accent5" w:fill="C99C00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  <w:shd w:val="clear" w:color="C9211E" w:themeColor="accent6" w:fill="C9211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2FDB9" w:themeColor="accent1" w:themeTint="34" w:fill="C2FDB9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8A303" w:themeColor="accent1" w:fill="18A303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band1Vert">
      <w:tblPr/>
      <w:tcPr>
        <w:shd w:val="clear" w:color="77FC63" w:themeColor="accent1" w:themeTint="75" w:fill="77FC63" w:themeFill="accent1" w:themeFillTint="75"/>
      </w:tcPr>
    </w:tblStylePr>
    <w:tblStylePr w:type="band1Horz">
      <w:tblPr/>
      <w:tcPr>
        <w:shd w:val="clear" w:color="77FC63" w:themeColor="accent1" w:themeTint="75" w:fill="77FC63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CE6FD" w:themeColor="accent2" w:themeTint="32" w:fill="BCE6F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369A3" w:themeColor="accent2" w:fill="0369A3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band1Vert">
      <w:tblPr/>
      <w:tcPr>
        <w:shd w:val="clear" w:color="63C4FC" w:themeColor="accent2" w:themeTint="75" w:fill="63C4FC" w:themeFill="accent2" w:themeFillTint="75"/>
      </w:tcPr>
    </w:tblStylePr>
    <w:tblStylePr w:type="band1Horz">
      <w:tblPr/>
      <w:tcPr>
        <w:shd w:val="clear" w:color="63C4FC" w:themeColor="accent2" w:themeTint="75" w:fill="63C4FC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D2B9" w:themeColor="accent3" w:themeTint="34" w:fill="FDD2B9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33E03" w:themeColor="accent3" w:fill="A33E03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band1Vert">
      <w:tblPr/>
      <w:tcPr>
        <w:shd w:val="clear" w:color="FC9B63" w:themeColor="accent3" w:themeTint="75" w:fill="FC9B63" w:themeFill="accent3" w:themeFillTint="75"/>
      </w:tcPr>
    </w:tblStylePr>
    <w:tblStylePr w:type="band1Horz">
      <w:tblPr/>
      <w:tcPr>
        <w:shd w:val="clear" w:color="FC9B63" w:themeColor="accent3" w:themeTint="75" w:fill="FC9B63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4B9FD" w:themeColor="accent4" w:themeTint="34" w:fill="F4B9FD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E03A3" w:themeColor="accent4" w:fill="8E03A3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band1Vert">
      <w:tblPr/>
      <w:tcPr>
        <w:shd w:val="clear" w:color="E763FC" w:themeColor="accent4" w:themeTint="75" w:fill="E763FC" w:themeFill="accent4" w:themeFillTint="75"/>
      </w:tcPr>
    </w:tblStylePr>
    <w:tblStylePr w:type="band1Horz">
      <w:tblPr/>
      <w:tcPr>
        <w:shd w:val="clear" w:color="E763FC" w:themeColor="accent4" w:themeTint="75" w:fill="E763FC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0BF" w:themeColor="accent5" w:themeTint="34" w:fill="FFF0BF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99C00" w:themeColor="accent5" w:fill="C99C00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band1Vert">
      <w:tblPr/>
      <w:tcPr>
        <w:shd w:val="clear" w:color="FFDE71" w:themeColor="accent5" w:themeTint="75" w:fill="FFDE71" w:themeFill="accent5" w:themeFillTint="75"/>
      </w:tcPr>
    </w:tblStylePr>
    <w:tblStylePr w:type="band1Horz">
      <w:tblPr/>
      <w:tcPr>
        <w:shd w:val="clear" w:color="FFDE71" w:themeColor="accent5" w:themeTint="75" w:fill="FFDE71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CDCD" w:themeColor="accent6" w:themeTint="34" w:fill="F7CDCD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9211E" w:themeColor="accent6" w:fill="C9211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band1Vert">
      <w:tblPr/>
      <w:tcPr>
        <w:shd w:val="clear" w:color="EE908F" w:themeColor="accent6" w:themeTint="75" w:fill="EE908F" w:themeFill="accent6" w:themeFillTint="75"/>
      </w:tcPr>
    </w:tblStylePr>
    <w:tblStylePr w:type="band1Horz">
      <w:tblPr/>
      <w:tcPr>
        <w:shd w:val="clear" w:color="EE908F" w:themeColor="accent6" w:themeTint="75" w:fill="EE908F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AFC55" w:themeColor="accent1" w:themeTint="80"/>
        <w:left w:val="single" w:sz="4" w:space="0" w:color="6AFC55" w:themeColor="accent1" w:themeTint="80"/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</w:rPr>
      <w:tblPr/>
      <w:tcPr>
        <w:tcBorders>
          <w:bottom w:val="single" w:sz="12" w:space="0" w:color="6AFC55" w:themeColor="accent1" w:themeTint="80"/>
        </w:tcBorders>
      </w:tcPr>
    </w:tblStylePr>
    <w:tblStylePr w:type="lastRow">
      <w:rPr>
        <w:b/>
        <w:color w:val="6AFC55" w:themeColor="accent1" w:themeTint="80" w:themeShade="95"/>
      </w:rPr>
    </w:tblStylePr>
    <w:tblStylePr w:type="firstCol">
      <w:rPr>
        <w:b/>
        <w:color w:val="6AFC55" w:themeColor="accent1" w:themeTint="80" w:themeShade="95"/>
      </w:rPr>
    </w:tblStylePr>
    <w:tblStylePr w:type="lastCol">
      <w:rPr>
        <w:b/>
        <w:color w:val="6AFC55" w:themeColor="accent1" w:themeTint="80" w:themeShade="95"/>
      </w:rPr>
    </w:tblStylePr>
    <w:tblStylePr w:type="band1Vert"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6AFC55" w:themeColor="accent1" w:themeTint="80" w:themeShade="95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2Horz">
      <w:rPr>
        <w:rFonts w:ascii="Arial" w:hAnsi="Arial"/>
        <w:color w:val="6AFC55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12" w:space="0" w:color="36B3FB" w:themeColor="accent2" w:themeTint="97"/>
        </w:tcBorders>
      </w:tcPr>
    </w:tblStylePr>
    <w:tblStylePr w:type="lastRow">
      <w:rPr>
        <w:b/>
        <w:color w:val="36B3FB" w:themeColor="accent2" w:themeTint="97" w:themeShade="95"/>
      </w:r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43E03" w:themeColor="accent3" w:themeTint="FE"/>
        <w:left w:val="single" w:sz="4" w:space="0" w:color="A43E03" w:themeColor="accent3" w:themeTint="FE"/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</w:rPr>
      <w:tblPr/>
      <w:tcPr>
        <w:tcBorders>
          <w:bottom w:val="single" w:sz="12" w:space="0" w:color="A43E03" w:themeColor="accent3" w:themeTint="FE"/>
        </w:tcBorders>
      </w:tcPr>
    </w:tblStylePr>
    <w:tblStylePr w:type="lastRow">
      <w:rPr>
        <w:b/>
        <w:color w:val="A43E03" w:themeColor="accent3" w:themeTint="FE" w:themeShade="95"/>
      </w:rPr>
    </w:tblStylePr>
    <w:tblStylePr w:type="firstCol">
      <w:rPr>
        <w:b/>
        <w:color w:val="A43E03" w:themeColor="accent3" w:themeTint="FE" w:themeShade="95"/>
      </w:rPr>
    </w:tblStylePr>
    <w:tblStylePr w:type="lastCol">
      <w:rPr>
        <w:b/>
        <w:color w:val="A43E03" w:themeColor="accent3" w:themeTint="FE" w:themeShade="95"/>
      </w:rPr>
    </w:tblStylePr>
    <w:tblStylePr w:type="band1Vert"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A43E03" w:themeColor="accent3" w:themeTint="FE" w:themeShade="95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2Horz">
      <w:rPr>
        <w:rFonts w:ascii="Arial" w:hAnsi="Arial"/>
        <w:color w:val="A43E03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12" w:space="0" w:color="E032FB" w:themeColor="accent4" w:themeTint="9A"/>
        </w:tcBorders>
      </w:tcPr>
    </w:tblStylePr>
    <w:tblStylePr w:type="lastRow">
      <w:rPr>
        <w:b/>
        <w:color w:val="E032FB" w:themeColor="accent4" w:themeTint="9A" w:themeShade="95"/>
      </w:r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rFonts w:ascii="Arial" w:hAnsi="Arial"/>
        <w:b/>
        <w:color w:val="6AFC55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AFC55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AFC55" w:themeColor="accent1" w:themeTint="80" w:themeShade="95"/>
        <w:sz w:val="22"/>
      </w:rPr>
      <w:tblPr/>
      <w:tcPr>
        <w:tcBorders>
          <w:top w:val="single" w:sz="4" w:space="0" w:color="6AFC55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AFC55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AFC55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AFC55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AFC55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6AFC55" w:themeColor="accent1" w:themeTint="80" w:themeShade="95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2Horz">
      <w:rPr>
        <w:rFonts w:ascii="Arial" w:hAnsi="Arial"/>
        <w:color w:val="6AFC55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rFonts w:ascii="Arial" w:hAnsi="Arial"/>
        <w:b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36B3FB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6B3FB" w:themeColor="accent2" w:themeTint="97" w:themeShade="95"/>
        <w:sz w:val="22"/>
      </w:rPr>
      <w:tblPr/>
      <w:tcPr>
        <w:tcBorders>
          <w:top w:val="single" w:sz="4" w:space="0" w:color="36B3FB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36B3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36B3FB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rFonts w:ascii="Arial" w:hAnsi="Arial"/>
        <w:b/>
        <w:color w:val="A43E03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43E03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43E03" w:themeColor="accent3" w:themeTint="FE" w:themeShade="95"/>
        <w:sz w:val="22"/>
      </w:rPr>
      <w:tblPr/>
      <w:tcPr>
        <w:tcBorders>
          <w:top w:val="single" w:sz="4" w:space="0" w:color="A43E03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43E03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43E03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43E03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43E03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A43E03" w:themeColor="accent3" w:themeTint="FE" w:themeShade="95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2Horz">
      <w:rPr>
        <w:rFonts w:ascii="Arial" w:hAnsi="Arial"/>
        <w:color w:val="A43E03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rFonts w:ascii="Arial" w:hAnsi="Arial"/>
        <w:b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032FB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E032FB" w:themeColor="accent4" w:themeTint="9A" w:themeShade="95"/>
        <w:sz w:val="22"/>
      </w:rPr>
      <w:tblPr/>
      <w:tcPr>
        <w:tcBorders>
          <w:top w:val="single" w:sz="4" w:space="0" w:color="E032FB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032F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E032FB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rFonts w:ascii="Arial" w:hAnsi="Arial"/>
        <w:b/>
        <w:color w:val="755A00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750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55A00" w:themeColor="accent5" w:themeShade="95"/>
        <w:sz w:val="22"/>
      </w:rPr>
      <w:tblPr/>
      <w:tcPr>
        <w:tcBorders>
          <w:top w:val="single" w:sz="4" w:space="0" w:color="FFD750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55A00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750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755A00" w:themeColor="accent5" w:themeShade="95"/>
        <w:sz w:val="22"/>
      </w:rPr>
      <w:tblPr/>
      <w:tcPr>
        <w:tcBorders>
          <w:top w:val="none" w:sz="0" w:space="0" w:color="000000"/>
          <w:left w:val="single" w:sz="4" w:space="0" w:color="FFD750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rFonts w:ascii="Arial" w:hAnsi="Arial"/>
        <w:b/>
        <w:color w:val="751311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A7775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51311" w:themeColor="accent6" w:themeShade="95"/>
        <w:sz w:val="22"/>
      </w:rPr>
      <w:tblPr/>
      <w:tcPr>
        <w:tcBorders>
          <w:top w:val="single" w:sz="4" w:space="0" w:color="EA7775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51311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A7775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751311" w:themeColor="accent6" w:themeShade="95"/>
        <w:sz w:val="22"/>
      </w:rPr>
      <w:tblPr/>
      <w:tcPr>
        <w:tcBorders>
          <w:top w:val="none" w:sz="0" w:space="0" w:color="000000"/>
          <w:left w:val="single" w:sz="4" w:space="0" w:color="EA7775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751311" w:themeColor="accent6" w:themeShade="95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2Horz">
      <w:rPr>
        <w:rFonts w:ascii="Arial" w:hAnsi="Arial"/>
        <w:color w:val="751311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tblPr/>
      <w:tcPr>
        <w:shd w:val="clear" w:color="F6C2C1" w:themeColor="accent6" w:themeTint="40" w:fill="F6C2C1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bottom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8FB40" w:themeColor="accent1" w:themeTint="90"/>
          <w:left w:val="none" w:sz="4" w:space="0" w:color="000000"/>
          <w:bottom w:val="single" w:sz="4" w:space="0" w:color="58FB40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8FB40" w:themeColor="accent1" w:themeTint="90"/>
          <w:left w:val="none" w:sz="4" w:space="0" w:color="000000"/>
          <w:bottom w:val="single" w:sz="4" w:space="0" w:color="58FB40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bottom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0B7FB" w:themeColor="accent2" w:themeTint="90"/>
          <w:left w:val="none" w:sz="4" w:space="0" w:color="000000"/>
          <w:bottom w:val="single" w:sz="4" w:space="0" w:color="40B7F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0B7FB" w:themeColor="accent2" w:themeTint="90"/>
          <w:left w:val="none" w:sz="4" w:space="0" w:color="000000"/>
          <w:bottom w:val="single" w:sz="4" w:space="0" w:color="40B7F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bottom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8540" w:themeColor="accent3" w:themeTint="90"/>
          <w:left w:val="none" w:sz="4" w:space="0" w:color="000000"/>
          <w:bottom w:val="single" w:sz="4" w:space="0" w:color="FB8540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8540" w:themeColor="accent3" w:themeTint="90"/>
          <w:left w:val="none" w:sz="4" w:space="0" w:color="000000"/>
          <w:bottom w:val="single" w:sz="4" w:space="0" w:color="FB8540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bottom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240FB" w:themeColor="accent4" w:themeTint="90"/>
          <w:left w:val="none" w:sz="4" w:space="0" w:color="000000"/>
          <w:bottom w:val="single" w:sz="4" w:space="0" w:color="E240FB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240FB" w:themeColor="accent4" w:themeTint="90"/>
          <w:left w:val="none" w:sz="4" w:space="0" w:color="000000"/>
          <w:bottom w:val="single" w:sz="4" w:space="0" w:color="E240FB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bottom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750" w:themeColor="accent5" w:themeTint="90"/>
          <w:left w:val="none" w:sz="4" w:space="0" w:color="000000"/>
          <w:bottom w:val="single" w:sz="4" w:space="0" w:color="FFD750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750" w:themeColor="accent5" w:themeTint="90"/>
          <w:left w:val="none" w:sz="4" w:space="0" w:color="000000"/>
          <w:bottom w:val="single" w:sz="4" w:space="0" w:color="FFD750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bottom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7775" w:themeColor="accent6" w:themeTint="90"/>
          <w:left w:val="none" w:sz="4" w:space="0" w:color="000000"/>
          <w:bottom w:val="single" w:sz="4" w:space="0" w:color="EA7775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7775" w:themeColor="accent6" w:themeTint="90"/>
          <w:left w:val="none" w:sz="4" w:space="0" w:color="000000"/>
          <w:bottom w:val="single" w:sz="4" w:space="0" w:color="EA7775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8A303" w:themeColor="accent1"/>
          <w:right w:val="single" w:sz="4" w:space="0" w:color="18A30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8A303" w:themeColor="accent1"/>
          <w:bottom w:val="single" w:sz="4" w:space="0" w:color="18A303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6B3FB" w:themeColor="accent2" w:themeTint="97"/>
          <w:right w:val="single" w:sz="4" w:space="0" w:color="36B3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6B3FB" w:themeColor="accent2" w:themeTint="97"/>
          <w:bottom w:val="single" w:sz="4" w:space="0" w:color="36B3FB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left w:val="single" w:sz="4" w:space="0" w:color="FB7E35" w:themeColor="accent3" w:themeTint="98"/>
        <w:bottom w:val="single" w:sz="4" w:space="0" w:color="FB7E35" w:themeColor="accent3" w:themeTint="98"/>
        <w:right w:val="single" w:sz="4" w:space="0" w:color="FB7E35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B7E35" w:themeColor="accent3" w:themeTint="98" w:fill="FB7E35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B7E35" w:themeColor="accent3" w:themeTint="98"/>
          <w:right w:val="single" w:sz="4" w:space="0" w:color="FB7E35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7E35" w:themeColor="accent3" w:themeTint="98"/>
          <w:bottom w:val="single" w:sz="4" w:space="0" w:color="FB7E35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032FB" w:themeColor="accent4" w:themeTint="9A"/>
          <w:right w:val="single" w:sz="4" w:space="0" w:color="E032F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032FB" w:themeColor="accent4" w:themeTint="9A"/>
          <w:bottom w:val="single" w:sz="4" w:space="0" w:color="E032FB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left w:val="single" w:sz="4" w:space="0" w:color="FFD444" w:themeColor="accent5" w:themeTint="9A"/>
        <w:bottom w:val="single" w:sz="4" w:space="0" w:color="FFD444" w:themeColor="accent5" w:themeTint="9A"/>
        <w:right w:val="single" w:sz="4" w:space="0" w:color="FFD444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444" w:themeColor="accent5" w:themeTint="9A" w:fill="FFD444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444" w:themeColor="accent5" w:themeTint="9A"/>
          <w:right w:val="single" w:sz="4" w:space="0" w:color="FFD44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444" w:themeColor="accent5" w:themeTint="9A"/>
          <w:bottom w:val="single" w:sz="4" w:space="0" w:color="FFD444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left w:val="single" w:sz="4" w:space="0" w:color="E9706E" w:themeColor="accent6" w:themeTint="98"/>
        <w:bottom w:val="single" w:sz="4" w:space="0" w:color="E9706E" w:themeColor="accent6" w:themeTint="98"/>
        <w:right w:val="single" w:sz="4" w:space="0" w:color="E9706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06E" w:themeColor="accent6" w:themeTint="98" w:fill="E9706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9706E" w:themeColor="accent6" w:themeTint="98"/>
          <w:right w:val="single" w:sz="4" w:space="0" w:color="E9706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9706E" w:themeColor="accent6" w:themeTint="98"/>
          <w:bottom w:val="single" w:sz="4" w:space="0" w:color="E9706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8A303" w:themeColor="accent1"/>
        <w:left w:val="single" w:sz="32" w:space="0" w:color="18A303" w:themeColor="accent1"/>
        <w:bottom w:val="single" w:sz="32" w:space="0" w:color="18A303" w:themeColor="accent1"/>
        <w:right w:val="single" w:sz="32" w:space="0" w:color="18A303" w:themeColor="accent1"/>
      </w:tblBorders>
      <w:shd w:val="clear" w:color="18A303" w:themeColor="accent1" w:fill="18A303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8A303" w:themeColor="accent1"/>
          <w:bottom w:val="single" w:sz="12" w:space="0" w:color="FFFFFF" w:themeColor="light1"/>
        </w:tcBorders>
        <w:shd w:val="clear" w:color="18A303" w:themeColor="accent1" w:fill="18A303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8A30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8A30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8A303" w:themeColor="accent1" w:fill="18A30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8A303" w:themeColor="accent1" w:fill="18A30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8A303" w:themeColor="accent1" w:fill="18A303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36B3FB" w:themeColor="accent2" w:themeTint="97"/>
        <w:left w:val="single" w:sz="32" w:space="0" w:color="36B3FB" w:themeColor="accent2" w:themeTint="97"/>
        <w:bottom w:val="single" w:sz="32" w:space="0" w:color="36B3FB" w:themeColor="accent2" w:themeTint="97"/>
        <w:right w:val="single" w:sz="32" w:space="0" w:color="36B3FB" w:themeColor="accent2" w:themeTint="97"/>
      </w:tblBorders>
      <w:shd w:val="clear" w:color="36B3FB" w:themeColor="accent2" w:themeTint="97" w:fill="36B3FB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6B3FB" w:themeColor="accent2" w:themeTint="97"/>
          <w:bottom w:val="single" w:sz="12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6B3FB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6B3FB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FB7E35" w:themeColor="accent3" w:themeTint="98"/>
        <w:left w:val="single" w:sz="32" w:space="0" w:color="FB7E35" w:themeColor="accent3" w:themeTint="98"/>
        <w:bottom w:val="single" w:sz="32" w:space="0" w:color="FB7E35" w:themeColor="accent3" w:themeTint="98"/>
        <w:right w:val="single" w:sz="32" w:space="0" w:color="FB7E35" w:themeColor="accent3" w:themeTint="98"/>
      </w:tblBorders>
      <w:shd w:val="clear" w:color="FB7E35" w:themeColor="accent3" w:themeTint="98" w:fill="FB7E35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B7E35" w:themeColor="accent3" w:themeTint="98"/>
          <w:bottom w:val="single" w:sz="12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B7E35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B7E35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E032FB" w:themeColor="accent4" w:themeTint="9A"/>
        <w:left w:val="single" w:sz="32" w:space="0" w:color="E032FB" w:themeColor="accent4" w:themeTint="9A"/>
        <w:bottom w:val="single" w:sz="32" w:space="0" w:color="E032FB" w:themeColor="accent4" w:themeTint="9A"/>
        <w:right w:val="single" w:sz="32" w:space="0" w:color="E032FB" w:themeColor="accent4" w:themeTint="9A"/>
      </w:tblBorders>
      <w:shd w:val="clear" w:color="E032FB" w:themeColor="accent4" w:themeTint="9A" w:fill="E032FB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032FB" w:themeColor="accent4" w:themeTint="9A"/>
          <w:bottom w:val="single" w:sz="12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032FB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032FB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FFD444" w:themeColor="accent5" w:themeTint="9A"/>
        <w:left w:val="single" w:sz="32" w:space="0" w:color="FFD444" w:themeColor="accent5" w:themeTint="9A"/>
        <w:bottom w:val="single" w:sz="32" w:space="0" w:color="FFD444" w:themeColor="accent5" w:themeTint="9A"/>
        <w:right w:val="single" w:sz="32" w:space="0" w:color="FFD444" w:themeColor="accent5" w:themeTint="9A"/>
      </w:tblBorders>
      <w:shd w:val="clear" w:color="FFD444" w:themeColor="accent5" w:themeTint="9A" w:fill="FFD444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444" w:themeColor="accent5" w:themeTint="9A"/>
          <w:bottom w:val="single" w:sz="12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444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444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E9706E" w:themeColor="accent6" w:themeTint="98"/>
        <w:left w:val="single" w:sz="32" w:space="0" w:color="E9706E" w:themeColor="accent6" w:themeTint="98"/>
        <w:bottom w:val="single" w:sz="32" w:space="0" w:color="E9706E" w:themeColor="accent6" w:themeTint="98"/>
        <w:right w:val="single" w:sz="32" w:space="0" w:color="E9706E" w:themeColor="accent6" w:themeTint="98"/>
      </w:tblBorders>
      <w:shd w:val="clear" w:color="E9706E" w:themeColor="accent6" w:themeTint="98" w:fill="E9706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9706E" w:themeColor="accent6" w:themeTint="98"/>
          <w:bottom w:val="single" w:sz="12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9706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06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bottom w:val="single" w:sz="4" w:space="0" w:color="18A303" w:themeColor="accent1"/>
      </w:tblBorders>
    </w:tblPr>
    <w:tblStylePr w:type="firstRow">
      <w:rPr>
        <w:b/>
        <w:color w:val="0D5E01" w:themeColor="accent1" w:themeShade="95"/>
      </w:rPr>
      <w:tblPr/>
      <w:tcPr>
        <w:tcBorders>
          <w:bottom w:val="single" w:sz="4" w:space="0" w:color="18A303" w:themeColor="accent1"/>
        </w:tcBorders>
      </w:tcPr>
    </w:tblStylePr>
    <w:tblStylePr w:type="lastRow">
      <w:rPr>
        <w:b/>
        <w:color w:val="0D5E01" w:themeColor="accent1" w:themeShade="95"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  <w:color w:val="0D5E01" w:themeColor="accent1" w:themeShade="95"/>
      </w:rPr>
    </w:tblStylePr>
    <w:tblStylePr w:type="lastCol">
      <w:rPr>
        <w:b/>
        <w:color w:val="0D5E01" w:themeColor="accent1" w:themeShade="95"/>
      </w:r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0D5E01" w:themeColor="accent1" w:themeShade="95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2Horz">
      <w:rPr>
        <w:rFonts w:ascii="Arial" w:hAnsi="Arial"/>
        <w:color w:val="0D5E0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bottom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4" w:space="0" w:color="36B3FB" w:themeColor="accent2" w:themeTint="97"/>
        </w:tcBorders>
      </w:tcPr>
    </w:tblStylePr>
    <w:tblStylePr w:type="lastRow">
      <w:rPr>
        <w:b/>
        <w:color w:val="36B3FB" w:themeColor="accent2" w:themeTint="97" w:themeShade="95"/>
      </w:rPr>
      <w:tblPr/>
      <w:tcPr>
        <w:tcBorders>
          <w:top w:val="single" w:sz="4" w:space="0" w:color="36B3FB" w:themeColor="accent2" w:themeTint="97"/>
        </w:tcBorders>
      </w:tc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bottom w:val="single" w:sz="4" w:space="0" w:color="FB7E35" w:themeColor="accent3" w:themeTint="98"/>
      </w:tblBorders>
    </w:tblPr>
    <w:tblStylePr w:type="firstRow">
      <w:rPr>
        <w:b/>
        <w:color w:val="FB7E35" w:themeColor="accent3" w:themeTint="98" w:themeShade="95"/>
      </w:rPr>
      <w:tblPr/>
      <w:tcPr>
        <w:tcBorders>
          <w:bottom w:val="single" w:sz="4" w:space="0" w:color="FB7E35" w:themeColor="accent3" w:themeTint="98"/>
        </w:tcBorders>
      </w:tcPr>
    </w:tblStylePr>
    <w:tblStylePr w:type="lastRow">
      <w:rPr>
        <w:b/>
        <w:color w:val="FB7E35" w:themeColor="accent3" w:themeTint="98" w:themeShade="95"/>
      </w:rPr>
      <w:tblPr/>
      <w:tcPr>
        <w:tcBorders>
          <w:top w:val="single" w:sz="4" w:space="0" w:color="FB7E35" w:themeColor="accent3" w:themeTint="98"/>
        </w:tcBorders>
      </w:tcPr>
    </w:tblStylePr>
    <w:tblStylePr w:type="firstCol">
      <w:rPr>
        <w:b/>
        <w:color w:val="FB7E35" w:themeColor="accent3" w:themeTint="98" w:themeShade="95"/>
      </w:rPr>
    </w:tblStylePr>
    <w:tblStylePr w:type="lastCol">
      <w:rPr>
        <w:b/>
        <w:color w:val="FB7E35" w:themeColor="accent3" w:themeTint="98" w:themeShade="95"/>
      </w:r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FB7E35" w:themeColor="accent3" w:themeTint="98" w:themeShade="95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2Horz">
      <w:rPr>
        <w:rFonts w:ascii="Arial" w:hAnsi="Arial"/>
        <w:color w:val="FB7E35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bottom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4" w:space="0" w:color="E032FB" w:themeColor="accent4" w:themeTint="9A"/>
        </w:tcBorders>
      </w:tcPr>
    </w:tblStylePr>
    <w:tblStylePr w:type="lastRow">
      <w:rPr>
        <w:b/>
        <w:color w:val="E032FB" w:themeColor="accent4" w:themeTint="9A" w:themeShade="95"/>
      </w:rPr>
      <w:tblPr/>
      <w:tcPr>
        <w:tcBorders>
          <w:top w:val="single" w:sz="4" w:space="0" w:color="E032FB" w:themeColor="accent4" w:themeTint="9A"/>
        </w:tcBorders>
      </w:tc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bottom w:val="single" w:sz="4" w:space="0" w:color="FFD444" w:themeColor="accent5" w:themeTint="9A"/>
      </w:tblBorders>
    </w:tblPr>
    <w:tblStylePr w:type="firstRow">
      <w:rPr>
        <w:b/>
        <w:color w:val="FFD444" w:themeColor="accent5" w:themeTint="9A" w:themeShade="95"/>
      </w:rPr>
      <w:tblPr/>
      <w:tcPr>
        <w:tcBorders>
          <w:bottom w:val="single" w:sz="4" w:space="0" w:color="FFD444" w:themeColor="accent5" w:themeTint="9A"/>
        </w:tcBorders>
      </w:tcPr>
    </w:tblStylePr>
    <w:tblStylePr w:type="lastRow">
      <w:rPr>
        <w:b/>
        <w:color w:val="FFD444" w:themeColor="accent5" w:themeTint="9A" w:themeShade="95"/>
      </w:rPr>
      <w:tblPr/>
      <w:tcPr>
        <w:tcBorders>
          <w:top w:val="single" w:sz="4" w:space="0" w:color="FFD444" w:themeColor="accent5" w:themeTint="9A"/>
        </w:tcBorders>
      </w:tcPr>
    </w:tblStylePr>
    <w:tblStylePr w:type="firstCol">
      <w:rPr>
        <w:b/>
        <w:color w:val="FFD444" w:themeColor="accent5" w:themeTint="9A" w:themeShade="95"/>
      </w:rPr>
    </w:tblStylePr>
    <w:tblStylePr w:type="lastCol">
      <w:rPr>
        <w:b/>
        <w:color w:val="FFD444" w:themeColor="accent5" w:themeTint="9A" w:themeShade="95"/>
      </w:r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FFD444" w:themeColor="accent5" w:themeTint="9A" w:themeShade="95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2Horz">
      <w:rPr>
        <w:rFonts w:ascii="Arial" w:hAnsi="Arial"/>
        <w:color w:val="FFD44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bottom w:val="single" w:sz="4" w:space="0" w:color="E9706E" w:themeColor="accent6" w:themeTint="98"/>
      </w:tblBorders>
    </w:tblPr>
    <w:tblStylePr w:type="firstRow">
      <w:rPr>
        <w:b/>
        <w:color w:val="E9706E" w:themeColor="accent6" w:themeTint="98" w:themeShade="95"/>
      </w:rPr>
      <w:tblPr/>
      <w:tcPr>
        <w:tcBorders>
          <w:bottom w:val="single" w:sz="4" w:space="0" w:color="E9706E" w:themeColor="accent6" w:themeTint="98"/>
        </w:tcBorders>
      </w:tcPr>
    </w:tblStylePr>
    <w:tblStylePr w:type="lastRow">
      <w:rPr>
        <w:b/>
        <w:color w:val="E9706E" w:themeColor="accent6" w:themeTint="98" w:themeShade="95"/>
      </w:rPr>
      <w:tblPr/>
      <w:tcPr>
        <w:tcBorders>
          <w:top w:val="single" w:sz="4" w:space="0" w:color="E9706E" w:themeColor="accent6" w:themeTint="98"/>
        </w:tcBorders>
      </w:tcPr>
    </w:tblStylePr>
    <w:tblStylePr w:type="firstCol">
      <w:rPr>
        <w:b/>
        <w:color w:val="E9706E" w:themeColor="accent6" w:themeTint="98" w:themeShade="95"/>
      </w:rPr>
    </w:tblStylePr>
    <w:tblStylePr w:type="lastCol">
      <w:rPr>
        <w:b/>
        <w:color w:val="E9706E" w:themeColor="accent6" w:themeTint="98" w:themeShade="95"/>
      </w:r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E9706E" w:themeColor="accent6" w:themeTint="98" w:themeShade="95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2Horz">
      <w:rPr>
        <w:rFonts w:ascii="Arial" w:hAnsi="Arial"/>
        <w:color w:val="E9706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8A303" w:themeColor="accent1"/>
      </w:tblBorders>
    </w:tblPr>
    <w:tblStylePr w:type="firstRow"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8A303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D5E01" w:themeColor="accent1" w:themeShade="95"/>
        <w:sz w:val="22"/>
      </w:rPr>
      <w:tblPr/>
      <w:tcPr>
        <w:tcBorders>
          <w:top w:val="single" w:sz="4" w:space="0" w:color="18A303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000000"/>
          <w:left w:val="single" w:sz="4" w:space="0" w:color="18A303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0D5E01" w:themeColor="accent1" w:themeShade="95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2Horz">
      <w:rPr>
        <w:rFonts w:ascii="Arial" w:hAnsi="Arial"/>
        <w:color w:val="0D5E0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36B3FB" w:themeColor="accent2" w:themeTint="97"/>
      </w:tblBorders>
    </w:tblPr>
    <w:tblStylePr w:type="firstRow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36B3FB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single" w:sz="4" w:space="0" w:color="36B3FB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36B3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36B3FB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FB7E35" w:themeColor="accent3" w:themeTint="98"/>
      </w:tblBorders>
    </w:tblPr>
    <w:tblStylePr w:type="firstRow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B7E35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single" w:sz="4" w:space="0" w:color="FB7E35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B7E35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FB7E35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FB7E35" w:themeColor="accent3" w:themeTint="98" w:themeShade="95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2Horz">
      <w:rPr>
        <w:rFonts w:ascii="Arial" w:hAnsi="Arial"/>
        <w:color w:val="FB7E35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E032FB" w:themeColor="accent4" w:themeTint="9A"/>
      </w:tblBorders>
    </w:tblPr>
    <w:tblStylePr w:type="firstRow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032FB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single" w:sz="4" w:space="0" w:color="E032FB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032F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E032FB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FFD444" w:themeColor="accent5" w:themeTint="9A"/>
      </w:tblBorders>
    </w:tblPr>
    <w:tblStylePr w:type="firstRow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444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single" w:sz="4" w:space="0" w:color="FFD444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444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FFD444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FFD444" w:themeColor="accent5" w:themeTint="9A" w:themeShade="95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2Horz">
      <w:rPr>
        <w:rFonts w:ascii="Arial" w:hAnsi="Arial"/>
        <w:color w:val="FFD44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E9706E" w:themeColor="accent6" w:themeTint="98"/>
      </w:tblBorders>
    </w:tblPr>
    <w:tblStylePr w:type="firstRow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9706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single" w:sz="4" w:space="0" w:color="E9706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9706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E9706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E9706E" w:themeColor="accent6" w:themeTint="98" w:themeShade="95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2Horz">
      <w:rPr>
        <w:rFonts w:ascii="Arial" w:hAnsi="Arial"/>
        <w:color w:val="E9706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0D5E01" w:themeColor="accent1" w:themeShade="95"/>
        <w:left w:val="single" w:sz="4" w:space="0" w:color="0D5E01" w:themeColor="accent1" w:themeShade="95"/>
        <w:bottom w:val="single" w:sz="4" w:space="0" w:color="0D5E01" w:themeColor="accent1" w:themeShade="95"/>
        <w:right w:val="single" w:sz="4" w:space="0" w:color="0D5E01" w:themeColor="accent1" w:themeShade="95"/>
        <w:insideH w:val="single" w:sz="4" w:space="0" w:color="0D5E01" w:themeColor="accent1" w:themeShade="95"/>
        <w:insideV w:val="single" w:sz="4" w:space="0" w:color="0D5E0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013C5E" w:themeColor="accent2" w:themeShade="95"/>
        <w:left w:val="single" w:sz="4" w:space="0" w:color="013C5E" w:themeColor="accent2" w:themeShade="95"/>
        <w:bottom w:val="single" w:sz="4" w:space="0" w:color="013C5E" w:themeColor="accent2" w:themeShade="95"/>
        <w:right w:val="single" w:sz="4" w:space="0" w:color="013C5E" w:themeColor="accent2" w:themeShade="95"/>
        <w:insideH w:val="single" w:sz="4" w:space="0" w:color="013C5E" w:themeColor="accent2" w:themeShade="95"/>
        <w:insideV w:val="single" w:sz="4" w:space="0" w:color="013C5E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E2401" w:themeColor="accent3" w:themeShade="95"/>
        <w:left w:val="single" w:sz="4" w:space="0" w:color="5E2401" w:themeColor="accent3" w:themeShade="95"/>
        <w:bottom w:val="single" w:sz="4" w:space="0" w:color="5E2401" w:themeColor="accent3" w:themeShade="95"/>
        <w:right w:val="single" w:sz="4" w:space="0" w:color="5E2401" w:themeColor="accent3" w:themeShade="95"/>
        <w:insideH w:val="single" w:sz="4" w:space="0" w:color="5E2401" w:themeColor="accent3" w:themeShade="95"/>
        <w:insideV w:val="single" w:sz="4" w:space="0" w:color="5E2401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2015E" w:themeColor="accent4" w:themeShade="95"/>
        <w:left w:val="single" w:sz="4" w:space="0" w:color="52015E" w:themeColor="accent4" w:themeShade="95"/>
        <w:bottom w:val="single" w:sz="4" w:space="0" w:color="52015E" w:themeColor="accent4" w:themeShade="95"/>
        <w:right w:val="single" w:sz="4" w:space="0" w:color="52015E" w:themeColor="accent4" w:themeShade="95"/>
        <w:insideH w:val="single" w:sz="4" w:space="0" w:color="52015E" w:themeColor="accent4" w:themeShade="95"/>
        <w:insideV w:val="single" w:sz="4" w:space="0" w:color="52015E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55A00" w:themeColor="accent5" w:themeShade="95"/>
        <w:left w:val="single" w:sz="4" w:space="0" w:color="755A00" w:themeColor="accent5" w:themeShade="95"/>
        <w:bottom w:val="single" w:sz="4" w:space="0" w:color="755A00" w:themeColor="accent5" w:themeShade="95"/>
        <w:right w:val="single" w:sz="4" w:space="0" w:color="755A00" w:themeColor="accent5" w:themeShade="95"/>
        <w:insideH w:val="single" w:sz="4" w:space="0" w:color="755A00" w:themeColor="accent5" w:themeShade="95"/>
        <w:insideV w:val="single" w:sz="4" w:space="0" w:color="755A0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51311" w:themeColor="accent6" w:themeShade="95"/>
        <w:left w:val="single" w:sz="4" w:space="0" w:color="751311" w:themeColor="accent6" w:themeShade="95"/>
        <w:bottom w:val="single" w:sz="4" w:space="0" w:color="751311" w:themeColor="accent6" w:themeShade="95"/>
        <w:right w:val="single" w:sz="4" w:space="0" w:color="751311" w:themeColor="accent6" w:themeShade="95"/>
        <w:insideH w:val="single" w:sz="4" w:space="0" w:color="751311" w:themeColor="accent6" w:themeShade="95"/>
        <w:insideV w:val="single" w:sz="4" w:space="0" w:color="751311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8A303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8A30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7FC76" w:themeColor="accent1" w:themeTint="67"/>
          <w:left w:val="single" w:sz="4" w:space="0" w:color="87FC76" w:themeColor="accent1" w:themeTint="67"/>
          <w:bottom w:val="single" w:sz="4" w:space="0" w:color="87FC76" w:themeColor="accent1" w:themeTint="67"/>
          <w:right w:val="single" w:sz="4" w:space="0" w:color="87FC76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6B3FB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6B3FB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6B3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6CBFC" w:themeColor="accent2" w:themeTint="67"/>
          <w:left w:val="single" w:sz="4" w:space="0" w:color="76CBFC" w:themeColor="accent2" w:themeTint="67"/>
          <w:bottom w:val="single" w:sz="4" w:space="0" w:color="76CBFC" w:themeColor="accent2" w:themeTint="67"/>
          <w:right w:val="single" w:sz="4" w:space="0" w:color="76CBFC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B7E35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B7E35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B7E35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A776" w:themeColor="accent3" w:themeTint="67"/>
          <w:left w:val="single" w:sz="4" w:space="0" w:color="FCA776" w:themeColor="accent3" w:themeTint="67"/>
          <w:bottom w:val="single" w:sz="4" w:space="0" w:color="FCA776" w:themeColor="accent3" w:themeTint="67"/>
          <w:right w:val="single" w:sz="4" w:space="0" w:color="FCA776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032FB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032FB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032F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A76FC" w:themeColor="accent4" w:themeTint="67"/>
          <w:left w:val="single" w:sz="4" w:space="0" w:color="EA76FC" w:themeColor="accent4" w:themeTint="67"/>
          <w:bottom w:val="single" w:sz="4" w:space="0" w:color="EA76FC" w:themeColor="accent4" w:themeTint="67"/>
          <w:right w:val="single" w:sz="4" w:space="0" w:color="EA76FC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444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444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44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282" w:themeColor="accent5" w:themeTint="67"/>
          <w:left w:val="single" w:sz="4" w:space="0" w:color="FFE282" w:themeColor="accent5" w:themeTint="67"/>
          <w:bottom w:val="single" w:sz="4" w:space="0" w:color="FFE282" w:themeColor="accent5" w:themeTint="67"/>
          <w:right w:val="single" w:sz="4" w:space="0" w:color="FFE282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9706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9706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9706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9D9C" w:themeColor="accent6" w:themeTint="67"/>
          <w:left w:val="single" w:sz="4" w:space="0" w:color="F09D9C" w:themeColor="accent6" w:themeTint="67"/>
          <w:bottom w:val="single" w:sz="4" w:space="0" w:color="F09D9C" w:themeColor="accent6" w:themeTint="67"/>
          <w:right w:val="single" w:sz="4" w:space="0" w:color="F09D9C" w:themeColor="accent6" w:themeTint="67"/>
        </w:tcBorders>
      </w:tcPr>
    </w:tblStylePr>
  </w:style>
  <w:style w:type="character" w:customStyle="1" w:styleId="Heading1Char">
    <w:name w:val="Heading 1 Char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qFormat/>
    <w:rPr>
      <w:sz w:val="48"/>
      <w:szCs w:val="48"/>
    </w:rPr>
  </w:style>
  <w:style w:type="character" w:customStyle="1" w:styleId="SubtitleChar">
    <w:name w:val="Subtitle Char"/>
    <w:qFormat/>
    <w:rPr>
      <w:sz w:val="24"/>
      <w:szCs w:val="24"/>
    </w:rPr>
  </w:style>
  <w:style w:type="character" w:customStyle="1" w:styleId="QuoteChar">
    <w:name w:val="Quote Char"/>
    <w:qFormat/>
    <w:rPr>
      <w:i/>
    </w:rPr>
  </w:style>
  <w:style w:type="character" w:customStyle="1" w:styleId="IntenseQuoteChar">
    <w:name w:val="Intense Quote Char"/>
    <w:qFormat/>
    <w:rPr>
      <w:i/>
    </w:rPr>
  </w:style>
  <w:style w:type="character" w:customStyle="1" w:styleId="HeaderChar">
    <w:name w:val="Header Char"/>
    <w:basedOn w:val="a0"/>
    <w:qFormat/>
  </w:style>
  <w:style w:type="character" w:customStyle="1" w:styleId="CaptionChar">
    <w:name w:val="Caption Char"/>
    <w:qFormat/>
  </w:style>
  <w:style w:type="character" w:customStyle="1" w:styleId="10">
    <w:name w:val="Заголовок 1 Знак"/>
    <w:link w:val="1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4">
    <w:name w:val="Заголовок Знак"/>
    <w:link w:val="a5"/>
    <w:qFormat/>
    <w:rPr>
      <w:sz w:val="48"/>
      <w:szCs w:val="48"/>
    </w:rPr>
  </w:style>
  <w:style w:type="character" w:customStyle="1" w:styleId="a6">
    <w:name w:val="Подзаголовок Знак"/>
    <w:link w:val="a7"/>
    <w:qFormat/>
    <w:rPr>
      <w:sz w:val="24"/>
      <w:szCs w:val="24"/>
    </w:rPr>
  </w:style>
  <w:style w:type="character" w:customStyle="1" w:styleId="22">
    <w:name w:val="Цитата 2 Знак"/>
    <w:link w:val="23"/>
    <w:qFormat/>
    <w:rPr>
      <w:i/>
    </w:rPr>
  </w:style>
  <w:style w:type="character" w:customStyle="1" w:styleId="a8">
    <w:name w:val="Выделенная цитата Знак"/>
    <w:link w:val="a9"/>
    <w:qFormat/>
    <w:rPr>
      <w:i/>
    </w:rPr>
  </w:style>
  <w:style w:type="character" w:customStyle="1" w:styleId="12">
    <w:name w:val="Верхний колонтитул Знак1"/>
    <w:link w:val="aa"/>
    <w:qFormat/>
  </w:style>
  <w:style w:type="character" w:customStyle="1" w:styleId="FooterChar">
    <w:name w:val="Footer Char"/>
    <w:qFormat/>
  </w:style>
  <w:style w:type="character" w:customStyle="1" w:styleId="13">
    <w:name w:val="Нижний колонтитул Знак1"/>
    <w:link w:val="ab"/>
    <w:qFormat/>
  </w:style>
  <w:style w:type="character" w:styleId="ac">
    <w:name w:val="Hyperlink"/>
    <w:rPr>
      <w:color w:val="0563C1"/>
      <w:u w:val="single"/>
    </w:rPr>
  </w:style>
  <w:style w:type="character" w:customStyle="1" w:styleId="FootnoteTextChar">
    <w:name w:val="Footnote Text Char"/>
    <w:qFormat/>
    <w:rPr>
      <w:sz w:val="18"/>
    </w:rPr>
  </w:style>
  <w:style w:type="character" w:customStyle="1" w:styleId="ad">
    <w:name w:val="Символ сноски"/>
    <w:qFormat/>
    <w:rPr>
      <w:vertAlign w:val="superscript"/>
    </w:rPr>
  </w:style>
  <w:style w:type="character" w:styleId="ae">
    <w:name w:val="footnote reference"/>
    <w:rPr>
      <w:vertAlign w:val="superscript"/>
    </w:rPr>
  </w:style>
  <w:style w:type="character" w:customStyle="1" w:styleId="EndnoteTextChar">
    <w:name w:val="Endnote Text Char"/>
    <w:qFormat/>
    <w:rPr>
      <w:sz w:val="20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WW8Num1z0">
    <w:name w:val="WW8Num1z0"/>
    <w:qFormat/>
    <w:rPr>
      <w:color w:val="000000"/>
      <w:spacing w:val="-4"/>
      <w:sz w:val="28"/>
      <w:szCs w:val="28"/>
    </w:rPr>
  </w:style>
  <w:style w:type="character" w:customStyle="1" w:styleId="14">
    <w:name w:val="Основной шрифт абзаца1"/>
    <w:qFormat/>
  </w:style>
  <w:style w:type="character" w:customStyle="1" w:styleId="af1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af2">
    <w:name w:val="Верхний колонтитул Знак"/>
    <w:qFormat/>
    <w:rPr>
      <w:rFonts w:cs="Times New Roman"/>
      <w:sz w:val="20"/>
      <w:szCs w:val="20"/>
    </w:rPr>
  </w:style>
  <w:style w:type="character" w:customStyle="1" w:styleId="af3">
    <w:name w:val="Нижний колонтитул Знак"/>
    <w:qFormat/>
    <w:rPr>
      <w:rFonts w:cs="Times New Roman"/>
      <w:sz w:val="20"/>
      <w:szCs w:val="20"/>
    </w:rPr>
  </w:style>
  <w:style w:type="character" w:customStyle="1" w:styleId="af4">
    <w:name w:val="номер страницы"/>
    <w:qFormat/>
    <w:rPr>
      <w:rFonts w:cs="Times New Roman"/>
    </w:rPr>
  </w:style>
  <w:style w:type="character" w:customStyle="1" w:styleId="af5">
    <w:name w:val="Основной текст_"/>
    <w:qFormat/>
    <w:rPr>
      <w:sz w:val="28"/>
      <w:szCs w:val="28"/>
    </w:rPr>
  </w:style>
  <w:style w:type="character" w:customStyle="1" w:styleId="15">
    <w:name w:val="Стиль1 Знак"/>
    <w:qFormat/>
    <w:rPr>
      <w:b/>
      <w:i/>
      <w:sz w:val="28"/>
      <w:szCs w:val="24"/>
    </w:rPr>
  </w:style>
  <w:style w:type="character" w:styleId="af6">
    <w:name w:val="annotation reference"/>
    <w:qFormat/>
    <w:rPr>
      <w:sz w:val="16"/>
      <w:szCs w:val="16"/>
    </w:rPr>
  </w:style>
  <w:style w:type="character" w:customStyle="1" w:styleId="af7">
    <w:name w:val="Текст примечания Знак"/>
    <w:link w:val="af8"/>
    <w:qFormat/>
    <w:rPr>
      <w:lang w:eastAsia="zh-CN"/>
    </w:rPr>
  </w:style>
  <w:style w:type="character" w:customStyle="1" w:styleId="af9">
    <w:name w:val="Тема примечания Знак"/>
    <w:link w:val="afa"/>
    <w:qFormat/>
    <w:rPr>
      <w:b/>
      <w:bCs/>
      <w:lang w:eastAsia="zh-CN"/>
    </w:rPr>
  </w:style>
  <w:style w:type="character" w:customStyle="1" w:styleId="16">
    <w:name w:val="Знак примечания1"/>
    <w:qFormat/>
    <w:rPr>
      <w:sz w:val="16"/>
      <w:szCs w:val="16"/>
    </w:rPr>
  </w:style>
  <w:style w:type="character" w:customStyle="1" w:styleId="17">
    <w:name w:val="Неразрешенное упоминание1"/>
    <w:qFormat/>
    <w:rPr>
      <w:color w:val="605E5C"/>
      <w:shd w:val="clear" w:color="auto" w:fill="E1DFDD"/>
    </w:rPr>
  </w:style>
  <w:style w:type="character" w:customStyle="1" w:styleId="afb">
    <w:name w:val="Текст концевой сноски Знак"/>
    <w:link w:val="afc"/>
    <w:qFormat/>
    <w:rPr>
      <w:lang w:eastAsia="zh-CN"/>
    </w:rPr>
  </w:style>
  <w:style w:type="character" w:customStyle="1" w:styleId="afd">
    <w:name w:val="Текст сноски Знак"/>
    <w:link w:val="afe"/>
    <w:qFormat/>
    <w:rPr>
      <w:lang w:eastAsia="zh-CN"/>
    </w:rPr>
  </w:style>
  <w:style w:type="character" w:styleId="aff">
    <w:name w:val="Strong"/>
    <w:basedOn w:val="a0"/>
    <w:qFormat/>
    <w:rPr>
      <w:b/>
      <w:bCs/>
    </w:rPr>
  </w:style>
  <w:style w:type="character" w:styleId="aff0">
    <w:name w:val="Placeholder Text"/>
    <w:basedOn w:val="a0"/>
    <w:qFormat/>
    <w:rPr>
      <w:color w:val="808080"/>
    </w:rPr>
  </w:style>
  <w:style w:type="character" w:styleId="aff1">
    <w:name w:val="line number"/>
  </w:style>
  <w:style w:type="paragraph" w:customStyle="1" w:styleId="18">
    <w:name w:val="Заголовок1"/>
    <w:basedOn w:val="a"/>
    <w:next w:val="aff2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ff2">
    <w:name w:val="Body Text"/>
    <w:basedOn w:val="a"/>
    <w:pPr>
      <w:spacing w:after="140" w:line="276" w:lineRule="auto"/>
    </w:pPr>
  </w:style>
  <w:style w:type="paragraph" w:styleId="aff3">
    <w:name w:val="List"/>
    <w:basedOn w:val="aff2"/>
    <w:rPr>
      <w:rFonts w:ascii="PT Sans" w:hAnsi="PT Sans" w:cs="Noto Sans Devanagari"/>
    </w:rPr>
  </w:style>
  <w:style w:type="paragraph" w:styleId="aff4">
    <w:name w:val="caption"/>
    <w:basedOn w:val="a"/>
    <w:qFormat/>
    <w:pPr>
      <w:suppressLineNumbers/>
      <w:spacing w:before="120" w:after="120"/>
    </w:pPr>
    <w:rPr>
      <w:rFonts w:ascii="PT Sans" w:hAnsi="PT Sans" w:cs="Noto Sans Devanagari"/>
      <w:i/>
      <w:iCs/>
      <w:sz w:val="24"/>
      <w:szCs w:val="24"/>
    </w:rPr>
  </w:style>
  <w:style w:type="paragraph" w:styleId="aff5">
    <w:name w:val="index heading"/>
    <w:basedOn w:val="18"/>
  </w:style>
  <w:style w:type="paragraph" w:styleId="aff6">
    <w:name w:val="List Paragraph"/>
    <w:basedOn w:val="a"/>
    <w:qFormat/>
    <w:pPr>
      <w:ind w:left="720"/>
      <w:contextualSpacing/>
    </w:pPr>
    <w:rPr>
      <w:sz w:val="24"/>
      <w:szCs w:val="24"/>
      <w:lang w:eastAsia="ru-RU"/>
    </w:rPr>
  </w:style>
  <w:style w:type="paragraph" w:styleId="aff7">
    <w:name w:val="No Spacing"/>
    <w:qFormat/>
    <w:rPr>
      <w:lang w:eastAsia="zh-CN"/>
    </w:rPr>
  </w:style>
  <w:style w:type="paragraph" w:styleId="a5">
    <w:name w:val="Title"/>
    <w:basedOn w:val="a"/>
    <w:next w:val="a"/>
    <w:link w:val="a4"/>
    <w:qFormat/>
    <w:pPr>
      <w:spacing w:before="300" w:after="200"/>
      <w:contextualSpacing/>
    </w:pPr>
    <w:rPr>
      <w:sz w:val="48"/>
      <w:szCs w:val="48"/>
    </w:rPr>
  </w:style>
  <w:style w:type="paragraph" w:styleId="a7">
    <w:name w:val="Subtitle"/>
    <w:basedOn w:val="a"/>
    <w:next w:val="a"/>
    <w:link w:val="a6"/>
    <w:qFormat/>
    <w:pPr>
      <w:spacing w:before="200" w:after="200"/>
    </w:pPr>
    <w:rPr>
      <w:sz w:val="24"/>
      <w:szCs w:val="24"/>
    </w:rPr>
  </w:style>
  <w:style w:type="paragraph" w:styleId="23">
    <w:name w:val="Quote"/>
    <w:basedOn w:val="a"/>
    <w:next w:val="a"/>
    <w:link w:val="22"/>
    <w:qFormat/>
    <w:pPr>
      <w:ind w:left="720" w:right="720"/>
    </w:pPr>
    <w:rPr>
      <w:i/>
    </w:rPr>
  </w:style>
  <w:style w:type="paragraph" w:styleId="a9">
    <w:name w:val="Intense Quote"/>
    <w:basedOn w:val="a"/>
    <w:next w:val="a"/>
    <w:link w:val="a8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link w:val="12"/>
    <w:pPr>
      <w:tabs>
        <w:tab w:val="center" w:pos="4153"/>
        <w:tab w:val="right" w:pos="8306"/>
      </w:tabs>
      <w:spacing w:line="320" w:lineRule="exact"/>
      <w:jc w:val="both"/>
    </w:pPr>
    <w:rPr>
      <w:sz w:val="28"/>
      <w:szCs w:val="28"/>
    </w:rPr>
  </w:style>
  <w:style w:type="paragraph" w:styleId="ab">
    <w:name w:val="footer"/>
    <w:basedOn w:val="a"/>
    <w:link w:val="13"/>
    <w:pPr>
      <w:tabs>
        <w:tab w:val="center" w:pos="4153"/>
        <w:tab w:val="right" w:pos="8306"/>
      </w:tabs>
      <w:spacing w:line="320" w:lineRule="exact"/>
      <w:jc w:val="both"/>
    </w:pPr>
    <w:rPr>
      <w:sz w:val="28"/>
      <w:szCs w:val="28"/>
    </w:rPr>
  </w:style>
  <w:style w:type="paragraph" w:styleId="afe">
    <w:name w:val="footnote text"/>
    <w:basedOn w:val="a"/>
    <w:link w:val="afd"/>
  </w:style>
  <w:style w:type="paragraph" w:styleId="afc">
    <w:name w:val="endnote text"/>
    <w:basedOn w:val="a"/>
    <w:link w:val="afb"/>
  </w:style>
  <w:style w:type="paragraph" w:styleId="19">
    <w:name w:val="toc 1"/>
    <w:basedOn w:val="a"/>
    <w:next w:val="a"/>
    <w:pPr>
      <w:spacing w:after="57"/>
    </w:pPr>
  </w:style>
  <w:style w:type="paragraph" w:styleId="24">
    <w:name w:val="toc 2"/>
    <w:basedOn w:val="a"/>
    <w:next w:val="a"/>
    <w:pPr>
      <w:spacing w:after="57"/>
      <w:ind w:left="283"/>
    </w:pPr>
  </w:style>
  <w:style w:type="paragraph" w:styleId="32">
    <w:name w:val="toc 3"/>
    <w:basedOn w:val="a"/>
    <w:next w:val="a"/>
    <w:pPr>
      <w:spacing w:after="57"/>
      <w:ind w:left="567"/>
    </w:pPr>
  </w:style>
  <w:style w:type="paragraph" w:styleId="42">
    <w:name w:val="toc 4"/>
    <w:basedOn w:val="a"/>
    <w:next w:val="a"/>
    <w:pPr>
      <w:spacing w:after="57"/>
      <w:ind w:left="850"/>
    </w:pPr>
  </w:style>
  <w:style w:type="paragraph" w:styleId="52">
    <w:name w:val="toc 5"/>
    <w:basedOn w:val="a"/>
    <w:next w:val="a"/>
    <w:pPr>
      <w:spacing w:after="57"/>
      <w:ind w:left="1134"/>
    </w:pPr>
  </w:style>
  <w:style w:type="paragraph" w:styleId="61">
    <w:name w:val="toc 6"/>
    <w:basedOn w:val="a"/>
    <w:next w:val="a"/>
    <w:pPr>
      <w:spacing w:after="57"/>
      <w:ind w:left="1417"/>
    </w:pPr>
  </w:style>
  <w:style w:type="paragraph" w:styleId="71">
    <w:name w:val="toc 7"/>
    <w:basedOn w:val="a"/>
    <w:next w:val="a"/>
    <w:pPr>
      <w:spacing w:after="57"/>
      <w:ind w:left="1701"/>
    </w:pPr>
  </w:style>
  <w:style w:type="paragraph" w:styleId="81">
    <w:name w:val="toc 8"/>
    <w:basedOn w:val="a"/>
    <w:next w:val="a"/>
    <w:pPr>
      <w:spacing w:after="57"/>
      <w:ind w:left="1984"/>
    </w:pPr>
  </w:style>
  <w:style w:type="paragraph" w:styleId="91">
    <w:name w:val="toc 9"/>
    <w:basedOn w:val="a"/>
    <w:next w:val="a"/>
    <w:pPr>
      <w:spacing w:after="57"/>
      <w:ind w:left="2268"/>
    </w:pPr>
  </w:style>
  <w:style w:type="paragraph" w:styleId="aff8">
    <w:name w:val="TOC Heading"/>
    <w:qFormat/>
    <w:rPr>
      <w:lang w:eastAsia="zh-CN"/>
    </w:rPr>
  </w:style>
  <w:style w:type="paragraph" w:styleId="aff9">
    <w:name w:val="table of figures"/>
    <w:basedOn w:val="a"/>
    <w:next w:val="a"/>
  </w:style>
  <w:style w:type="paragraph" w:customStyle="1" w:styleId="110">
    <w:name w:val="Заголовок11"/>
    <w:basedOn w:val="a"/>
    <w:next w:val="aff2"/>
    <w:qFormat/>
    <w:pPr>
      <w:keepNext/>
      <w:spacing w:before="240" w:after="120"/>
    </w:pPr>
    <w:rPr>
      <w:rFonts w:ascii="PT Sans" w:eastAsia="Tahoma" w:hAnsi="PT Sans" w:cs="Noto Sans Devanagari"/>
      <w:sz w:val="28"/>
      <w:szCs w:val="28"/>
    </w:rPr>
  </w:style>
  <w:style w:type="paragraph" w:customStyle="1" w:styleId="1a">
    <w:name w:val="Указатель1"/>
    <w:basedOn w:val="a"/>
    <w:qFormat/>
    <w:pPr>
      <w:suppressLineNumbers/>
    </w:pPr>
    <w:rPr>
      <w:rFonts w:ascii="PT Sans" w:hAnsi="PT Sans" w:cs="Noto Sans Devanagari"/>
    </w:rPr>
  </w:style>
  <w:style w:type="paragraph" w:styleId="affa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1b">
    <w:name w:val="заголовок 1"/>
    <w:basedOn w:val="a"/>
    <w:next w:val="a"/>
    <w:qFormat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affb">
    <w:name w:val="Верхний и нижний 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ffc">
    <w:name w:val="Письмо"/>
    <w:basedOn w:val="a"/>
    <w:qFormat/>
    <w:pPr>
      <w:spacing w:line="320" w:lineRule="exact"/>
      <w:ind w:firstLine="720"/>
      <w:jc w:val="both"/>
    </w:pPr>
    <w:rPr>
      <w:sz w:val="28"/>
      <w:szCs w:val="28"/>
    </w:rPr>
  </w:style>
  <w:style w:type="paragraph" w:customStyle="1" w:styleId="affd">
    <w:name w:val="Центр"/>
    <w:basedOn w:val="a"/>
    <w:qFormat/>
    <w:pPr>
      <w:spacing w:line="320" w:lineRule="exact"/>
      <w:jc w:val="center"/>
    </w:pPr>
    <w:rPr>
      <w:sz w:val="28"/>
      <w:szCs w:val="28"/>
    </w:rPr>
  </w:style>
  <w:style w:type="paragraph" w:customStyle="1" w:styleId="ConsPlusTitle">
    <w:name w:val="ConsPlusTitle"/>
    <w:qFormat/>
    <w:pPr>
      <w:widowControl w:val="0"/>
    </w:pPr>
    <w:rPr>
      <w:b/>
      <w:bCs/>
      <w:sz w:val="24"/>
      <w:szCs w:val="24"/>
      <w:lang w:eastAsia="zh-CN"/>
    </w:rPr>
  </w:style>
  <w:style w:type="paragraph" w:customStyle="1" w:styleId="1c">
    <w:name w:val="Основной текст1"/>
    <w:basedOn w:val="a"/>
    <w:qFormat/>
    <w:pPr>
      <w:widowControl w:val="0"/>
      <w:spacing w:line="264" w:lineRule="auto"/>
      <w:ind w:firstLine="400"/>
    </w:pPr>
    <w:rPr>
      <w:sz w:val="28"/>
      <w:szCs w:val="28"/>
    </w:rPr>
  </w:style>
  <w:style w:type="paragraph" w:customStyle="1" w:styleId="1d">
    <w:name w:val="Стиль1"/>
    <w:basedOn w:val="a"/>
    <w:qFormat/>
    <w:pPr>
      <w:spacing w:before="100" w:after="100"/>
    </w:pPr>
    <w:rPr>
      <w:b/>
      <w:i/>
      <w:sz w:val="28"/>
      <w:szCs w:val="24"/>
    </w:rPr>
  </w:style>
  <w:style w:type="paragraph" w:customStyle="1" w:styleId="affe">
    <w:name w:val="Содержимое таблицы"/>
    <w:basedOn w:val="a"/>
    <w:qFormat/>
    <w:pPr>
      <w:suppressLineNumbers/>
    </w:pPr>
  </w:style>
  <w:style w:type="paragraph" w:customStyle="1" w:styleId="afff">
    <w:name w:val="Заголовок таблицы"/>
    <w:basedOn w:val="affe"/>
    <w:qFormat/>
    <w:pPr>
      <w:jc w:val="center"/>
    </w:pPr>
    <w:rPr>
      <w:b/>
      <w:bCs/>
    </w:rPr>
  </w:style>
  <w:style w:type="paragraph" w:customStyle="1" w:styleId="afff0">
    <w:name w:val="Верхний колонтитул слева"/>
    <w:basedOn w:val="aa"/>
    <w:qFormat/>
    <w:pPr>
      <w:suppressLineNumbers/>
      <w:tabs>
        <w:tab w:val="clear" w:pos="4153"/>
        <w:tab w:val="clear" w:pos="8306"/>
        <w:tab w:val="center" w:pos="5102"/>
        <w:tab w:val="right" w:pos="10205"/>
      </w:tabs>
    </w:pPr>
  </w:style>
  <w:style w:type="paragraph" w:styleId="af8">
    <w:name w:val="annotation text"/>
    <w:basedOn w:val="a"/>
    <w:link w:val="af7"/>
  </w:style>
  <w:style w:type="paragraph" w:styleId="afa">
    <w:name w:val="annotation subject"/>
    <w:basedOn w:val="af8"/>
    <w:next w:val="af8"/>
    <w:link w:val="af9"/>
    <w:qFormat/>
    <w:rPr>
      <w:b/>
      <w:bCs/>
    </w:rPr>
  </w:style>
  <w:style w:type="paragraph" w:styleId="afff1">
    <w:name w:val="Revision"/>
    <w:qFormat/>
    <w:rPr>
      <w:lang w:eastAsia="zh-CN"/>
    </w:rPr>
  </w:style>
  <w:style w:type="paragraph" w:styleId="afff2">
    <w:name w:val="Normal (Web)"/>
    <w:basedOn w:val="a"/>
    <w:qFormat/>
    <w:pPr>
      <w:spacing w:before="280" w:after="280"/>
    </w:pPr>
    <w:rPr>
      <w:sz w:val="24"/>
      <w:szCs w:val="24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hAnsi="Arial" w:cs="Arial"/>
    </w:rPr>
  </w:style>
  <w:style w:type="paragraph" w:customStyle="1" w:styleId="afff3">
    <w:name w:val="Содержимое врезки"/>
    <w:basedOn w:val="a"/>
    <w:qFormat/>
  </w:style>
  <w:style w:type="paragraph" w:customStyle="1" w:styleId="Comment">
    <w:name w:val="Comment"/>
    <w:basedOn w:val="a"/>
    <w:qFormat/>
    <w:pPr>
      <w:spacing w:before="56"/>
      <w:ind w:left="56" w:right="56"/>
    </w:pPr>
  </w:style>
  <w:style w:type="numbering" w:customStyle="1" w:styleId="afff4">
    <w:name w:val="Без списка"/>
    <w:qFormat/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Якубович Татьяна Валерьевна</dc:creator>
  <dc:description/>
  <cp:lastModifiedBy>Якубович Татьяна Валерьевна</cp:lastModifiedBy>
  <cp:revision>2</cp:revision>
  <dcterms:created xsi:type="dcterms:W3CDTF">2026-06-10T11:46:00Z</dcterms:created>
  <dcterms:modified xsi:type="dcterms:W3CDTF">2026-06-10T11:46:00Z</dcterms:modified>
  <dc:language/>
  <cp:version/>
</cp:coreProperties>
</file>