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left" w:leader="none" w:pos="1340"/>
          <w:tab w:val="center" w:leader="none" w:pos="5400"/>
        </w:tabs>
        <w:spacing w:after="0" w:before="0" w:line="288" w:lineRule="auto"/>
        <w:rPr>
          <w:rFonts w:ascii="Georgia" w:cs="Georgia" w:eastAsia="Georgia" w:hAnsi="Georgia"/>
          <w:b w:val="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ab/>
        <w:tab/>
        <w:t xml:space="preserve">Grant Johnson</w:t>
      </w:r>
    </w:p>
    <w:p w:rsidR="00000000" w:rsidDel="00000000" w:rsidP="00000000" w:rsidRDefault="00000000" w:rsidRPr="00000000" w14:paraId="00000002">
      <w:pPr>
        <w:keepLines w:val="1"/>
        <w:spacing w:line="288" w:lineRule="auto"/>
        <w:jc w:val="center"/>
        <w:rPr>
          <w:rFonts w:ascii="Georgia" w:cs="Georgia" w:eastAsia="Georgia" w:hAnsi="Georgia"/>
          <w:color w:val="1155cc"/>
          <w:sz w:val="18"/>
          <w:szCs w:val="18"/>
          <w:u w:val="single"/>
        </w:rPr>
      </w:pPr>
      <w:hyperlink r:id="rId7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grantjohnson521@gmail.com</w:t>
        </w:r>
      </w:hyperlink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| (209) 715-1439 | </w:t>
      </w:r>
      <w:hyperlink r:id="rId8">
        <w:r w:rsidDel="00000000" w:rsidR="00000000" w:rsidRPr="00000000">
          <w:rPr>
            <w:rFonts w:ascii="Georgia" w:cs="Georgia" w:eastAsia="Georgia" w:hAnsi="Georgia"/>
            <w:color w:val="1155cc"/>
            <w:sz w:val="18"/>
            <w:szCs w:val="18"/>
            <w:u w:val="single"/>
            <w:rtl w:val="0"/>
          </w:rPr>
          <w:t xml:space="preserve">https://www.linkedin.com/in/grant-johnson-2769b521b/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spacing w:line="288" w:lineRule="auto"/>
        <w:jc w:val="center"/>
        <w:rPr>
          <w:rFonts w:ascii="Georgia" w:cs="Georgia" w:eastAsia="Georgia" w:hAnsi="Georgia"/>
          <w:sz w:val="18"/>
          <w:szCs w:val="18"/>
        </w:rPr>
      </w:pPr>
      <w:bookmarkStart w:colFirst="0" w:colLast="0" w:name="_heading=h.30j0zll" w:id="1"/>
      <w:bookmarkEnd w:id="1"/>
      <w:hyperlink r:id="rId9">
        <w:r w:rsidDel="00000000" w:rsidR="00000000" w:rsidRPr="00000000">
          <w:rPr>
            <w:rFonts w:ascii="Georgia" w:cs="Georgia" w:eastAsia="Georgia" w:hAnsi="Georgia"/>
            <w:color w:val="0000ff"/>
            <w:sz w:val="18"/>
            <w:szCs w:val="18"/>
            <w:u w:val="single"/>
            <w:rtl w:val="0"/>
          </w:rPr>
          <w:t xml:space="preserve">https://github.com/Grant0521?tab=repositories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after="0" w:before="0" w:line="288" w:lineRule="auto"/>
        <w:rPr>
          <w:b w:val="1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b w:val="1"/>
          <w:color w:val="000000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06">
      <w:pPr>
        <w:keepLines w:val="1"/>
        <w:spacing w:line="288" w:lineRule="auto"/>
        <w:rPr>
          <w:rFonts w:ascii="Georgia" w:cs="Georgia" w:eastAsia="Georgia" w:hAnsi="Georgia"/>
          <w:i w:val="1"/>
          <w:color w:val="07376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Santa Clara University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B.S. Computer Science Engineering</w:t>
        <w:tab/>
        <w:tab/>
        <w:tab/>
        <w:t xml:space="preserve">                  </w:t>
      </w:r>
      <w:r w:rsidDel="00000000" w:rsidR="00000000" w:rsidRPr="00000000">
        <w:rPr>
          <w:rFonts w:ascii="Georgia" w:cs="Georgia" w:eastAsia="Georgia" w:hAnsi="Georgia"/>
          <w:color w:val="073763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i w:val="1"/>
          <w:color w:val="073763"/>
          <w:sz w:val="18"/>
          <w:szCs w:val="18"/>
          <w:rtl w:val="0"/>
        </w:rPr>
        <w:t xml:space="preserve">Expected Graduation: June 2025</w:t>
      </w:r>
    </w:p>
    <w:p w:rsidR="00000000" w:rsidDel="00000000" w:rsidP="00000000" w:rsidRDefault="00000000" w:rsidRPr="00000000" w14:paraId="00000007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73763"/>
          <w:sz w:val="20"/>
          <w:szCs w:val="20"/>
          <w:rtl w:val="0"/>
        </w:rPr>
        <w:t xml:space="preserve">Activities: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Association for Computing Machinery (ACM), Card Game Club, Chess Club - Secretary Board Member</w:t>
      </w:r>
    </w:p>
    <w:p w:rsidR="00000000" w:rsidDel="00000000" w:rsidP="00000000" w:rsidRDefault="00000000" w:rsidRPr="00000000" w14:paraId="00000008">
      <w:pPr>
        <w:pStyle w:val="Heading4"/>
        <w:spacing w:after="0" w:before="0" w:line="288" w:lineRule="auto"/>
        <w:rPr>
          <w:b w:val="1"/>
          <w:color w:val="000000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color w:val="073763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3.778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Lines w:val="1"/>
        <w:spacing w:line="288" w:lineRule="auto"/>
        <w:rPr>
          <w:rFonts w:ascii="Georgia" w:cs="Georgia" w:eastAsia="Georgia" w:hAnsi="Georgi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Lines w:val="1"/>
        <w:spacing w:line="288" w:lineRule="auto"/>
        <w:rPr>
          <w:rFonts w:ascii="Georgia" w:cs="Georgia" w:eastAsia="Georgia" w:hAnsi="Georgia"/>
          <w:i w:val="1"/>
          <w:color w:val="07376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San Joaquin Delta College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, Associate of Science</w:t>
        <w:tab/>
        <w:tab/>
        <w:tab/>
        <w:tab/>
        <w:tab/>
        <w:tab/>
        <w:tab/>
        <w:t xml:space="preserve">    </w:t>
      </w:r>
      <w:r w:rsidDel="00000000" w:rsidR="00000000" w:rsidRPr="00000000">
        <w:rPr>
          <w:rFonts w:ascii="Georgia" w:cs="Georgia" w:eastAsia="Georgia" w:hAnsi="Georgia"/>
          <w:color w:val="073763"/>
          <w:sz w:val="18"/>
          <w:szCs w:val="18"/>
          <w:rtl w:val="0"/>
        </w:rPr>
        <w:t xml:space="preserve">August 2021- </w:t>
      </w:r>
      <w:r w:rsidDel="00000000" w:rsidR="00000000" w:rsidRPr="00000000">
        <w:rPr>
          <w:rFonts w:ascii="Georgia" w:cs="Georgia" w:eastAsia="Georgia" w:hAnsi="Georgia"/>
          <w:i w:val="1"/>
          <w:color w:val="073763"/>
          <w:sz w:val="18"/>
          <w:szCs w:val="18"/>
          <w:rtl w:val="0"/>
        </w:rPr>
        <w:t xml:space="preserve">June 2023</w:t>
      </w:r>
    </w:p>
    <w:p w:rsidR="00000000" w:rsidDel="00000000" w:rsidP="00000000" w:rsidRDefault="00000000" w:rsidRPr="00000000" w14:paraId="0000000B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073763"/>
          <w:sz w:val="20"/>
          <w:szCs w:val="20"/>
          <w:rtl w:val="0"/>
        </w:rPr>
        <w:t xml:space="preserve">GPA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: 3.82</w:t>
      </w:r>
    </w:p>
    <w:p w:rsidR="00000000" w:rsidDel="00000000" w:rsidP="00000000" w:rsidRDefault="00000000" w:rsidRPr="00000000" w14:paraId="0000000C">
      <w:pPr>
        <w:keepLines w:val="1"/>
        <w:spacing w:line="288" w:lineRule="auto"/>
        <w:rPr>
          <w:rFonts w:ascii="Georgia" w:cs="Georgia" w:eastAsia="Georgia" w:hAnsi="Georgia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b w:val="1"/>
          <w:sz w:val="20"/>
          <w:szCs w:val="20"/>
          <w:rtl w:val="0"/>
        </w:rPr>
        <w:t xml:space="preserve">Favorite Courses:</w:t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Object-Oriented Programming, Intro to C++, Electric Circuits I</w:t>
      </w:r>
    </w:p>
    <w:p w:rsidR="00000000" w:rsidDel="00000000" w:rsidP="00000000" w:rsidRDefault="00000000" w:rsidRPr="00000000" w14:paraId="0000000E">
      <w:pPr>
        <w:pStyle w:val="Heading4"/>
        <w:spacing w:after="0" w:before="0" w:line="288" w:lineRule="auto"/>
        <w:rPr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Lines w:val="1"/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PROFESSIONAL EXPERIENCE</w:t>
      </w:r>
    </w:p>
    <w:p w:rsidR="00000000" w:rsidDel="00000000" w:rsidP="00000000" w:rsidRDefault="00000000" w:rsidRPr="00000000" w14:paraId="00000010">
      <w:pPr>
        <w:keepLines w:val="1"/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———————————————————————————————————————————————————————————————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Lines w:val="1"/>
        <w:spacing w:line="288" w:lineRule="auto"/>
        <w:rPr>
          <w:rFonts w:ascii="Georgia" w:cs="Georgia" w:eastAsia="Georgia" w:hAnsi="Georgia"/>
          <w:b w:val="1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b w:val="1"/>
          <w:sz w:val="18"/>
          <w:szCs w:val="18"/>
          <w:rtl w:val="0"/>
        </w:rPr>
        <w:t xml:space="preserve">IT Manager</w:t>
      </w:r>
    </w:p>
    <w:p w:rsidR="00000000" w:rsidDel="00000000" w:rsidP="00000000" w:rsidRDefault="00000000" w:rsidRPr="00000000" w14:paraId="00000012">
      <w:pPr>
        <w:keepLines w:val="1"/>
        <w:spacing w:line="288" w:lineRule="auto"/>
        <w:rPr>
          <w:rFonts w:ascii="Georgia" w:cs="Georgia" w:eastAsia="Georgia" w:hAnsi="Georgia"/>
          <w:color w:val="073763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color w:val="073763"/>
          <w:sz w:val="20"/>
          <w:szCs w:val="20"/>
          <w:rtl w:val="0"/>
        </w:rPr>
        <w:t xml:space="preserve">University of the Pacific</w:t>
        <w:tab/>
        <w:tab/>
      </w: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 </w:t>
        <w:tab/>
        <w:tab/>
        <w:tab/>
        <w:tab/>
        <w:tab/>
        <w:tab/>
        <w:t xml:space="preserve">       </w:t>
        <w:tab/>
        <w:t xml:space="preserve">      </w:t>
      </w:r>
      <w:r w:rsidDel="00000000" w:rsidR="00000000" w:rsidRPr="00000000">
        <w:rPr>
          <w:rFonts w:ascii="Georgia" w:cs="Georgia" w:eastAsia="Georgia" w:hAnsi="Georgia"/>
          <w:color w:val="073763"/>
          <w:sz w:val="18"/>
          <w:szCs w:val="18"/>
          <w:rtl w:val="0"/>
        </w:rPr>
        <w:t xml:space="preserve"> August 2021 – September 2023</w:t>
      </w:r>
    </w:p>
    <w:p w:rsidR="00000000" w:rsidDel="00000000" w:rsidP="00000000" w:rsidRDefault="00000000" w:rsidRPr="00000000" w14:paraId="00000013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Lead team of 15 student workers to handle all technology needs in Business School to the highest degree of customer satisfaction while also keeping the team motivated and enthusiastic.</w:t>
      </w:r>
    </w:p>
    <w:p w:rsidR="00000000" w:rsidDel="00000000" w:rsidP="00000000" w:rsidRDefault="00000000" w:rsidRPr="00000000" w14:paraId="00000014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Managed hundreds of tasks weekly in Service Now ticketing system for a variety of events, staff, and classes with an average completion time of less than a day.</w:t>
      </w:r>
    </w:p>
    <w:p w:rsidR="00000000" w:rsidDel="00000000" w:rsidP="00000000" w:rsidRDefault="00000000" w:rsidRPr="00000000" w14:paraId="00000015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3 sessions of eSports program for high school students by researching, testing, and implementing dozens of hardware and gaming software within a month, resulting in over 100 signups for each.</w:t>
      </w:r>
    </w:p>
    <w:p w:rsidR="00000000" w:rsidDel="00000000" w:rsidP="00000000" w:rsidRDefault="00000000" w:rsidRPr="00000000" w14:paraId="00000016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Tested upcoming technology such as Neat cameras to provide innovative equipment to the school </w:t>
      </w:r>
    </w:p>
    <w:p w:rsidR="00000000" w:rsidDel="00000000" w:rsidP="00000000" w:rsidRDefault="00000000" w:rsidRPr="00000000" w14:paraId="00000017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Problem-solved technical issues or setup complications that required unique approach to efficiently overcome.</w:t>
      </w:r>
    </w:p>
    <w:p w:rsidR="00000000" w:rsidDel="00000000" w:rsidP="00000000" w:rsidRDefault="00000000" w:rsidRPr="00000000" w14:paraId="00000018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Developed positive relationships with students, faculty, Dean of business school, staff, and other departments to establish an effective connection between users and IT departments.</w:t>
      </w:r>
    </w:p>
    <w:p w:rsidR="00000000" w:rsidDel="00000000" w:rsidP="00000000" w:rsidRDefault="00000000" w:rsidRPr="00000000" w14:paraId="00000019">
      <w:pPr>
        <w:keepLines w:val="1"/>
        <w:numPr>
          <w:ilvl w:val="0"/>
          <w:numId w:val="2"/>
        </w:numPr>
        <w:spacing w:line="288" w:lineRule="auto"/>
        <w:ind w:left="720" w:hanging="360"/>
        <w:rPr>
          <w:rFonts w:ascii="Georgia" w:cs="Georgia" w:eastAsia="Georgia" w:hAnsi="Georgia"/>
          <w:sz w:val="18"/>
          <w:szCs w:val="18"/>
        </w:rPr>
      </w:pPr>
      <w:r w:rsidDel="00000000" w:rsidR="00000000" w:rsidRPr="00000000">
        <w:rPr>
          <w:rFonts w:ascii="Georgia" w:cs="Georgia" w:eastAsia="Georgia" w:hAnsi="Georgia"/>
          <w:sz w:val="18"/>
          <w:szCs w:val="18"/>
          <w:rtl w:val="0"/>
        </w:rPr>
        <w:t xml:space="preserve">Handled OBS live streaming, Camtasia and Zoom video recording, and drone footage for business school events.</w:t>
      </w:r>
    </w:p>
    <w:p w:rsidR="00000000" w:rsidDel="00000000" w:rsidP="00000000" w:rsidRDefault="00000000" w:rsidRPr="00000000" w14:paraId="0000001A">
      <w:pPr>
        <w:pStyle w:val="Heading4"/>
        <w:spacing w:after="0" w:before="0" w:line="288" w:lineRule="auto"/>
        <w:rPr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1D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Inrix Hack 2023 | </w:t>
      </w:r>
      <w:hyperlink r:id="rId10">
        <w:r w:rsidDel="00000000" w:rsidR="00000000" w:rsidRPr="00000000">
          <w:rPr>
            <w:rFonts w:ascii="Georgia" w:cs="Georgia" w:eastAsia="Georgia" w:hAnsi="Georgia"/>
            <w:color w:val="0000ff"/>
            <w:sz w:val="20"/>
            <w:szCs w:val="20"/>
            <w:u w:val="single"/>
            <w:rtl w:val="0"/>
          </w:rPr>
          <w:t xml:space="preserve">https://devpost.com/software/drive-sae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Lines w:val="1"/>
        <w:numPr>
          <w:ilvl w:val="0"/>
          <w:numId w:val="3"/>
        </w:numPr>
        <w:spacing w:line="288" w:lineRule="auto"/>
        <w:ind w:left="720" w:hanging="360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Participated in a transportation API based 24-hour hackathon.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Lines w:val="1"/>
        <w:numPr>
          <w:ilvl w:val="0"/>
          <w:numId w:val="3"/>
        </w:numPr>
        <w:spacing w:line="288" w:lineRule="auto"/>
        <w:ind w:left="720" w:hanging="360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Developed logic to generate a unique, continuous route from a GPS location integrated into Google maps.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1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Finalist Out of Forty-Eight Projects.</w:t>
      </w:r>
    </w:p>
    <w:p w:rsidR="00000000" w:rsidDel="00000000" w:rsidP="00000000" w:rsidRDefault="00000000" w:rsidRPr="00000000" w14:paraId="00000021">
      <w:pPr>
        <w:keepLines w:val="1"/>
        <w:numPr>
          <w:ilvl w:val="0"/>
          <w:numId w:val="3"/>
        </w:numPr>
        <w:spacing w:line="288" w:lineRule="auto"/>
        <w:ind w:left="720" w:hanging="360"/>
        <w:rPr>
          <w:rFonts w:ascii="Georgia" w:cs="Georgia" w:eastAsia="Georgia" w:hAnsi="Georgia"/>
          <w:sz w:val="12"/>
          <w:szCs w:val="12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Collaborated with a team of six strangers to complete functional project within deadline.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Hack for Humanity 2024 | </w:t>
      </w:r>
      <w:hyperlink r:id="rId11">
        <w:r w:rsidDel="00000000" w:rsidR="00000000" w:rsidRPr="00000000">
          <w:rPr>
            <w:rFonts w:ascii="Georgia" w:cs="Georgia" w:eastAsia="Georgia" w:hAnsi="Georgia"/>
            <w:color w:val="0000ff"/>
            <w:sz w:val="20"/>
            <w:szCs w:val="20"/>
            <w:u w:val="single"/>
            <w:rtl w:val="0"/>
          </w:rPr>
          <w:t xml:space="preserve">https://devpost.com/software/social-sim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Operated as the backend developer for game to teach social skills.</w:t>
      </w:r>
    </w:p>
    <w:p w:rsidR="00000000" w:rsidDel="00000000" w:rsidP="00000000" w:rsidRDefault="00000000" w:rsidRPr="00000000" w14:paraId="00000024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Wrote all backend OpenAI API calls and utilized returned JSON data with dialogue logic functions in JavaScript.</w:t>
      </w:r>
    </w:p>
    <w:p w:rsidR="00000000" w:rsidDel="00000000" w:rsidP="00000000" w:rsidRDefault="00000000" w:rsidRPr="00000000" w14:paraId="00000025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Tested for most efficient API content prompts to ensure consistent and engaging dialogue, while retaining conversation history.</w:t>
      </w:r>
    </w:p>
    <w:p w:rsidR="00000000" w:rsidDel="00000000" w:rsidP="00000000" w:rsidRDefault="00000000" w:rsidRPr="00000000" w14:paraId="00000026">
      <w:pPr>
        <w:keepNext w:val="0"/>
        <w:keepLines w:val="1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Collaborated with a team of five strangers to complete seamlessly working game within deadline.</w:t>
      </w:r>
    </w:p>
    <w:p w:rsidR="00000000" w:rsidDel="00000000" w:rsidP="00000000" w:rsidRDefault="00000000" w:rsidRPr="00000000" w14:paraId="00000027">
      <w:pPr>
        <w:pStyle w:val="Heading4"/>
        <w:spacing w:after="0" w:before="0" w:line="288" w:lineRule="auto"/>
        <w:rPr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Lines w:val="1"/>
        <w:spacing w:line="288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29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2A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Boy Scouts | Eagle Scout Award</w:t>
      </w:r>
    </w:p>
    <w:p w:rsidR="00000000" w:rsidDel="00000000" w:rsidP="00000000" w:rsidRDefault="00000000" w:rsidRPr="00000000" w14:paraId="0000002B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Lead a troop of 15 boys to plan meeting, trips, and community service events</w:t>
      </w:r>
    </w:p>
    <w:p w:rsidR="00000000" w:rsidDel="00000000" w:rsidP="00000000" w:rsidRDefault="00000000" w:rsidRPr="00000000" w14:paraId="0000002C">
      <w:pPr>
        <w:keepNext w:val="0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eorgia" w:cs="Georgia" w:eastAsia="Georgia" w:hAnsi="Georgi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Demonstrated leadership, problem solving, and communication skills internally and within the community to aid others</w:t>
      </w:r>
    </w:p>
    <w:p w:rsidR="00000000" w:rsidDel="00000000" w:rsidP="00000000" w:rsidRDefault="00000000" w:rsidRPr="00000000" w14:paraId="0000002D">
      <w:pPr>
        <w:pStyle w:val="Heading4"/>
        <w:spacing w:after="0" w:before="0" w:line="288" w:lineRule="auto"/>
        <w:rPr>
          <w:b w:val="1"/>
          <w:color w:val="000000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Lines w:val="1"/>
        <w:spacing w:line="288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———————————————————————————————————————————————————————————————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30">
      <w:pPr>
        <w:keepLines w:val="1"/>
        <w:spacing w:line="36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Proficient in: C++, Object-Oriented Program, Abstract Data Types, Data Structures, 3D Printing, Service Now, Algorithms</w:t>
      </w:r>
    </w:p>
    <w:p w:rsidR="00000000" w:rsidDel="00000000" w:rsidP="00000000" w:rsidRDefault="00000000" w:rsidRPr="00000000" w14:paraId="00000031">
      <w:pPr>
        <w:keepLines w:val="1"/>
        <w:spacing w:line="360" w:lineRule="auto"/>
        <w:rPr>
          <w:rFonts w:ascii="Georgia" w:cs="Georgia" w:eastAsia="Georgia" w:hAnsi="Georgia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sz w:val="20"/>
          <w:szCs w:val="20"/>
          <w:rtl w:val="0"/>
        </w:rPr>
        <w:t xml:space="preserve">Experience in: C, Python, Logic Design through Verilog, VS Code, Assembly, JavaScript, Operating Systems</w:t>
      </w:r>
    </w:p>
    <w:sectPr>
      <w:headerReference r:id="rId12" w:type="default"/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  <w:rsid w:val="001957EA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D11E7"/>
  </w:style>
  <w:style w:type="paragraph" w:styleId="Footer">
    <w:name w:val="footer"/>
    <w:basedOn w:val="Normal"/>
    <w:link w:val="FooterChar"/>
    <w:uiPriority w:val="99"/>
    <w:unhideWhenUsed w:val="1"/>
    <w:rsid w:val="005D11E7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D11E7"/>
  </w:style>
  <w:style w:type="paragraph" w:styleId="ListParagraph">
    <w:name w:val="List Paragraph"/>
    <w:basedOn w:val="Normal"/>
    <w:uiPriority w:val="34"/>
    <w:qFormat w:val="1"/>
    <w:rsid w:val="005D11E7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8A3C3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8A3C3A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rsid w:val="003243DD"/>
    <w:rPr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evpost.com/software/social-sim" TargetMode="External"/><Relationship Id="rId10" Type="http://schemas.openxmlformats.org/officeDocument/2006/relationships/hyperlink" Target="https://devpost.com/software/drive-sae" TargetMode="External"/><Relationship Id="rId12" Type="http://schemas.openxmlformats.org/officeDocument/2006/relationships/header" Target="header1.xml"/><Relationship Id="rId9" Type="http://schemas.openxmlformats.org/officeDocument/2006/relationships/hyperlink" Target="https://github.com/Grant0521?tab=repositories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grantjohnson521@gmail.com" TargetMode="External"/><Relationship Id="rId8" Type="http://schemas.openxmlformats.org/officeDocument/2006/relationships/hyperlink" Target="https://www.linkedin.com/in/grant-johnson-2769b521b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BAApSwio0L/UkI9DtCc5xOSshg==">CgMxLjAyCGguZ2pkZ3hzMgloLjMwajB6bGwyCWguMWZvYjl0ZTgAciExTUswd1pSRjFxc3N2MTRkOVU1OEt5a2ltOTNKcXlGQlE=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2023-12-13T19:31:00Z</dcterms:created>
</cp:coreProperties>
</file>