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A8B60" w14:textId="3C474120" w:rsidR="00BA7F0E" w:rsidRDefault="00C545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561E6B" wp14:editId="1F379702">
                <wp:simplePos x="0" y="0"/>
                <wp:positionH relativeFrom="column">
                  <wp:posOffset>259080</wp:posOffset>
                </wp:positionH>
                <wp:positionV relativeFrom="paragraph">
                  <wp:posOffset>-38100</wp:posOffset>
                </wp:positionV>
                <wp:extent cx="2446020" cy="11811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8C68A" w14:textId="78E1A762" w:rsidR="00BB5949" w:rsidRDefault="00BB5949" w:rsidP="00BB5949">
                            <w:pPr>
                              <w:jc w:val="right"/>
                              <w:rPr>
                                <w:i/>
                                <w:iCs/>
                              </w:rPr>
                            </w:pPr>
                            <w:r>
                              <w:t>“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Jesus answered, Verily, verily, I say unto thee, </w:t>
                            </w:r>
                            <w:r w:rsidR="00C54567">
                              <w:rPr>
                                <w:i/>
                                <w:iCs/>
                              </w:rPr>
                              <w:t>e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xcept a man be born of water and of the Spirit, he cannot enter into the kingdom of God.” </w:t>
                            </w:r>
                          </w:p>
                          <w:p w14:paraId="32D9C689" w14:textId="65FD2CB3" w:rsidR="00BB5949" w:rsidRPr="00BB5949" w:rsidRDefault="00BB5949" w:rsidP="00BB5949">
                            <w:pPr>
                              <w:jc w:val="right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John 3:5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61E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4pt;margin-top:-3pt;width:192.6pt;height:9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" filled="f" stroked="f">
                <v:textbox>
                  <w:txbxContent>
                    <w:p w14:paraId="3CA8C68A" w14:textId="78E1A762" w:rsidR="00BB5949" w:rsidRDefault="00BB5949" w:rsidP="00BB5949">
                      <w:pPr>
                        <w:jc w:val="right"/>
                        <w:rPr>
                          <w:i/>
                          <w:iCs/>
                        </w:rPr>
                      </w:pPr>
                      <w:r>
                        <w:t>“</w:t>
                      </w:r>
                      <w:r>
                        <w:rPr>
                          <w:i/>
                          <w:iCs/>
                        </w:rPr>
                        <w:t xml:space="preserve">Jesus answered, Verily, verily, I say unto thee, </w:t>
                      </w:r>
                      <w:r w:rsidR="00C54567">
                        <w:rPr>
                          <w:i/>
                          <w:iCs/>
                        </w:rPr>
                        <w:t>e</w:t>
                      </w:r>
                      <w:r>
                        <w:rPr>
                          <w:i/>
                          <w:iCs/>
                        </w:rPr>
                        <w:t xml:space="preserve">xcept a man be born of water and of the Spirit, he cannot enter into the kingdom of God.” </w:t>
                      </w:r>
                    </w:p>
                    <w:p w14:paraId="32D9C689" w14:textId="65FD2CB3" w:rsidR="00BB5949" w:rsidRPr="00BB5949" w:rsidRDefault="00BB5949" w:rsidP="00BB5949">
                      <w:pPr>
                        <w:jc w:val="right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John 3:5</w:t>
                      </w:r>
                    </w:p>
                  </w:txbxContent>
                </v:textbox>
              </v:shape>
            </w:pict>
          </mc:Fallback>
        </mc:AlternateContent>
      </w:r>
      <w:r w:rsidR="00BA7F0E">
        <w:rPr>
          <w:noProof/>
        </w:rPr>
        <w:drawing>
          <wp:anchor distT="0" distB="0" distL="114300" distR="114300" simplePos="0" relativeHeight="251659264" behindDoc="0" locked="0" layoutInCell="1" allowOverlap="1" wp14:anchorId="21FA9D2F" wp14:editId="72AE03B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67000" cy="43891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3" r="8980"/>
                    <a:stretch/>
                  </pic:blipFill>
                  <pic:spPr bwMode="auto">
                    <a:xfrm>
                      <a:off x="0" y="0"/>
                      <a:ext cx="2667000" cy="438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DDB5C" w14:textId="6967557B" w:rsidR="00BA7F0E" w:rsidRDefault="00BA7F0E"/>
    <w:p w14:paraId="0DF67C3E" w14:textId="77777777" w:rsidR="00BA7F0E" w:rsidRDefault="00BA7F0E"/>
    <w:p w14:paraId="2B7DC067" w14:textId="383DF881" w:rsidR="00BA7F0E" w:rsidRDefault="00BA7F0E"/>
    <w:p w14:paraId="63951BCF" w14:textId="3AC3761D" w:rsidR="00BA7F0E" w:rsidRDefault="00BA7F0E"/>
    <w:p w14:paraId="6C972810" w14:textId="77777777" w:rsidR="00BA7F0E" w:rsidRDefault="00BA7F0E"/>
    <w:p w14:paraId="68E3A519" w14:textId="27519CB2" w:rsidR="00BA7F0E" w:rsidRDefault="00BA7F0E"/>
    <w:p w14:paraId="6DF5ED29" w14:textId="77777777" w:rsidR="00BA7F0E" w:rsidRDefault="00BA7F0E"/>
    <w:p w14:paraId="016AE708" w14:textId="77777777" w:rsidR="00BA7F0E" w:rsidRDefault="00BA7F0E"/>
    <w:p w14:paraId="5F2E6C26" w14:textId="77777777" w:rsidR="00BA7F0E" w:rsidRDefault="00BA7F0E"/>
    <w:p w14:paraId="474E0FA1" w14:textId="77777777" w:rsidR="00BA7F0E" w:rsidRDefault="00BA7F0E"/>
    <w:p w14:paraId="4414F4C6" w14:textId="77777777" w:rsidR="00BA7F0E" w:rsidRDefault="00BA7F0E"/>
    <w:p w14:paraId="401511B5" w14:textId="77777777" w:rsidR="00BA7F0E" w:rsidRDefault="00BA7F0E"/>
    <w:p w14:paraId="73ADF2C9" w14:textId="77777777" w:rsidR="00BA7F0E" w:rsidRDefault="00BA7F0E"/>
    <w:p w14:paraId="2CD900EB" w14:textId="77777777" w:rsidR="00BA7F0E" w:rsidRDefault="00BA7F0E"/>
    <w:p w14:paraId="088C20A4" w14:textId="39C5AE87" w:rsidR="00BA7F0E" w:rsidRPr="00BB5949" w:rsidRDefault="00BA7F0E" w:rsidP="00BB5949">
      <w:pPr>
        <w:spacing w:after="0"/>
        <w:rPr>
          <w:rFonts w:asciiTheme="majorHAnsi" w:hAnsiTheme="majorHAnsi" w:cstheme="majorHAnsi"/>
          <w:sz w:val="32"/>
          <w:szCs w:val="32"/>
        </w:rPr>
      </w:pPr>
      <w:r w:rsidRPr="00BB5949">
        <w:rPr>
          <w:rFonts w:asciiTheme="majorHAnsi" w:hAnsiTheme="majorHAnsi" w:cstheme="majorHAnsi"/>
          <w:b/>
          <w:bCs/>
          <w:color w:val="538135" w:themeColor="accent6" w:themeShade="BF"/>
          <w:sz w:val="52"/>
          <w:szCs w:val="52"/>
        </w:rPr>
        <w:t>C</w:t>
      </w:r>
      <w:r w:rsidRPr="00BB5949">
        <w:rPr>
          <w:rFonts w:asciiTheme="majorHAnsi" w:hAnsiTheme="majorHAnsi" w:cstheme="majorHAnsi"/>
          <w:sz w:val="32"/>
          <w:szCs w:val="32"/>
        </w:rPr>
        <w:t>hurch</w:t>
      </w:r>
    </w:p>
    <w:p w14:paraId="6FC55046" w14:textId="062AC39E" w:rsidR="00BA7F0E" w:rsidRPr="00BB5949" w:rsidRDefault="00BA7F0E" w:rsidP="00BB59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B5949">
        <w:rPr>
          <w:rFonts w:ascii="Times New Roman" w:hAnsi="Times New Roman" w:cs="Times New Roman"/>
          <w:sz w:val="20"/>
          <w:szCs w:val="20"/>
        </w:rPr>
        <w:t xml:space="preserve">Your Sabbath day behavior is an outward expression of your love for the Savior </w:t>
      </w:r>
      <w:r w:rsidR="00BB5949" w:rsidRPr="00BB5949">
        <w:rPr>
          <w:rFonts w:ascii="Times New Roman" w:hAnsi="Times New Roman" w:cs="Times New Roman"/>
          <w:sz w:val="20"/>
          <w:szCs w:val="20"/>
        </w:rPr>
        <w:t>Jesus Christ and</w:t>
      </w:r>
      <w:r w:rsidRPr="00BB5949">
        <w:rPr>
          <w:rFonts w:ascii="Times New Roman" w:hAnsi="Times New Roman" w:cs="Times New Roman"/>
          <w:sz w:val="20"/>
          <w:szCs w:val="20"/>
        </w:rPr>
        <w:t xml:space="preserve"> shows your Heavenly Father your real intent to follow him.</w:t>
      </w:r>
    </w:p>
    <w:p w14:paraId="4B59E4C1" w14:textId="11845775" w:rsidR="00BB5949" w:rsidRPr="00BB5949" w:rsidRDefault="00BA7F0E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BB5949">
        <w:rPr>
          <w:rFonts w:ascii="Times New Roman" w:hAnsi="Times New Roman" w:cs="Times New Roman"/>
          <w:i/>
          <w:iCs/>
          <w:sz w:val="18"/>
          <w:szCs w:val="18"/>
        </w:rPr>
        <w:t>3 Nephi 18:1-14</w:t>
      </w:r>
      <w:r w:rsidR="00BB5949" w:rsidRPr="00BB5949">
        <w:rPr>
          <w:rFonts w:ascii="Times New Roman" w:hAnsi="Times New Roman" w:cs="Times New Roman"/>
          <w:i/>
          <w:iCs/>
          <w:sz w:val="18"/>
          <w:szCs w:val="18"/>
        </w:rPr>
        <w:t xml:space="preserve"> –Sabbath Day Observanc</w:t>
      </w:r>
      <w:r w:rsidR="00BB5949">
        <w:rPr>
          <w:rFonts w:ascii="Times New Roman" w:hAnsi="Times New Roman" w:cs="Times New Roman"/>
          <w:i/>
          <w:iCs/>
          <w:sz w:val="18"/>
          <w:szCs w:val="18"/>
        </w:rPr>
        <w:t>e</w:t>
      </w:r>
    </w:p>
    <w:p w14:paraId="7F30F29E" w14:textId="6D62501E" w:rsidR="00BA7F0E" w:rsidRPr="00BB5949" w:rsidRDefault="00BA7F0E" w:rsidP="00BB5949">
      <w:pPr>
        <w:spacing w:after="0"/>
        <w:rPr>
          <w:rFonts w:asciiTheme="majorHAnsi" w:hAnsiTheme="majorHAnsi" w:cstheme="majorHAnsi"/>
          <w:sz w:val="20"/>
          <w:szCs w:val="20"/>
        </w:rPr>
      </w:pPr>
      <w:r w:rsidRPr="00BB5949">
        <w:rPr>
          <w:rFonts w:asciiTheme="majorHAnsi" w:hAnsiTheme="majorHAnsi" w:cstheme="majorHAnsi"/>
          <w:b/>
          <w:bCs/>
          <w:color w:val="538135" w:themeColor="accent6" w:themeShade="BF"/>
          <w:sz w:val="52"/>
          <w:szCs w:val="52"/>
        </w:rPr>
        <w:t>P</w:t>
      </w:r>
      <w:r w:rsidRPr="00BB5949">
        <w:rPr>
          <w:rFonts w:asciiTheme="majorHAnsi" w:hAnsiTheme="majorHAnsi" w:cstheme="majorHAnsi"/>
          <w:sz w:val="32"/>
          <w:szCs w:val="32"/>
        </w:rPr>
        <w:t>rayer</w:t>
      </w:r>
    </w:p>
    <w:p w14:paraId="6FA88608" w14:textId="134D9F7A" w:rsidR="00BA7F0E" w:rsidRPr="00BB5949" w:rsidRDefault="00BA7F0E" w:rsidP="00BB59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B5949">
        <w:rPr>
          <w:rFonts w:ascii="Times New Roman" w:hAnsi="Times New Roman" w:cs="Times New Roman"/>
          <w:sz w:val="20"/>
          <w:szCs w:val="20"/>
        </w:rPr>
        <w:t xml:space="preserve">God cannot answer a question you never ask.  If you ask your Heavenly Father in prayer, you can receive an answer from him through the Holy Ghost, who testifies of truth. </w:t>
      </w:r>
    </w:p>
    <w:p w14:paraId="23EBB701" w14:textId="52993188" w:rsidR="00BA7F0E" w:rsidRPr="00BB5949" w:rsidRDefault="00BB5949" w:rsidP="00BB5949">
      <w:pPr>
        <w:pStyle w:val="NoSpacing"/>
        <w:rPr>
          <w:rFonts w:ascii="Times New Roman" w:hAnsi="Times New Roman" w:cs="Times New Roman"/>
          <w:i/>
          <w:iCs/>
          <w:sz w:val="18"/>
          <w:szCs w:val="18"/>
        </w:rPr>
      </w:pPr>
      <w:r w:rsidRPr="00BB5949">
        <w:rPr>
          <w:rFonts w:ascii="Times New Roman" w:hAnsi="Times New Roman" w:cs="Times New Roman"/>
          <w:i/>
          <w:iCs/>
          <w:sz w:val="18"/>
          <w:szCs w:val="18"/>
        </w:rPr>
        <w:t>Galatians</w:t>
      </w:r>
      <w:r w:rsidR="00BA7F0E" w:rsidRPr="00BB5949">
        <w:rPr>
          <w:rFonts w:ascii="Times New Roman" w:hAnsi="Times New Roman" w:cs="Times New Roman"/>
          <w:i/>
          <w:iCs/>
          <w:sz w:val="18"/>
          <w:szCs w:val="18"/>
        </w:rPr>
        <w:t xml:space="preserve"> 5:22—Holy Bible</w:t>
      </w:r>
    </w:p>
    <w:p w14:paraId="24DC2749" w14:textId="3B58E108" w:rsidR="00BB5949" w:rsidRDefault="00BA7F0E" w:rsidP="00BB5949">
      <w:pPr>
        <w:pStyle w:val="NoSpacing"/>
        <w:rPr>
          <w:rFonts w:ascii="Times New Roman" w:hAnsi="Times New Roman" w:cs="Times New Roman"/>
          <w:i/>
          <w:iCs/>
          <w:sz w:val="18"/>
          <w:szCs w:val="18"/>
        </w:rPr>
      </w:pPr>
      <w:r w:rsidRPr="00BB5949">
        <w:rPr>
          <w:rFonts w:ascii="Times New Roman" w:hAnsi="Times New Roman" w:cs="Times New Roman"/>
          <w:i/>
          <w:iCs/>
          <w:sz w:val="18"/>
          <w:szCs w:val="18"/>
        </w:rPr>
        <w:t>3 Nephi 18:20—Book of Mormon</w:t>
      </w:r>
    </w:p>
    <w:p w14:paraId="5BBDC267" w14:textId="77777777" w:rsidR="00BB5949" w:rsidRPr="00BB5949" w:rsidRDefault="00BB5949" w:rsidP="00BB5949">
      <w:pPr>
        <w:pStyle w:val="NoSpacing"/>
        <w:rPr>
          <w:rFonts w:ascii="Times New Roman" w:hAnsi="Times New Roman" w:cs="Times New Roman"/>
          <w:i/>
          <w:iCs/>
          <w:sz w:val="18"/>
          <w:szCs w:val="18"/>
        </w:rPr>
      </w:pPr>
    </w:p>
    <w:p w14:paraId="4D9DD792" w14:textId="64743434" w:rsidR="00BA7F0E" w:rsidRPr="00BB5949" w:rsidRDefault="00BA7F0E" w:rsidP="00BB5949">
      <w:pPr>
        <w:spacing w:after="0"/>
        <w:rPr>
          <w:rFonts w:asciiTheme="majorHAnsi" w:hAnsiTheme="majorHAnsi" w:cstheme="majorHAnsi"/>
          <w:sz w:val="32"/>
          <w:szCs w:val="32"/>
        </w:rPr>
      </w:pPr>
      <w:r w:rsidRPr="00BB5949">
        <w:rPr>
          <w:rFonts w:asciiTheme="majorHAnsi" w:hAnsiTheme="majorHAnsi" w:cstheme="majorHAnsi"/>
          <w:b/>
          <w:bCs/>
          <w:color w:val="538135" w:themeColor="accent6" w:themeShade="BF"/>
          <w:sz w:val="52"/>
          <w:szCs w:val="52"/>
        </w:rPr>
        <w:t>R</w:t>
      </w:r>
      <w:r w:rsidRPr="00BB5949">
        <w:rPr>
          <w:rFonts w:asciiTheme="majorHAnsi" w:hAnsiTheme="majorHAnsi" w:cstheme="majorHAnsi"/>
          <w:sz w:val="32"/>
          <w:szCs w:val="32"/>
        </w:rPr>
        <w:t>ead Scriptures</w:t>
      </w:r>
    </w:p>
    <w:p w14:paraId="336B523C" w14:textId="4FD6817A" w:rsidR="00BA7F0E" w:rsidRPr="00BB5949" w:rsidRDefault="00BA7F0E" w:rsidP="00BB59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B5949">
        <w:rPr>
          <w:rFonts w:ascii="Times New Roman" w:hAnsi="Times New Roman" w:cs="Times New Roman"/>
          <w:sz w:val="20"/>
          <w:szCs w:val="20"/>
        </w:rPr>
        <w:t xml:space="preserve">Consider the evidence of the Restoration of the fullness of the Gospel of Jesus </w:t>
      </w:r>
      <w:proofErr w:type="gramStart"/>
      <w:r w:rsidRPr="00BB5949">
        <w:rPr>
          <w:rFonts w:ascii="Times New Roman" w:hAnsi="Times New Roman" w:cs="Times New Roman"/>
          <w:sz w:val="20"/>
          <w:szCs w:val="20"/>
        </w:rPr>
        <w:t>Christ;</w:t>
      </w:r>
      <w:proofErr w:type="gramEnd"/>
      <w:r w:rsidRPr="00BB5949">
        <w:rPr>
          <w:rFonts w:ascii="Times New Roman" w:hAnsi="Times New Roman" w:cs="Times New Roman"/>
          <w:sz w:val="20"/>
          <w:szCs w:val="20"/>
        </w:rPr>
        <w:t xml:space="preserve"> The Book of Mormon, another testament of Jesus Christ.  It was brought forth by the gift and power of God and translated by the prophet Joseph Smith.</w:t>
      </w:r>
    </w:p>
    <w:p w14:paraId="0D4EE503" w14:textId="03DF551D" w:rsidR="00F67C76" w:rsidRDefault="00BA7F0E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BB5949">
        <w:rPr>
          <w:rFonts w:ascii="Times New Roman" w:hAnsi="Times New Roman" w:cs="Times New Roman"/>
          <w:i/>
          <w:iCs/>
          <w:sz w:val="18"/>
          <w:szCs w:val="18"/>
        </w:rPr>
        <w:t>Moroni 10:3-5 pg. 529, The Book of Mormon</w:t>
      </w:r>
    </w:p>
    <w:p w14:paraId="6E97448E" w14:textId="77777777" w:rsidR="00C54567" w:rsidRDefault="00C54567">
      <w:pPr>
        <w:rPr>
          <w:sz w:val="20"/>
          <w:szCs w:val="20"/>
        </w:rPr>
        <w:sectPr w:rsidR="00C54567" w:rsidSect="00BA7F0E">
          <w:pgSz w:w="10080" w:h="8222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tbl>
      <w:tblPr>
        <w:tblStyle w:val="TableGrid"/>
        <w:tblW w:w="86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"/>
        <w:gridCol w:w="1235"/>
        <w:gridCol w:w="1235"/>
        <w:gridCol w:w="1235"/>
        <w:gridCol w:w="1235"/>
        <w:gridCol w:w="1238"/>
        <w:gridCol w:w="1238"/>
      </w:tblGrid>
      <w:tr w:rsidR="00C54567" w14:paraId="5BBA8382" w14:textId="77777777" w:rsidTr="00D04C3C">
        <w:trPr>
          <w:trHeight w:val="457"/>
        </w:trPr>
        <w:tc>
          <w:tcPr>
            <w:tcW w:w="1235" w:type="dxa"/>
            <w:shd w:val="clear" w:color="auto" w:fill="A8D08D" w:themeFill="accent6" w:themeFillTint="99"/>
          </w:tcPr>
          <w:p w14:paraId="13E459C3" w14:textId="6184B628" w:rsidR="00C54567" w:rsidRDefault="00C54567" w:rsidP="00C54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Sunday</w:t>
            </w:r>
          </w:p>
        </w:tc>
        <w:tc>
          <w:tcPr>
            <w:tcW w:w="1235" w:type="dxa"/>
            <w:shd w:val="clear" w:color="auto" w:fill="A8D08D" w:themeFill="accent6" w:themeFillTint="99"/>
          </w:tcPr>
          <w:p w14:paraId="3A543CAC" w14:textId="5F7145E5" w:rsidR="00C54567" w:rsidRDefault="00C54567" w:rsidP="00C54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Monday</w:t>
            </w:r>
          </w:p>
        </w:tc>
        <w:tc>
          <w:tcPr>
            <w:tcW w:w="1235" w:type="dxa"/>
            <w:shd w:val="clear" w:color="auto" w:fill="A8D08D" w:themeFill="accent6" w:themeFillTint="99"/>
          </w:tcPr>
          <w:p w14:paraId="4CA85A1E" w14:textId="6A82B315" w:rsidR="00C54567" w:rsidRDefault="00C54567" w:rsidP="00C54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235" w:type="dxa"/>
            <w:shd w:val="clear" w:color="auto" w:fill="A8D08D" w:themeFill="accent6" w:themeFillTint="99"/>
          </w:tcPr>
          <w:p w14:paraId="7195FD3F" w14:textId="324A6F19" w:rsidR="00C54567" w:rsidRDefault="00C54567" w:rsidP="00C54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235" w:type="dxa"/>
            <w:shd w:val="clear" w:color="auto" w:fill="A8D08D" w:themeFill="accent6" w:themeFillTint="99"/>
          </w:tcPr>
          <w:p w14:paraId="22215D9D" w14:textId="62686DE0" w:rsidR="00C54567" w:rsidRDefault="00C54567" w:rsidP="00C54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238" w:type="dxa"/>
            <w:shd w:val="clear" w:color="auto" w:fill="A8D08D" w:themeFill="accent6" w:themeFillTint="99"/>
          </w:tcPr>
          <w:p w14:paraId="75111019" w14:textId="793D5C2B" w:rsidR="00C54567" w:rsidRDefault="00C54567" w:rsidP="00C54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  <w:tc>
          <w:tcPr>
            <w:tcW w:w="1238" w:type="dxa"/>
            <w:shd w:val="clear" w:color="auto" w:fill="A8D08D" w:themeFill="accent6" w:themeFillTint="99"/>
          </w:tcPr>
          <w:p w14:paraId="2AA37489" w14:textId="7CBFB4B6" w:rsidR="00C54567" w:rsidRDefault="00C54567" w:rsidP="00C54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Saturday</w:t>
            </w:r>
          </w:p>
        </w:tc>
      </w:tr>
      <w:tr w:rsidR="003A7A6C" w14:paraId="54BD5C03" w14:textId="77777777" w:rsidTr="00D04C3C">
        <w:trPr>
          <w:trHeight w:val="997"/>
        </w:trPr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6F077DE7" w14:textId="77777777" w:rsidTr="00611924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4926C2AF" w14:textId="77777777" w:rsidR="00D04C3C" w:rsidRDefault="00D04C3C" w:rsidP="00D04C3C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1F1EBB0" w14:textId="77777777" w:rsidR="00C54567" w:rsidRDefault="00C54567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102295BE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4FD74298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8EB7603" w14:textId="77777777" w:rsidR="00C54567" w:rsidRDefault="00C54567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73240069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19D7494E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C1B17F9" w14:textId="77777777" w:rsidR="00C54567" w:rsidRDefault="00C54567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33BC33D2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4730BC7F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6737EDA" w14:textId="77777777" w:rsidR="00C54567" w:rsidRDefault="00C54567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2B807BA3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561CD767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7D65167" w14:textId="77777777" w:rsidR="00C54567" w:rsidRDefault="00C54567">
            <w:pPr>
              <w:rPr>
                <w:sz w:val="20"/>
                <w:szCs w:val="20"/>
              </w:rPr>
            </w:pPr>
          </w:p>
        </w:tc>
        <w:tc>
          <w:tcPr>
            <w:tcW w:w="1238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</w:tblGrid>
            <w:tr w:rsidR="00611924" w14:paraId="44B70C95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7B13E14C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3FDBEF3" w14:textId="77777777" w:rsidR="00C54567" w:rsidRDefault="00C54567">
            <w:pPr>
              <w:rPr>
                <w:sz w:val="20"/>
                <w:szCs w:val="20"/>
              </w:rPr>
            </w:pPr>
          </w:p>
        </w:tc>
        <w:tc>
          <w:tcPr>
            <w:tcW w:w="1238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</w:tblGrid>
            <w:tr w:rsidR="00611924" w14:paraId="39C61194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3D6A803A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89344A5" w14:textId="77777777" w:rsidR="00C54567" w:rsidRDefault="00C54567">
            <w:pPr>
              <w:rPr>
                <w:sz w:val="20"/>
                <w:szCs w:val="20"/>
              </w:rPr>
            </w:pPr>
          </w:p>
        </w:tc>
      </w:tr>
      <w:tr w:rsidR="00611924" w14:paraId="148E4987" w14:textId="77777777" w:rsidTr="00D04C3C">
        <w:trPr>
          <w:trHeight w:val="946"/>
        </w:trPr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62432FEC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2284F8A2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F7FB268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785757A3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46925F1B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0EC3F62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6422601A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49C9F755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2487954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1032F95A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15CDB8B0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163667B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7ADB94C3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0E94BB21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D5F43CB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8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</w:tblGrid>
            <w:tr w:rsidR="00611924" w14:paraId="39BAA105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54E6EA62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AB884AF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8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</w:tblGrid>
            <w:tr w:rsidR="00611924" w14:paraId="6FB2F315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7E9D32CE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3C7016B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</w:tr>
      <w:tr w:rsidR="00611924" w14:paraId="0911FD68" w14:textId="77777777" w:rsidTr="00D04C3C">
        <w:trPr>
          <w:trHeight w:val="946"/>
        </w:trPr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0772734A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1785EA19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1A789D9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1DC39C03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4CBD85D2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3602074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125CB32D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7444E6F1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9C9B4B8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3AA49754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09527023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A26C19F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22184118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6DCB0F56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BDED53D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8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</w:tblGrid>
            <w:tr w:rsidR="00611924" w14:paraId="2FC4961C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47C01A7A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EA77540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8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</w:tblGrid>
            <w:tr w:rsidR="00611924" w14:paraId="70F79593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3F245C59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94A0E43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</w:tr>
      <w:tr w:rsidR="00611924" w14:paraId="77A12523" w14:textId="77777777" w:rsidTr="00D04C3C">
        <w:trPr>
          <w:trHeight w:val="946"/>
        </w:trPr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6E831833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574E3639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23322D3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73847345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36444128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ECBBA4A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30A942AD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3B4712CE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8B68737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21069FB5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686FB884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D6E3D1F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587758EF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1629B0FB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92B96B7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8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</w:tblGrid>
            <w:tr w:rsidR="00611924" w14:paraId="72681B23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759BBB29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841DD1E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8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</w:tblGrid>
            <w:tr w:rsidR="00611924" w14:paraId="4F2A4131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65322109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1CCC4A8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</w:tr>
      <w:tr w:rsidR="00611924" w14:paraId="5BCDE435" w14:textId="77777777" w:rsidTr="00D04C3C">
        <w:trPr>
          <w:trHeight w:val="946"/>
        </w:trPr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6E664E38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3B6A0C4A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C1AB42F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0352A518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65D3A44A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77F74AC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177507E6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14944703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FABBF3A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08970071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7FBCC9CF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AD3FE9E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12637F08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23F89471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1DBD87B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8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</w:tblGrid>
            <w:tr w:rsidR="00611924" w14:paraId="79E78B2B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1EE608AD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A0C9B6F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8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</w:tblGrid>
            <w:tr w:rsidR="00611924" w14:paraId="2FA494E3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42D2E4E9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0B3C65F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</w:tr>
      <w:tr w:rsidR="00611924" w14:paraId="52FA7FC8" w14:textId="77777777" w:rsidTr="00D04C3C">
        <w:trPr>
          <w:trHeight w:val="946"/>
        </w:trPr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558E6D93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65F7268A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6B17C90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4A7A2DF0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540E7A64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2045343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79A8AF37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4C412156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AFB1EF5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35792E4B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5756BC0D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EDF933D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</w:tblGrid>
            <w:tr w:rsidR="00611924" w14:paraId="263BFA1E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0E0D106E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2207D21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  <w:tc>
          <w:tcPr>
            <w:tcW w:w="1238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</w:tblGrid>
            <w:tr w:rsidR="00611924" w14:paraId="483F1A3A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04F1B87C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36D191C" w14:textId="77777777" w:rsidR="00611924" w:rsidRDefault="00611924" w:rsidP="00611924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238" w:type="dxa"/>
          </w:tcPr>
          <w:tbl>
            <w:tblPr>
              <w:tblStyle w:val="TableGrid"/>
              <w:tblpPr w:leftFromText="180" w:rightFromText="180" w:vertAnchor="text" w:horzAnchor="margin" w:tblpY="-304"/>
              <w:tblOverlap w:val="never"/>
              <w:tblW w:w="2329" w:type="pct"/>
              <w:tblBorders>
                <w:top w:val="none" w:sz="0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</w:tblGrid>
            <w:tr w:rsidR="00611924" w14:paraId="45F3F77B" w14:textId="77777777" w:rsidTr="007A35C1">
              <w:trPr>
                <w:trHeight w:val="340"/>
              </w:trPr>
              <w:tc>
                <w:tcPr>
                  <w:tcW w:w="5000" w:type="pct"/>
                  <w:tcBorders>
                    <w:left w:val="nil"/>
                    <w:bottom w:val="single" w:sz="12" w:space="0" w:color="auto"/>
                  </w:tcBorders>
                </w:tcPr>
                <w:p w14:paraId="57F0A4ED" w14:textId="77777777" w:rsidR="00611924" w:rsidRDefault="00611924" w:rsidP="006119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B68EA8B" w14:textId="77777777" w:rsidR="00611924" w:rsidRDefault="00611924" w:rsidP="00611924">
            <w:pPr>
              <w:rPr>
                <w:sz w:val="20"/>
                <w:szCs w:val="20"/>
              </w:rPr>
            </w:pPr>
          </w:p>
        </w:tc>
      </w:tr>
    </w:tbl>
    <w:p w14:paraId="29D0EC6A" w14:textId="77777777" w:rsidR="00C54567" w:rsidRPr="00C54567" w:rsidRDefault="00C54567" w:rsidP="003A7A6C">
      <w:pPr>
        <w:rPr>
          <w:sz w:val="20"/>
          <w:szCs w:val="20"/>
        </w:rPr>
      </w:pPr>
    </w:p>
    <w:sectPr w:rsidR="00C54567" w:rsidRPr="00C54567" w:rsidSect="00C54567">
      <w:type w:val="continuous"/>
      <w:pgSz w:w="10080" w:h="822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76"/>
    <w:rsid w:val="003A7A6C"/>
    <w:rsid w:val="00477C22"/>
    <w:rsid w:val="00611924"/>
    <w:rsid w:val="00BA7F0E"/>
    <w:rsid w:val="00BB5949"/>
    <w:rsid w:val="00C54567"/>
    <w:rsid w:val="00D04C3C"/>
    <w:rsid w:val="00F6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771F"/>
  <w15:chartTrackingRefBased/>
  <w15:docId w15:val="{4A4D1244-16DC-4889-8F20-667525DA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5949"/>
    <w:pPr>
      <w:spacing w:after="0" w:line="240" w:lineRule="auto"/>
    </w:pPr>
  </w:style>
  <w:style w:type="table" w:styleId="TableGrid">
    <w:name w:val="Table Grid"/>
    <w:basedOn w:val="TableNormal"/>
    <w:uiPriority w:val="39"/>
    <w:rsid w:val="00C54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11634-8983-423F-9789-5B05AC707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Amann</dc:creator>
  <cp:keywords/>
  <dc:description/>
  <cp:lastModifiedBy>Grant Amann</cp:lastModifiedBy>
  <cp:revision>1</cp:revision>
  <dcterms:created xsi:type="dcterms:W3CDTF">2020-02-16T20:48:00Z</dcterms:created>
  <dcterms:modified xsi:type="dcterms:W3CDTF">2020-02-16T22:10:00Z</dcterms:modified>
</cp:coreProperties>
</file>