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4F5" w:rsidRPr="00D334F5" w:rsidRDefault="00D334F5" w:rsidP="00D334F5">
      <w:pPr>
        <w:jc w:val="center"/>
        <w:rPr>
          <w:b/>
        </w:rPr>
      </w:pPr>
      <w:r w:rsidRPr="00D334F5">
        <w:rPr>
          <w:b/>
        </w:rPr>
        <w:t>“The Stuff of Fancy and One Silk Belief”</w:t>
      </w:r>
    </w:p>
    <w:p w:rsidR="00D334F5" w:rsidRDefault="00D334F5" w:rsidP="00D334F5">
      <w:pPr>
        <w:jc w:val="center"/>
      </w:pPr>
    </w:p>
    <w:p w:rsidR="008F21C8" w:rsidRDefault="00D334F5" w:rsidP="00D334F5">
      <w:pPr>
        <w:jc w:val="center"/>
        <w:rPr>
          <w:i/>
        </w:rPr>
      </w:pPr>
      <w:r>
        <w:tab/>
      </w:r>
      <w:r>
        <w:tab/>
      </w:r>
      <w:r>
        <w:tab/>
      </w:r>
      <w:r>
        <w:tab/>
      </w:r>
      <w:r>
        <w:tab/>
      </w:r>
      <w:r>
        <w:tab/>
      </w:r>
      <w:r>
        <w:rPr>
          <w:i/>
        </w:rPr>
        <w:t>In Memoriam: F.D. Reeve</w:t>
      </w:r>
    </w:p>
    <w:p w:rsidR="008F21C8" w:rsidRDefault="008F21C8" w:rsidP="00D334F5">
      <w:pPr>
        <w:jc w:val="center"/>
        <w:rPr>
          <w:i/>
        </w:rPr>
      </w:pPr>
    </w:p>
    <w:p w:rsidR="00D334F5" w:rsidRPr="008F21C8" w:rsidRDefault="008F21C8" w:rsidP="00D334F5">
      <w:pPr>
        <w:jc w:val="center"/>
        <w:rPr>
          <w:sz w:val="22"/>
        </w:rPr>
      </w:pPr>
      <w:r w:rsidRPr="008F21C8">
        <w:rPr>
          <w:sz w:val="22"/>
        </w:rPr>
        <w:t>Honors College, Wesleyan University, September 20, 2013</w:t>
      </w:r>
    </w:p>
    <w:p w:rsidR="00D334F5" w:rsidRDefault="00D334F5" w:rsidP="00B70BEC"/>
    <w:p w:rsidR="00B70BEC" w:rsidRPr="00D034E2" w:rsidRDefault="00B70BEC" w:rsidP="00B70BEC">
      <w:r w:rsidRPr="00D034E2">
        <w:t>Admiral Peary’s Island—I could see it in the distance, appearing and disappearing amidst the swells of Casco Bay. Franklin, who had directed my senior thesis some years before and who had read a poem at my wedding, was maneuvering the dinghy through the swells, charting as direct a course as possible and yet trying to find level water. As he labored with the oars, I t</w:t>
      </w:r>
      <w:r w:rsidR="00740204">
        <w:t xml:space="preserve">urned a darker shade of green. </w:t>
      </w:r>
      <w:r w:rsidRPr="00D034E2">
        <w:t>We had been sailing for a couple of days, and through sheer force of will I had commanded my viscera to behave, not wanting to appear weak to the man I so idolized. Upon reaching the island, I spent an hour in the good Admiral’s bathroom, at one point telling Franklin that he should return to the dinghy without me: I simply couldn’t go back to the merciless sees</w:t>
      </w:r>
      <w:r w:rsidR="005C35CE">
        <w:t>aw of the waves. Peary, you will recall</w:t>
      </w:r>
      <w:r w:rsidRPr="00D034E2">
        <w:t xml:space="preserve">, was the first </w:t>
      </w:r>
      <w:r w:rsidR="001D3DB0">
        <w:t xml:space="preserve">man </w:t>
      </w:r>
      <w:r w:rsidRPr="00D034E2">
        <w:t>to reach the Nor</w:t>
      </w:r>
      <w:r w:rsidR="00DF56BB" w:rsidRPr="00D034E2">
        <w:t>th Pole</w:t>
      </w:r>
      <w:r w:rsidR="001176F9" w:rsidRPr="00D034E2">
        <w:t xml:space="preserve">. </w:t>
      </w:r>
      <w:r w:rsidR="005C35CE">
        <w:t xml:space="preserve">As I ponder </w:t>
      </w:r>
      <w:r w:rsidRPr="00D034E2">
        <w:t>my thirty-three year fri</w:t>
      </w:r>
      <w:r w:rsidR="005C35CE">
        <w:t xml:space="preserve">endship with Franklin, I think </w:t>
      </w:r>
      <w:r w:rsidRPr="00D034E2">
        <w:t xml:space="preserve">how Peary-like he was: the same spirit of self-reliant discovery, applied to life and politics and, of course, the literary arts, animated him and, I should say, his marvelous teaching. </w:t>
      </w:r>
    </w:p>
    <w:p w:rsidR="00B70BEC" w:rsidRPr="00D034E2" w:rsidRDefault="00B70BEC" w:rsidP="00B70BEC"/>
    <w:p w:rsidR="00E932ED" w:rsidRDefault="001176F9" w:rsidP="00B70BEC">
      <w:r w:rsidRPr="00D034E2">
        <w:t xml:space="preserve">That teaching included </w:t>
      </w:r>
      <w:r w:rsidR="00FD1937" w:rsidRPr="00D034E2">
        <w:t xml:space="preserve">memorable </w:t>
      </w:r>
      <w:r w:rsidRPr="00D034E2">
        <w:t>courses in literature and creative writing</w:t>
      </w:r>
      <w:r w:rsidR="007F4294" w:rsidRPr="00D034E2">
        <w:t>,</w:t>
      </w:r>
      <w:r w:rsidR="00A43A82" w:rsidRPr="00D034E2">
        <w:t xml:space="preserve"> but it also extended to the table saw and chainsaw </w:t>
      </w:r>
      <w:r w:rsidR="006C6093" w:rsidRPr="00D034E2">
        <w:t xml:space="preserve">and countless other </w:t>
      </w:r>
      <w:r w:rsidR="00DF56BB" w:rsidRPr="00D034E2">
        <w:t xml:space="preserve">mechanical </w:t>
      </w:r>
      <w:r w:rsidR="001A2DDF">
        <w:t>arts</w:t>
      </w:r>
      <w:r w:rsidR="006C6093" w:rsidRPr="00D034E2">
        <w:t>.</w:t>
      </w:r>
      <w:r w:rsidR="00A43A82" w:rsidRPr="00D034E2">
        <w:t xml:space="preserve"> </w:t>
      </w:r>
      <w:r w:rsidR="007944AE">
        <w:t>Franklin</w:t>
      </w:r>
      <w:r w:rsidR="00354BDE">
        <w:t>, I discovered,</w:t>
      </w:r>
      <w:r w:rsidR="007944AE">
        <w:t xml:space="preserve"> was as generous in the w</w:t>
      </w:r>
      <w:r w:rsidR="00354BDE">
        <w:t>oods as he was in the classroom—and thank god.</w:t>
      </w:r>
      <w:r w:rsidR="007944AE">
        <w:t xml:space="preserve"> </w:t>
      </w:r>
      <w:r w:rsidR="00A43A82" w:rsidRPr="00D034E2">
        <w:t>Once</w:t>
      </w:r>
      <w:r w:rsidR="006C6093" w:rsidRPr="00D034E2">
        <w:t>,</w:t>
      </w:r>
      <w:r w:rsidR="007944AE">
        <w:t xml:space="preserve"> he</w:t>
      </w:r>
      <w:r w:rsidR="00093B34">
        <w:t xml:space="preserve"> </w:t>
      </w:r>
      <w:r w:rsidR="00E932ED">
        <w:t>had to rescue</w:t>
      </w:r>
      <w:r w:rsidR="00A43A82" w:rsidRPr="00D034E2">
        <w:t xml:space="preserve"> me from a tree-felling predicament</w:t>
      </w:r>
      <w:r w:rsidR="00A548C8">
        <w:t>:</w:t>
      </w:r>
      <w:r w:rsidR="00354BDE">
        <w:t xml:space="preserve"> while trying to take down</w:t>
      </w:r>
      <w:r w:rsidR="00C50DD1">
        <w:t xml:space="preserve"> some </w:t>
      </w:r>
      <w:r w:rsidR="00530EA8">
        <w:t>poplars</w:t>
      </w:r>
      <w:r w:rsidR="007944AE">
        <w:t xml:space="preserve"> for firewood</w:t>
      </w:r>
      <w:r w:rsidR="001F2D08">
        <w:t xml:space="preserve">, </w:t>
      </w:r>
      <w:r w:rsidR="00E932ED">
        <w:t xml:space="preserve">I </w:t>
      </w:r>
      <w:r w:rsidR="00151C22">
        <w:t>mi</w:t>
      </w:r>
      <w:r w:rsidR="00F34280">
        <w:t xml:space="preserve">scalculated </w:t>
      </w:r>
      <w:r w:rsidR="00C63A8E">
        <w:t>how they would fall</w:t>
      </w:r>
      <w:r w:rsidR="00566357">
        <w:t xml:space="preserve"> and </w:t>
      </w:r>
      <w:r w:rsidR="00354BDE">
        <w:t>instead erected a towering, yet thoroughly</w:t>
      </w:r>
      <w:r w:rsidR="007944AE">
        <w:t xml:space="preserve"> </w:t>
      </w:r>
      <w:r w:rsidR="00E932ED">
        <w:t>inadvertent</w:t>
      </w:r>
      <w:r w:rsidR="00354BDE">
        <w:t>,</w:t>
      </w:r>
      <w:r w:rsidR="00E932ED">
        <w:t xml:space="preserve"> teepee. </w:t>
      </w:r>
      <w:r w:rsidR="007F4294" w:rsidRPr="00D034E2">
        <w:t>Another time</w:t>
      </w:r>
      <w:r w:rsidR="002D5A7E">
        <w:t>,</w:t>
      </w:r>
      <w:r w:rsidR="007944AE">
        <w:t xml:space="preserve"> he</w:t>
      </w:r>
      <w:r w:rsidR="007F4294" w:rsidRPr="00D034E2">
        <w:t xml:space="preserve"> </w:t>
      </w:r>
      <w:r w:rsidR="0006796A">
        <w:t>had to save</w:t>
      </w:r>
      <w:r w:rsidR="0039049B">
        <w:t xml:space="preserve"> me </w:t>
      </w:r>
      <w:r w:rsidR="001A2DDF">
        <w:t xml:space="preserve">from </w:t>
      </w:r>
      <w:r w:rsidR="007B4BBC">
        <w:t>a</w:t>
      </w:r>
      <w:r w:rsidR="003B59BD">
        <w:t xml:space="preserve"> </w:t>
      </w:r>
      <w:r w:rsidR="00F443EA">
        <w:t>piano moving</w:t>
      </w:r>
      <w:r w:rsidR="00E432A0">
        <w:t xml:space="preserve"> disaster</w:t>
      </w:r>
      <w:r w:rsidR="0039049B">
        <w:t>. My moth</w:t>
      </w:r>
      <w:r w:rsidR="00F443EA">
        <w:t>er-in-law had shipped an old upright</w:t>
      </w:r>
      <w:r w:rsidR="0039049B">
        <w:t xml:space="preserve"> to our home in Vermont</w:t>
      </w:r>
      <w:r w:rsidR="005C1FEF" w:rsidRPr="00D034E2">
        <w:t>.</w:t>
      </w:r>
      <w:r w:rsidR="008B5FC2">
        <w:t xml:space="preserve"> </w:t>
      </w:r>
      <w:r w:rsidR="00354BDE">
        <w:t>My wife</w:t>
      </w:r>
      <w:r w:rsidR="007850E3">
        <w:t xml:space="preserve"> had begun</w:t>
      </w:r>
      <w:r w:rsidR="00E932ED">
        <w:t xml:space="preserve"> taking lessons </w:t>
      </w:r>
      <w:r w:rsidR="007850E3">
        <w:t xml:space="preserve">again—this time </w:t>
      </w:r>
      <w:r w:rsidR="00F443EA">
        <w:t>from the woman who was teaching</w:t>
      </w:r>
      <w:r w:rsidR="00E932ED">
        <w:t xml:space="preserve"> </w:t>
      </w:r>
      <w:proofErr w:type="spellStart"/>
      <w:r w:rsidR="00E432A0">
        <w:t>Ignat</w:t>
      </w:r>
      <w:proofErr w:type="spellEnd"/>
      <w:r w:rsidR="00E432A0">
        <w:t xml:space="preserve"> Solzhenitsyn, the great writer’s son</w:t>
      </w:r>
      <w:r w:rsidR="00E932ED">
        <w:t xml:space="preserve">. </w:t>
      </w:r>
      <w:r w:rsidR="00354BDE">
        <w:t>As I attempted</w:t>
      </w:r>
      <w:r w:rsidR="0066119C">
        <w:t xml:space="preserve"> to get the steel-backed monster </w:t>
      </w:r>
      <w:r w:rsidR="0061601E">
        <w:t>inside</w:t>
      </w:r>
      <w:r w:rsidR="008B5FC2">
        <w:t xml:space="preserve">, </w:t>
      </w:r>
      <w:r w:rsidR="002D2339">
        <w:t>it went</w:t>
      </w:r>
      <w:r w:rsidR="00545C6E">
        <w:t xml:space="preserve"> </w:t>
      </w:r>
      <w:r w:rsidR="00416C5C" w:rsidRPr="00151C22">
        <w:rPr>
          <w:i/>
        </w:rPr>
        <w:t>through</w:t>
      </w:r>
      <w:r w:rsidR="00E932ED">
        <w:t xml:space="preserve"> the</w:t>
      </w:r>
      <w:r w:rsidR="007F4294" w:rsidRPr="00D034E2">
        <w:t xml:space="preserve"> deck—in the exac</w:t>
      </w:r>
      <w:r w:rsidR="00A548C8">
        <w:t>t</w:t>
      </w:r>
      <w:r w:rsidR="0039049B">
        <w:t xml:space="preserve"> shape of an upright piano—</w:t>
      </w:r>
      <w:r w:rsidR="00E932ED">
        <w:t xml:space="preserve">and </w:t>
      </w:r>
      <w:r w:rsidR="00433B06">
        <w:t xml:space="preserve">sunk </w:t>
      </w:r>
      <w:r w:rsidR="00354BDE">
        <w:t xml:space="preserve">into </w:t>
      </w:r>
      <w:r w:rsidR="0063089E">
        <w:t xml:space="preserve">the </w:t>
      </w:r>
      <w:r w:rsidR="008C4060">
        <w:t xml:space="preserve">wet </w:t>
      </w:r>
      <w:r w:rsidR="005C1FEF" w:rsidRPr="00D034E2">
        <w:t>soil</w:t>
      </w:r>
      <w:r w:rsidR="008B5FC2">
        <w:t xml:space="preserve"> below</w:t>
      </w:r>
      <w:r w:rsidR="005C1FEF" w:rsidRPr="00D034E2">
        <w:t xml:space="preserve">. (The deck was half-rotten and in desperate need </w:t>
      </w:r>
      <w:r w:rsidR="00F95A90" w:rsidRPr="00D034E2">
        <w:t xml:space="preserve">of repair.) </w:t>
      </w:r>
      <w:r w:rsidR="002D2339">
        <w:t xml:space="preserve">As if he were </w:t>
      </w:r>
      <w:r w:rsidR="0003368E">
        <w:t>Archimedes</w:t>
      </w:r>
      <w:r w:rsidR="002D2339">
        <w:t xml:space="preserve"> himself</w:t>
      </w:r>
      <w:r w:rsidR="0006796A">
        <w:t xml:space="preserve">, </w:t>
      </w:r>
      <w:r w:rsidR="007F0E16">
        <w:t>F</w:t>
      </w:r>
      <w:r w:rsidR="00354BDE">
        <w:t xml:space="preserve">ranklin </w:t>
      </w:r>
      <w:r w:rsidR="007B4BBC">
        <w:t>rigged a</w:t>
      </w:r>
      <w:r w:rsidR="0006796A">
        <w:t xml:space="preserve"> </w:t>
      </w:r>
      <w:r w:rsidR="00B74EB2">
        <w:t xml:space="preserve">block-and-tack </w:t>
      </w:r>
      <w:r w:rsidR="007B4BBC">
        <w:t>pulley system and</w:t>
      </w:r>
      <w:r w:rsidR="00354BDE">
        <w:t xml:space="preserve"> calmly </w:t>
      </w:r>
      <w:r w:rsidR="00E932ED">
        <w:t xml:space="preserve">dislodged the </w:t>
      </w:r>
      <w:r w:rsidR="00A6779B">
        <w:t>behemoth</w:t>
      </w:r>
      <w:r w:rsidR="0063089E">
        <w:t>.</w:t>
      </w:r>
      <w:r w:rsidR="00E445D1">
        <w:t xml:space="preserve"> Looking b</w:t>
      </w:r>
      <w:r w:rsidR="00E932ED">
        <w:t>ack on my ineptitude</w:t>
      </w:r>
      <w:r w:rsidR="00E445D1">
        <w:t xml:space="preserve">, I now see </w:t>
      </w:r>
      <w:r w:rsidR="00E932ED">
        <w:t>that the pia</w:t>
      </w:r>
      <w:r w:rsidR="00354BDE">
        <w:t>no was of a piece with my poems</w:t>
      </w:r>
      <w:r w:rsidR="00E932ED">
        <w:t xml:space="preserve"> and with the life I was trying to forge</w:t>
      </w:r>
      <w:r w:rsidR="00285FBA">
        <w:t>. As musical instruments in their own right, w</w:t>
      </w:r>
      <w:r w:rsidR="00354BDE">
        <w:t>hat those p</w:t>
      </w:r>
      <w:r w:rsidR="00285FBA">
        <w:t xml:space="preserve">oems and that life required </w:t>
      </w:r>
      <w:r w:rsidR="004C2D8B">
        <w:t>was someone to patiently coax them out of the mud.</w:t>
      </w:r>
      <w:r w:rsidR="00F443EA">
        <w:t xml:space="preserve"> Franklin played that role gloriously.</w:t>
      </w:r>
    </w:p>
    <w:p w:rsidR="008317F1" w:rsidRDefault="008317F1" w:rsidP="00B70BEC"/>
    <w:p w:rsidR="00663C16" w:rsidRPr="00D034E2" w:rsidRDefault="008317F1" w:rsidP="00B70BEC">
      <w:r>
        <w:t>A kind of sp</w:t>
      </w:r>
      <w:r w:rsidR="00F443EA">
        <w:t>i</w:t>
      </w:r>
      <w:r>
        <w:t>ritual largess was always on display</w:t>
      </w:r>
      <w:r w:rsidR="00285FBA">
        <w:t>. W</w:t>
      </w:r>
      <w:r w:rsidR="00433B06">
        <w:t xml:space="preserve">hen a </w:t>
      </w:r>
      <w:r w:rsidR="00DA4003" w:rsidRPr="00D034E2">
        <w:t>friend</w:t>
      </w:r>
      <w:r w:rsidR="00433B06">
        <w:t xml:space="preserve"> of mine</w:t>
      </w:r>
      <w:r w:rsidR="006C1E95" w:rsidRPr="00D034E2">
        <w:t xml:space="preserve">, a gynecological surgeon </w:t>
      </w:r>
      <w:r w:rsidR="006566CA" w:rsidRPr="00D034E2">
        <w:t xml:space="preserve">newly married and </w:t>
      </w:r>
      <w:r w:rsidR="006C1E95" w:rsidRPr="00D034E2">
        <w:t>just out of medical school</w:t>
      </w:r>
      <w:r w:rsidR="00DA4003" w:rsidRPr="00D034E2">
        <w:t>,</w:t>
      </w:r>
      <w:r w:rsidR="006C1E95" w:rsidRPr="00D034E2">
        <w:t xml:space="preserve"> was paralyzed in a </w:t>
      </w:r>
      <w:r w:rsidR="002D5A7E">
        <w:t xml:space="preserve">freak </w:t>
      </w:r>
      <w:r w:rsidR="006C1E95" w:rsidRPr="00D034E2">
        <w:t>car accident, he i</w:t>
      </w:r>
      <w:r w:rsidR="00DA4003" w:rsidRPr="00D034E2">
        <w:t>nvited her and her husband t</w:t>
      </w:r>
      <w:r w:rsidR="006566CA" w:rsidRPr="00D034E2">
        <w:t>o Vermon</w:t>
      </w:r>
      <w:r w:rsidR="00DF56BB" w:rsidRPr="00D034E2">
        <w:t>t; b</w:t>
      </w:r>
      <w:r w:rsidR="009F3B88" w:rsidRPr="00D034E2">
        <w:t>y the end</w:t>
      </w:r>
      <w:r w:rsidR="001D3DB0">
        <w:t xml:space="preserve"> of the weekend, he had</w:t>
      </w:r>
      <w:r w:rsidR="00433B06">
        <w:t xml:space="preserve"> h</w:t>
      </w:r>
      <w:r w:rsidR="005D7D6A">
        <w:t xml:space="preserve">elped them to uncover </w:t>
      </w:r>
      <w:r w:rsidR="00433B06">
        <w:t xml:space="preserve">a more livable future. </w:t>
      </w:r>
      <w:r w:rsidR="009F3B88" w:rsidRPr="00D034E2">
        <w:t xml:space="preserve">He </w:t>
      </w:r>
      <w:r w:rsidR="00DA4003" w:rsidRPr="00D034E2">
        <w:t>could conne</w:t>
      </w:r>
      <w:r w:rsidR="00DF56BB" w:rsidRPr="00D034E2">
        <w:t xml:space="preserve">ct with </w:t>
      </w:r>
      <w:r w:rsidR="006566CA" w:rsidRPr="00D034E2">
        <w:t>people</w:t>
      </w:r>
      <w:r w:rsidR="00DA4003" w:rsidRPr="00D034E2">
        <w:t xml:space="preserve"> </w:t>
      </w:r>
      <w:r w:rsidR="00DF56BB" w:rsidRPr="00D034E2">
        <w:t xml:space="preserve">by meeting them </w:t>
      </w:r>
      <w:r w:rsidR="00DA4003" w:rsidRPr="00D034E2">
        <w:t xml:space="preserve">on their </w:t>
      </w:r>
      <w:r w:rsidR="0041446A" w:rsidRPr="00D034E2">
        <w:t xml:space="preserve">own </w:t>
      </w:r>
      <w:r w:rsidR="00DA4003" w:rsidRPr="00D034E2">
        <w:t xml:space="preserve">terms and </w:t>
      </w:r>
      <w:r w:rsidR="0055459B">
        <w:t xml:space="preserve">by </w:t>
      </w:r>
      <w:r w:rsidR="006E2D00">
        <w:t>nudging</w:t>
      </w:r>
      <w:r w:rsidR="00DA4003" w:rsidRPr="00D034E2">
        <w:t xml:space="preserve"> them into a more expansive version of themselves. </w:t>
      </w:r>
      <w:r w:rsidR="00E230EC">
        <w:t>I will always remember</w:t>
      </w:r>
      <w:r w:rsidR="00663C16" w:rsidRPr="00D034E2">
        <w:t xml:space="preserve"> </w:t>
      </w:r>
      <w:r w:rsidR="00433B06">
        <w:t xml:space="preserve">when </w:t>
      </w:r>
      <w:r w:rsidR="00E230EC">
        <w:t xml:space="preserve">he </w:t>
      </w:r>
      <w:r w:rsidR="00530EA8">
        <w:t>made</w:t>
      </w:r>
      <w:r w:rsidR="00663C16" w:rsidRPr="00D034E2">
        <w:t xml:space="preserve"> Thanksgiving </w:t>
      </w:r>
      <w:r w:rsidR="0041446A" w:rsidRPr="00D034E2">
        <w:t>dinn</w:t>
      </w:r>
      <w:r w:rsidR="00663C16" w:rsidRPr="00D034E2">
        <w:t>er at the s</w:t>
      </w:r>
      <w:r w:rsidR="00E230EC">
        <w:t>oup kitchen I managed in Florida</w:t>
      </w:r>
      <w:r w:rsidR="0041446A" w:rsidRPr="00D034E2">
        <w:t>.</w:t>
      </w:r>
      <w:r w:rsidR="00EA5677" w:rsidRPr="00D034E2">
        <w:t xml:space="preserve"> Franklin</w:t>
      </w:r>
      <w:r w:rsidR="00BD7DDD" w:rsidRPr="00D034E2">
        <w:t xml:space="preserve"> </w:t>
      </w:r>
      <w:r w:rsidR="00333EB9">
        <w:t>cheerfully improved not only the</w:t>
      </w:r>
      <w:r w:rsidR="006566CA" w:rsidRPr="00D034E2">
        <w:t xml:space="preserve"> assembly line process, but also the ethos th</w:t>
      </w:r>
      <w:r w:rsidR="00A750BA" w:rsidRPr="00D034E2">
        <w:t xml:space="preserve">at pervaded the endeavor. </w:t>
      </w:r>
      <w:r w:rsidR="0061601E">
        <w:t>H</w:t>
      </w:r>
      <w:r w:rsidR="00A750BA" w:rsidRPr="00D034E2">
        <w:t>e</w:t>
      </w:r>
      <w:r w:rsidR="006566CA" w:rsidRPr="00D034E2">
        <w:t xml:space="preserve"> enthralled</w:t>
      </w:r>
      <w:r w:rsidR="00A750BA" w:rsidRPr="00D034E2">
        <w:t xml:space="preserve"> everyone</w:t>
      </w:r>
      <w:r w:rsidR="00117619">
        <w:t>—</w:t>
      </w:r>
      <w:r w:rsidR="001A2DDF">
        <w:t>especially the “clients,” as</w:t>
      </w:r>
      <w:r w:rsidR="00416C5C">
        <w:t xml:space="preserve"> the hungry were termed</w:t>
      </w:r>
      <w:r w:rsidR="006566CA" w:rsidRPr="00D034E2">
        <w:t>.</w:t>
      </w:r>
      <w:r w:rsidR="009F3B88" w:rsidRPr="00D034E2">
        <w:t xml:space="preserve"> The next day, on a walk in </w:t>
      </w:r>
      <w:proofErr w:type="spellStart"/>
      <w:r w:rsidR="009F3B88" w:rsidRPr="00D034E2">
        <w:t>Paynes</w:t>
      </w:r>
      <w:proofErr w:type="spellEnd"/>
      <w:r w:rsidR="009F3B88" w:rsidRPr="00D034E2">
        <w:t xml:space="preserve"> Prairie</w:t>
      </w:r>
      <w:r w:rsidR="00EA5677" w:rsidRPr="00D034E2">
        <w:t>,</w:t>
      </w:r>
      <w:r w:rsidR="009F3B88" w:rsidRPr="00D034E2">
        <w:t xml:space="preserve"> </w:t>
      </w:r>
      <w:r w:rsidR="00DF56BB" w:rsidRPr="00D034E2">
        <w:t>we happened upon a</w:t>
      </w:r>
      <w:r w:rsidR="00117619">
        <w:t xml:space="preserve"> </w:t>
      </w:r>
      <w:r w:rsidR="00DF56BB" w:rsidRPr="00D034E2">
        <w:t xml:space="preserve">bull gator, some 12 feet long. </w:t>
      </w:r>
      <w:r w:rsidR="00367921" w:rsidRPr="00D034E2">
        <w:t xml:space="preserve"> As his</w:t>
      </w:r>
      <w:r w:rsidR="00FF217B">
        <w:t xml:space="preserve"> poems make clear, Franklin</w:t>
      </w:r>
      <w:r w:rsidR="00A750BA" w:rsidRPr="00D034E2">
        <w:t xml:space="preserve"> </w:t>
      </w:r>
      <w:r w:rsidR="005B2853">
        <w:t>revered the natural world</w:t>
      </w:r>
      <w:r w:rsidR="004706ED">
        <w:t xml:space="preserve">: </w:t>
      </w:r>
      <w:r w:rsidR="0022273B">
        <w:t xml:space="preserve">his </w:t>
      </w:r>
      <w:r w:rsidR="00530EA8">
        <w:t>generosity made room for</w:t>
      </w:r>
      <w:r w:rsidR="004706ED">
        <w:t>, and indeed honored,</w:t>
      </w:r>
      <w:r w:rsidR="00A750BA" w:rsidRPr="00D034E2">
        <w:t xml:space="preserve"> </w:t>
      </w:r>
      <w:r w:rsidR="0022273B">
        <w:t>its mute splendor.</w:t>
      </w:r>
      <w:r w:rsidR="0041446A" w:rsidRPr="00D034E2">
        <w:t xml:space="preserve"> </w:t>
      </w:r>
      <w:r w:rsidR="00A750BA" w:rsidRPr="00D034E2">
        <w:t>He looked at the gator</w:t>
      </w:r>
      <w:r w:rsidR="00367921" w:rsidRPr="00D034E2">
        <w:t>, utterly fascinated</w:t>
      </w:r>
      <w:r w:rsidR="00A750BA" w:rsidRPr="00D034E2">
        <w:t>; the gator looked back at him, s</w:t>
      </w:r>
      <w:r w:rsidR="00416C5C">
        <w:t>miling. (That’s code for it bared</w:t>
      </w:r>
      <w:r w:rsidR="00A750BA" w:rsidRPr="00D034E2">
        <w:t xml:space="preserve"> its teeth.) </w:t>
      </w:r>
      <w:r w:rsidR="00D034E2" w:rsidRPr="00D034E2">
        <w:t>It</w:t>
      </w:r>
      <w:r w:rsidR="00D034E2">
        <w:t xml:space="preserve"> then moved off of the </w:t>
      </w:r>
      <w:r w:rsidR="00D034E2" w:rsidRPr="00D034E2">
        <w:t xml:space="preserve">path </w:t>
      </w:r>
      <w:r w:rsidR="00D034E2">
        <w:t xml:space="preserve">on which we stood </w:t>
      </w:r>
      <w:r w:rsidR="00D034E2" w:rsidRPr="00D034E2">
        <w:t xml:space="preserve">and into the swamp below. </w:t>
      </w:r>
      <w:r w:rsidR="004706ED">
        <w:t xml:space="preserve">For months afterward, I </w:t>
      </w:r>
      <w:r w:rsidR="000B7D17">
        <w:t>joke</w:t>
      </w:r>
      <w:r w:rsidR="004706ED">
        <w:t>d</w:t>
      </w:r>
      <w:r w:rsidR="000B7D17">
        <w:t xml:space="preserve"> that Franklin had </w:t>
      </w:r>
      <w:r w:rsidR="00320D69">
        <w:t xml:space="preserve">once </w:t>
      </w:r>
      <w:r w:rsidR="00F95A90" w:rsidRPr="00D034E2">
        <w:t>again saved my life.</w:t>
      </w:r>
      <w:r w:rsidR="00BD7DDD" w:rsidRPr="00D034E2">
        <w:t xml:space="preserve"> </w:t>
      </w:r>
    </w:p>
    <w:p w:rsidR="00DF56BB" w:rsidRPr="00D034E2" w:rsidRDefault="00DF56BB" w:rsidP="00B70BEC"/>
    <w:p w:rsidR="00A95135" w:rsidRDefault="00F95A90" w:rsidP="00B70BEC">
      <w:r w:rsidRPr="00D034E2">
        <w:t>And so, w</w:t>
      </w:r>
      <w:r w:rsidR="00BF5AA0" w:rsidRPr="00D034E2">
        <w:t xml:space="preserve">hat a pleasure </w:t>
      </w:r>
      <w:r w:rsidR="00285FBA">
        <w:t xml:space="preserve">it was </w:t>
      </w:r>
      <w:r w:rsidR="00416C5C">
        <w:t xml:space="preserve">to </w:t>
      </w:r>
      <w:r w:rsidR="003B59BD">
        <w:t xml:space="preserve">occasionally </w:t>
      </w:r>
      <w:r w:rsidR="000F6FA8" w:rsidRPr="00D034E2">
        <w:t xml:space="preserve">return the gift of </w:t>
      </w:r>
      <w:r w:rsidRPr="00D034E2">
        <w:t>generosity</w:t>
      </w:r>
      <w:r w:rsidR="00913E08">
        <w:t>, in however small a way</w:t>
      </w:r>
      <w:r w:rsidRPr="00D034E2">
        <w:t>. In the lat</w:t>
      </w:r>
      <w:r w:rsidR="00913E08">
        <w:t>e 1980s, I helped to arrange</w:t>
      </w:r>
      <w:r w:rsidR="00BF5AA0" w:rsidRPr="00D034E2">
        <w:t xml:space="preserve"> the premiere of </w:t>
      </w:r>
      <w:proofErr w:type="spellStart"/>
      <w:r w:rsidR="00BF5AA0" w:rsidRPr="00D034E2">
        <w:rPr>
          <w:i/>
        </w:rPr>
        <w:t>Nightway</w:t>
      </w:r>
      <w:proofErr w:type="spellEnd"/>
      <w:r w:rsidRPr="00D034E2">
        <w:t>, Franklin’s</w:t>
      </w:r>
      <w:r w:rsidR="00BF5AA0" w:rsidRPr="00D034E2">
        <w:t xml:space="preserve"> long poem about the Navajo nine-day ceremony of personal purification, which had</w:t>
      </w:r>
      <w:r w:rsidR="00C335C1" w:rsidRPr="00D034E2">
        <w:t xml:space="preserve"> been set to music and dance, at the boarding school where I taught. The following night it </w:t>
      </w:r>
      <w:r w:rsidR="005C6717" w:rsidRPr="00D034E2">
        <w:t>opened</w:t>
      </w:r>
      <w:r w:rsidR="00C335C1" w:rsidRPr="00D034E2">
        <w:t xml:space="preserve"> at the New School in</w:t>
      </w:r>
      <w:r w:rsidRPr="00D034E2">
        <w:t xml:space="preserve"> New York. Years later, I </w:t>
      </w:r>
      <w:r w:rsidR="00913E08">
        <w:t>helped to arrange</w:t>
      </w:r>
      <w:r w:rsidRPr="00D034E2">
        <w:t xml:space="preserve"> </w:t>
      </w:r>
      <w:r w:rsidR="00C335C1" w:rsidRPr="00D034E2">
        <w:t xml:space="preserve">a production of </w:t>
      </w:r>
      <w:r w:rsidR="00C335C1" w:rsidRPr="00D034E2">
        <w:rPr>
          <w:i/>
        </w:rPr>
        <w:t>The Puzzle Master</w:t>
      </w:r>
      <w:r w:rsidR="00C335C1" w:rsidRPr="00D034E2">
        <w:t>, another long poem set to music, at Gri</w:t>
      </w:r>
      <w:r w:rsidR="00FC18DC" w:rsidRPr="00D034E2">
        <w:t>nnell College where I</w:t>
      </w:r>
      <w:r w:rsidR="002166DA">
        <w:t xml:space="preserve"> now</w:t>
      </w:r>
      <w:r w:rsidRPr="00D034E2">
        <w:t xml:space="preserve"> teach</w:t>
      </w:r>
      <w:r w:rsidR="00913E08">
        <w:t>. I mention these two works because in them, as in the Urban Stampede and t</w:t>
      </w:r>
      <w:r w:rsidR="000D0E49">
        <w:t>he many Blue Cat poems</w:t>
      </w:r>
      <w:r w:rsidR="00913E08">
        <w:t xml:space="preserve">, Franklin </w:t>
      </w:r>
      <w:r w:rsidR="000D0E49">
        <w:t>realized his dream of re</w:t>
      </w:r>
      <w:r w:rsidR="004B3AFE">
        <w:t xml:space="preserve">uniting the arts, which </w:t>
      </w:r>
      <w:r w:rsidR="000D0E49">
        <w:t>was always a figure for the way that people might come together and transform their social relations.</w:t>
      </w:r>
      <w:r w:rsidR="00A95135">
        <w:t xml:space="preserve"> And now I have one last chance to express my gratitude. With John </w:t>
      </w:r>
      <w:proofErr w:type="spellStart"/>
      <w:r w:rsidR="00A95135">
        <w:t>Thurner</w:t>
      </w:r>
      <w:proofErr w:type="spellEnd"/>
      <w:r w:rsidR="00A95135">
        <w:t xml:space="preserve">, fellow Wesleyan grad and Franklin’s closest friend, </w:t>
      </w:r>
      <w:r w:rsidR="00094B5A">
        <w:t>I am</w:t>
      </w:r>
      <w:r w:rsidR="002166DA">
        <w:t xml:space="preserve"> </w:t>
      </w:r>
      <w:r w:rsidR="00151C22">
        <w:t>presently shepherding</w:t>
      </w:r>
      <w:r w:rsidR="002D7931">
        <w:t xml:space="preserve"> a final</w:t>
      </w:r>
      <w:r w:rsidR="00AF0566">
        <w:t xml:space="preserve"> </w:t>
      </w:r>
      <w:r w:rsidR="00094B5A">
        <w:t>B</w:t>
      </w:r>
      <w:r w:rsidR="00FE300E">
        <w:t>lue Cat manuscript</w:t>
      </w:r>
      <w:r w:rsidR="00363B7C">
        <w:t xml:space="preserve"> into print</w:t>
      </w:r>
      <w:r w:rsidR="00576A01">
        <w:t xml:space="preserve">, as </w:t>
      </w:r>
      <w:r w:rsidR="00363B7C">
        <w:t>Frank</w:t>
      </w:r>
      <w:r w:rsidR="002166DA">
        <w:t>lin died before he could correct</w:t>
      </w:r>
      <w:r w:rsidR="00363B7C">
        <w:t xml:space="preserve"> the galleys</w:t>
      </w:r>
      <w:r w:rsidR="00094B5A">
        <w:t>.</w:t>
      </w:r>
      <w:r w:rsidR="00FC20B0">
        <w:t xml:space="preserve"> </w:t>
      </w:r>
    </w:p>
    <w:p w:rsidR="00A95135" w:rsidRDefault="00A95135" w:rsidP="00B70BEC"/>
    <w:p w:rsidR="003114D1" w:rsidRDefault="00FC20B0" w:rsidP="00B70BEC">
      <w:r>
        <w:t xml:space="preserve">Since the 1960s </w:t>
      </w:r>
      <w:r w:rsidR="00BB1625">
        <w:t>this</w:t>
      </w:r>
      <w:r>
        <w:t xml:space="preserve"> feline</w:t>
      </w:r>
      <w:r w:rsidR="002166DA">
        <w:t xml:space="preserve"> Jeremiah has been </w:t>
      </w:r>
      <w:r>
        <w:t xml:space="preserve">saucily </w:t>
      </w:r>
      <w:r w:rsidR="00BB1842">
        <w:t>denouncing</w:t>
      </w:r>
      <w:r>
        <w:t xml:space="preserve"> </w:t>
      </w:r>
      <w:r w:rsidR="00F2653C">
        <w:t>America</w:t>
      </w:r>
      <w:r>
        <w:t>n injustic</w:t>
      </w:r>
      <w:r w:rsidR="00CE5C57">
        <w:t>e. Listen to the cat, in this new collection,</w:t>
      </w:r>
      <w:r w:rsidR="005E30F8">
        <w:t xml:space="preserve"> </w:t>
      </w:r>
      <w:r w:rsidR="00F40BD3">
        <w:t>pay</w:t>
      </w:r>
      <w:r w:rsidR="00576A01">
        <w:t xml:space="preserve"> tribute to a recent Wall Stre</w:t>
      </w:r>
      <w:r w:rsidR="00F40BD3">
        <w:t>et protest movement:</w:t>
      </w:r>
    </w:p>
    <w:p w:rsidR="003114D1" w:rsidRDefault="003114D1" w:rsidP="00B70BEC"/>
    <w:p w:rsidR="003114D1" w:rsidRDefault="003114D1" w:rsidP="00B70BEC">
      <w:r>
        <w:tab/>
        <w:t>No adobe for me nor vinyl &amp; frame</w:t>
      </w:r>
    </w:p>
    <w:p w:rsidR="003114D1" w:rsidRDefault="003114D1" w:rsidP="00B70BEC">
      <w:r>
        <w:tab/>
      </w:r>
      <w:r>
        <w:tab/>
        <w:t>Nor any tract you can name</w:t>
      </w:r>
      <w:proofErr w:type="gramStart"/>
      <w:r>
        <w:t>;</w:t>
      </w:r>
      <w:proofErr w:type="gramEnd"/>
    </w:p>
    <w:p w:rsidR="003114D1" w:rsidRDefault="003114D1" w:rsidP="00B70BEC">
      <w:r>
        <w:tab/>
        <w:t>I want a great blue tarp</w:t>
      </w:r>
    </w:p>
    <w:p w:rsidR="001002D0" w:rsidRDefault="003114D1" w:rsidP="00B70BEC">
      <w:r>
        <w:tab/>
      </w:r>
      <w:r>
        <w:tab/>
        <w:t>Like a tent and a red paper carp</w:t>
      </w:r>
    </w:p>
    <w:p w:rsidR="001002D0" w:rsidRDefault="001002D0" w:rsidP="00B70BEC">
      <w:r>
        <w:tab/>
        <w:t>To show which way the wind is blowing,</w:t>
      </w:r>
    </w:p>
    <w:p w:rsidR="001002D0" w:rsidRDefault="001002D0" w:rsidP="00B70BEC">
      <w:r>
        <w:tab/>
      </w:r>
      <w:r>
        <w:tab/>
        <w:t>And a thick down suit when it’s snowing—</w:t>
      </w:r>
    </w:p>
    <w:p w:rsidR="001002D0" w:rsidRDefault="001002D0" w:rsidP="00B70BEC">
      <w:r>
        <w:tab/>
        <w:t>For I’m off to the moon where men once went</w:t>
      </w:r>
    </w:p>
    <w:p w:rsidR="001002D0" w:rsidRDefault="001002D0" w:rsidP="00B70BEC">
      <w:r>
        <w:tab/>
      </w:r>
      <w:r>
        <w:tab/>
        <w:t>But nobody now collects rent</w:t>
      </w:r>
    </w:p>
    <w:p w:rsidR="001002D0" w:rsidRDefault="001002D0" w:rsidP="00B70BEC">
      <w:r>
        <w:tab/>
        <w:t>And it doesn’t matter where you’ve come from</w:t>
      </w:r>
    </w:p>
    <w:p w:rsidR="001002D0" w:rsidRDefault="001002D0" w:rsidP="00B70BEC">
      <w:r>
        <w:tab/>
      </w:r>
      <w:r>
        <w:tab/>
        <w:t>When you live on the sunny side of the Sun.</w:t>
      </w:r>
    </w:p>
    <w:p w:rsidR="001002D0" w:rsidRDefault="001002D0" w:rsidP="00B70BEC">
      <w:r>
        <w:tab/>
        <w:t>While you still have your wits and are willing to fly</w:t>
      </w:r>
    </w:p>
    <w:p w:rsidR="00A95472" w:rsidRPr="001002D0" w:rsidRDefault="001002D0" w:rsidP="00B70BEC">
      <w:pPr>
        <w:rPr>
          <w:i/>
        </w:rPr>
      </w:pPr>
      <w:r>
        <w:tab/>
      </w:r>
      <w:r>
        <w:tab/>
        <w:t xml:space="preserve">Come with me to the moon and </w:t>
      </w:r>
      <w:r>
        <w:rPr>
          <w:i/>
        </w:rPr>
        <w:t xml:space="preserve">occupy! </w:t>
      </w:r>
      <w:proofErr w:type="gramStart"/>
      <w:r>
        <w:rPr>
          <w:i/>
        </w:rPr>
        <w:t>occupy</w:t>
      </w:r>
      <w:proofErr w:type="gramEnd"/>
      <w:r>
        <w:rPr>
          <w:i/>
        </w:rPr>
        <w:t>!</w:t>
      </w:r>
    </w:p>
    <w:p w:rsidR="00A95472" w:rsidRDefault="00A95472" w:rsidP="00B70BEC"/>
    <w:p w:rsidR="00FC18DC" w:rsidRPr="00D034E2" w:rsidRDefault="005C6717" w:rsidP="00B70BEC">
      <w:r w:rsidRPr="00D034E2">
        <w:t>“Out of the life we have, ar</w:t>
      </w:r>
      <w:r w:rsidR="00FE300E">
        <w:t>t creates the life we want</w:t>
      </w:r>
      <w:r w:rsidRPr="00D034E2">
        <w:t>,</w:t>
      </w:r>
      <w:r w:rsidR="00FE300E">
        <w:t>”</w:t>
      </w:r>
      <w:r w:rsidR="00A95135">
        <w:t xml:space="preserve"> writes</w:t>
      </w:r>
      <w:r w:rsidR="00557062">
        <w:t xml:space="preserve"> F</w:t>
      </w:r>
      <w:r w:rsidR="00AF4944">
        <w:t>ranklin</w:t>
      </w:r>
      <w:r w:rsidR="00076D4F">
        <w:t xml:space="preserve"> in</w:t>
      </w:r>
      <w:r w:rsidR="00F40BD3">
        <w:t xml:space="preserve"> the</w:t>
      </w:r>
      <w:r w:rsidR="004E371B">
        <w:t xml:space="preserve"> re-released</w:t>
      </w:r>
      <w:r w:rsidRPr="00D034E2">
        <w:t xml:space="preserve"> </w:t>
      </w:r>
      <w:r w:rsidRPr="00D034E2">
        <w:rPr>
          <w:i/>
        </w:rPr>
        <w:t>Robert Frost in Russia</w:t>
      </w:r>
      <w:r w:rsidR="00AF4944">
        <w:t xml:space="preserve">, an account of </w:t>
      </w:r>
      <w:r w:rsidR="004E0B7B">
        <w:t>the poet</w:t>
      </w:r>
      <w:r w:rsidR="00557062">
        <w:t>’</w:t>
      </w:r>
      <w:r w:rsidR="00D94E9C">
        <w:t>s</w:t>
      </w:r>
      <w:r w:rsidR="00AD7515">
        <w:t xml:space="preserve"> 1962 meeting with Nikita </w:t>
      </w:r>
      <w:proofErr w:type="spellStart"/>
      <w:r w:rsidR="00AD7515">
        <w:t>Krushchev</w:t>
      </w:r>
      <w:proofErr w:type="spellEnd"/>
      <w:r w:rsidRPr="00D034E2">
        <w:t xml:space="preserve">, for which Franklin served as translator.  In </w:t>
      </w:r>
      <w:r w:rsidR="00B44CE1">
        <w:rPr>
          <w:i/>
        </w:rPr>
        <w:t>The White Mon</w:t>
      </w:r>
      <w:r w:rsidR="00850F4A">
        <w:rPr>
          <w:i/>
        </w:rPr>
        <w:t xml:space="preserve">k: An Essay on Melville and Dostoyevsky, </w:t>
      </w:r>
      <w:r w:rsidR="00BB1625">
        <w:t>he elaborates on the</w:t>
      </w:r>
      <w:r w:rsidR="00924196">
        <w:t xml:space="preserve"> idea:</w:t>
      </w:r>
      <w:r w:rsidRPr="00D034E2">
        <w:t xml:space="preserve"> “The imagination wants a system made by words, colors, sounds, or mathematical symbols within which to confront the alternatives behind experience</w:t>
      </w:r>
      <w:r w:rsidR="00FE300E">
        <w:t>.”</w:t>
      </w:r>
      <w:r w:rsidR="009F5A46">
        <w:t xml:space="preserve"> </w:t>
      </w:r>
      <w:r w:rsidR="00076D4F">
        <w:t xml:space="preserve">The artist’s job is </w:t>
      </w:r>
      <w:r w:rsidR="00545C6E">
        <w:t xml:space="preserve">thus </w:t>
      </w:r>
      <w:r w:rsidR="00076D4F">
        <w:t>“to press hard questions against the prevailing way of life.” W</w:t>
      </w:r>
      <w:r w:rsidR="00B44CE1">
        <w:t>ith</w:t>
      </w:r>
      <w:r w:rsidR="00D034E2">
        <w:t xml:space="preserve"> his own </w:t>
      </w:r>
      <w:r w:rsidR="00B44CE1">
        <w:t>astonishingly varied work and with</w:t>
      </w:r>
      <w:r w:rsidR="007E6A72">
        <w:t xml:space="preserve"> his teaching and </w:t>
      </w:r>
      <w:r w:rsidRPr="00D034E2">
        <w:t>political commitm</w:t>
      </w:r>
      <w:r w:rsidR="000E3D2A">
        <w:t>ents</w:t>
      </w:r>
      <w:r w:rsidR="00076D4F">
        <w:t xml:space="preserve">, Franklin did </w:t>
      </w:r>
      <w:r w:rsidR="00D034E2">
        <w:t xml:space="preserve">exactly what his </w:t>
      </w:r>
      <w:r w:rsidRPr="00D034E2">
        <w:t>mentor at Princeton, the grea</w:t>
      </w:r>
      <w:r w:rsidR="00076D4F">
        <w:t xml:space="preserve">t critic R.P. </w:t>
      </w:r>
      <w:proofErr w:type="spellStart"/>
      <w:r w:rsidR="00076D4F">
        <w:t>Blackmur</w:t>
      </w:r>
      <w:proofErr w:type="spellEnd"/>
      <w:r w:rsidR="00076D4F">
        <w:t>, claimed</w:t>
      </w:r>
      <w:r w:rsidRPr="00D034E2">
        <w:t xml:space="preserve"> Henry Adams h</w:t>
      </w:r>
      <w:r w:rsidR="004F54FB">
        <w:t>ad done: prove</w:t>
      </w:r>
      <w:r w:rsidR="00076D4F">
        <w:t xml:space="preserve"> </w:t>
      </w:r>
      <w:r w:rsidRPr="00D034E2">
        <w:t>that “a full response to life in his own country and time was possible, and that all assent and revolt and despair were alone meaningful in terms of that possibility</w:t>
      </w:r>
      <w:r w:rsidR="003B59BD">
        <w:t>.”</w:t>
      </w:r>
      <w:r w:rsidR="007E6A72">
        <w:t xml:space="preserve"> </w:t>
      </w:r>
    </w:p>
    <w:p w:rsidR="00B70BEC" w:rsidRPr="00D034E2" w:rsidRDefault="00B70BEC" w:rsidP="00B70BEC"/>
    <w:p w:rsidR="00A63D1B" w:rsidRDefault="00B70BEC" w:rsidP="00B70BEC">
      <w:r w:rsidRPr="00D034E2">
        <w:t xml:space="preserve">Without </w:t>
      </w:r>
      <w:r w:rsidR="005C6717" w:rsidRPr="00D034E2">
        <w:t xml:space="preserve">the example of </w:t>
      </w:r>
      <w:r w:rsidRPr="00D034E2">
        <w:t xml:space="preserve">Franklin Reeve, I don’t think I would ever have learned Polish; lived in Poland during the early 1990s; translated Polish literature; protested two wars in Iraq; run a soup kitchen; been a foster father; adopted a badly abused, nonspeaking six year old boy with autism from foster care (a boy who is now Oberlin College’s first nonspeaking student with autism); been a professor and writer; and built a house with my own hands. </w:t>
      </w:r>
      <w:r w:rsidR="006C1E95" w:rsidRPr="00D034E2">
        <w:t>(</w:t>
      </w:r>
      <w:r w:rsidR="00151C22">
        <w:t xml:space="preserve">Don’t </w:t>
      </w:r>
      <w:r w:rsidR="006A7A2C">
        <w:t>worry, that</w:t>
      </w:r>
      <w:r w:rsidR="00BB1842">
        <w:t xml:space="preserve"> house is sturdy: like my writing skills,</w:t>
      </w:r>
      <w:r w:rsidR="00D334F5">
        <w:t xml:space="preserve"> </w:t>
      </w:r>
      <w:r w:rsidR="00BB1842">
        <w:t xml:space="preserve">my carpenter skills </w:t>
      </w:r>
      <w:r w:rsidR="00D334F5">
        <w:t>improved considerably</w:t>
      </w:r>
      <w:r w:rsidR="000F6FA8" w:rsidRPr="00D034E2">
        <w:t xml:space="preserve">.) </w:t>
      </w:r>
      <w:r w:rsidR="007E6A72">
        <w:t xml:space="preserve">Franklin </w:t>
      </w:r>
      <w:r w:rsidRPr="00D034E2">
        <w:t>taught me what was possible—what, with work and passion, you could pull out of yourself and thereby become. “Life’s design,” he writes in a late poem, [is] “to cut our wood like facts yet / to enfold the stuff of fancy and one silk belief.” I give thanks for this dear and beautiful man.</w:t>
      </w:r>
      <w:r w:rsidR="00530EA8">
        <w:t xml:space="preserve"> I miss him terribly.</w:t>
      </w:r>
      <w:r w:rsidR="00A63D1B">
        <w:br/>
        <w:t> </w:t>
      </w:r>
      <w:r w:rsidR="00A63D1B">
        <w:br/>
        <w:t>--</w:t>
      </w:r>
      <w:r w:rsidRPr="00D034E2">
        <w:t xml:space="preserve">Ralph James </w:t>
      </w:r>
      <w:proofErr w:type="spellStart"/>
      <w:r w:rsidRPr="00D034E2">
        <w:t>Savarese</w:t>
      </w:r>
      <w:proofErr w:type="spellEnd"/>
      <w:r w:rsidRPr="00D034E2">
        <w:t xml:space="preserve"> ‘86</w:t>
      </w:r>
    </w:p>
    <w:p w:rsidR="005C6717" w:rsidRPr="00D034E2" w:rsidRDefault="005C6717" w:rsidP="00B70BEC"/>
    <w:p w:rsidR="005C6717" w:rsidRPr="00D034E2" w:rsidRDefault="005C6717" w:rsidP="00B70BEC"/>
    <w:p w:rsidR="005C6717" w:rsidRPr="00D034E2" w:rsidRDefault="005C6717" w:rsidP="00B70BEC"/>
    <w:p w:rsidR="005C6717" w:rsidRPr="00D034E2" w:rsidRDefault="005C6717" w:rsidP="00B70BEC"/>
    <w:p w:rsidR="005C6717" w:rsidRPr="00D034E2" w:rsidRDefault="005C6717" w:rsidP="00B70BEC"/>
    <w:p w:rsidR="005C6717" w:rsidRPr="00D034E2" w:rsidRDefault="005C6717" w:rsidP="00B70BEC"/>
    <w:p w:rsidR="005C6717" w:rsidRPr="00D034E2" w:rsidRDefault="005C6717" w:rsidP="00B70BEC"/>
    <w:sectPr w:rsidR="005C6717" w:rsidRPr="00D034E2" w:rsidSect="005C6717">
      <w:pgSz w:w="12240" w:h="15840"/>
      <w:pgMar w:top="1440" w:right="1584" w:bottom="1440" w:left="1584"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70BEC"/>
    <w:rsid w:val="0003368E"/>
    <w:rsid w:val="000636DB"/>
    <w:rsid w:val="0006796A"/>
    <w:rsid w:val="00076D4F"/>
    <w:rsid w:val="00093B34"/>
    <w:rsid w:val="00094B5A"/>
    <w:rsid w:val="000B7D17"/>
    <w:rsid w:val="000C7404"/>
    <w:rsid w:val="000D0E49"/>
    <w:rsid w:val="000E3D2A"/>
    <w:rsid w:val="000F6FA8"/>
    <w:rsid w:val="001002D0"/>
    <w:rsid w:val="00117619"/>
    <w:rsid w:val="001176F9"/>
    <w:rsid w:val="00141707"/>
    <w:rsid w:val="00151C22"/>
    <w:rsid w:val="00152B1C"/>
    <w:rsid w:val="00176C36"/>
    <w:rsid w:val="001A2DDF"/>
    <w:rsid w:val="001C671E"/>
    <w:rsid w:val="001D0A34"/>
    <w:rsid w:val="001D3DB0"/>
    <w:rsid w:val="001D7D5E"/>
    <w:rsid w:val="001F2D08"/>
    <w:rsid w:val="002166DA"/>
    <w:rsid w:val="0022273B"/>
    <w:rsid w:val="00231235"/>
    <w:rsid w:val="00260010"/>
    <w:rsid w:val="00285FBA"/>
    <w:rsid w:val="002D2339"/>
    <w:rsid w:val="002D5A7E"/>
    <w:rsid w:val="002D7931"/>
    <w:rsid w:val="003040A1"/>
    <w:rsid w:val="003114D1"/>
    <w:rsid w:val="00320D69"/>
    <w:rsid w:val="00333EB9"/>
    <w:rsid w:val="00347230"/>
    <w:rsid w:val="00354BDE"/>
    <w:rsid w:val="00363B7C"/>
    <w:rsid w:val="00367921"/>
    <w:rsid w:val="0039049B"/>
    <w:rsid w:val="00393632"/>
    <w:rsid w:val="003B59BD"/>
    <w:rsid w:val="004002C1"/>
    <w:rsid w:val="0041446A"/>
    <w:rsid w:val="00416C5C"/>
    <w:rsid w:val="00433B06"/>
    <w:rsid w:val="004430FE"/>
    <w:rsid w:val="00450958"/>
    <w:rsid w:val="004567F0"/>
    <w:rsid w:val="004706ED"/>
    <w:rsid w:val="00476EDF"/>
    <w:rsid w:val="004B3884"/>
    <w:rsid w:val="004B3AFE"/>
    <w:rsid w:val="004C2D8B"/>
    <w:rsid w:val="004E0B7B"/>
    <w:rsid w:val="004E371B"/>
    <w:rsid w:val="004F54FB"/>
    <w:rsid w:val="00530EA8"/>
    <w:rsid w:val="00545C6E"/>
    <w:rsid w:val="0054668F"/>
    <w:rsid w:val="0055459B"/>
    <w:rsid w:val="00557062"/>
    <w:rsid w:val="00566357"/>
    <w:rsid w:val="00576A01"/>
    <w:rsid w:val="005B2853"/>
    <w:rsid w:val="005C1FEF"/>
    <w:rsid w:val="005C35CE"/>
    <w:rsid w:val="005C6717"/>
    <w:rsid w:val="005D7D6A"/>
    <w:rsid w:val="005E30F8"/>
    <w:rsid w:val="0061601E"/>
    <w:rsid w:val="0063089E"/>
    <w:rsid w:val="006566CA"/>
    <w:rsid w:val="0066119C"/>
    <w:rsid w:val="00663C16"/>
    <w:rsid w:val="006A7A2C"/>
    <w:rsid w:val="006C1E95"/>
    <w:rsid w:val="006C6093"/>
    <w:rsid w:val="006E2D00"/>
    <w:rsid w:val="00740204"/>
    <w:rsid w:val="007637EE"/>
    <w:rsid w:val="00764539"/>
    <w:rsid w:val="00772BBB"/>
    <w:rsid w:val="00776101"/>
    <w:rsid w:val="007765F2"/>
    <w:rsid w:val="007850E3"/>
    <w:rsid w:val="00792103"/>
    <w:rsid w:val="007944AE"/>
    <w:rsid w:val="007B4BBC"/>
    <w:rsid w:val="007E6A72"/>
    <w:rsid w:val="007F0E16"/>
    <w:rsid w:val="007F4294"/>
    <w:rsid w:val="008317F1"/>
    <w:rsid w:val="0083303F"/>
    <w:rsid w:val="0084419F"/>
    <w:rsid w:val="00850F4A"/>
    <w:rsid w:val="00853CD5"/>
    <w:rsid w:val="0085484B"/>
    <w:rsid w:val="00871B47"/>
    <w:rsid w:val="00881AB2"/>
    <w:rsid w:val="00890825"/>
    <w:rsid w:val="008A4D11"/>
    <w:rsid w:val="008B5FC2"/>
    <w:rsid w:val="008B6747"/>
    <w:rsid w:val="008C4060"/>
    <w:rsid w:val="008F21C8"/>
    <w:rsid w:val="0090158A"/>
    <w:rsid w:val="00913E08"/>
    <w:rsid w:val="0091731D"/>
    <w:rsid w:val="00924196"/>
    <w:rsid w:val="00925D6C"/>
    <w:rsid w:val="00930D81"/>
    <w:rsid w:val="009F144B"/>
    <w:rsid w:val="009F3B88"/>
    <w:rsid w:val="009F5A46"/>
    <w:rsid w:val="00A43A82"/>
    <w:rsid w:val="00A47AB1"/>
    <w:rsid w:val="00A548C8"/>
    <w:rsid w:val="00A63D1B"/>
    <w:rsid w:val="00A6779B"/>
    <w:rsid w:val="00A72C71"/>
    <w:rsid w:val="00A750BA"/>
    <w:rsid w:val="00A762E8"/>
    <w:rsid w:val="00A77F56"/>
    <w:rsid w:val="00A95135"/>
    <w:rsid w:val="00A95472"/>
    <w:rsid w:val="00AC3FE8"/>
    <w:rsid w:val="00AD7515"/>
    <w:rsid w:val="00AF0566"/>
    <w:rsid w:val="00AF4944"/>
    <w:rsid w:val="00B44CE1"/>
    <w:rsid w:val="00B70BEC"/>
    <w:rsid w:val="00B74EB2"/>
    <w:rsid w:val="00BB1625"/>
    <w:rsid w:val="00BB1842"/>
    <w:rsid w:val="00BC5D96"/>
    <w:rsid w:val="00BD7DDD"/>
    <w:rsid w:val="00BE5FBD"/>
    <w:rsid w:val="00BF5AA0"/>
    <w:rsid w:val="00C22266"/>
    <w:rsid w:val="00C335C1"/>
    <w:rsid w:val="00C50DD1"/>
    <w:rsid w:val="00C63A8E"/>
    <w:rsid w:val="00C74A0A"/>
    <w:rsid w:val="00C8420D"/>
    <w:rsid w:val="00CB094F"/>
    <w:rsid w:val="00CE24FD"/>
    <w:rsid w:val="00CE5C57"/>
    <w:rsid w:val="00D034E2"/>
    <w:rsid w:val="00D334F5"/>
    <w:rsid w:val="00D5371B"/>
    <w:rsid w:val="00D77B75"/>
    <w:rsid w:val="00D94E9C"/>
    <w:rsid w:val="00DA4003"/>
    <w:rsid w:val="00DB7DD1"/>
    <w:rsid w:val="00DD743A"/>
    <w:rsid w:val="00DF56BB"/>
    <w:rsid w:val="00E148AF"/>
    <w:rsid w:val="00E230EC"/>
    <w:rsid w:val="00E432A0"/>
    <w:rsid w:val="00E445D1"/>
    <w:rsid w:val="00E445EB"/>
    <w:rsid w:val="00E549BE"/>
    <w:rsid w:val="00E932ED"/>
    <w:rsid w:val="00E975B5"/>
    <w:rsid w:val="00EA5677"/>
    <w:rsid w:val="00EF7743"/>
    <w:rsid w:val="00F2653C"/>
    <w:rsid w:val="00F34280"/>
    <w:rsid w:val="00F40BD3"/>
    <w:rsid w:val="00F443EA"/>
    <w:rsid w:val="00F95A90"/>
    <w:rsid w:val="00FA7977"/>
    <w:rsid w:val="00FC18DC"/>
    <w:rsid w:val="00FC20B0"/>
    <w:rsid w:val="00FD1937"/>
    <w:rsid w:val="00FE300E"/>
    <w:rsid w:val="00FF1C65"/>
    <w:rsid w:val="00FF217B"/>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0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855583384">
      <w:bodyDiv w:val="1"/>
      <w:marLeft w:val="0"/>
      <w:marRight w:val="0"/>
      <w:marTop w:val="0"/>
      <w:marBottom w:val="0"/>
      <w:divBdr>
        <w:top w:val="none" w:sz="0" w:space="0" w:color="auto"/>
        <w:left w:val="none" w:sz="0" w:space="0" w:color="auto"/>
        <w:bottom w:val="none" w:sz="0" w:space="0" w:color="auto"/>
        <w:right w:val="none" w:sz="0" w:space="0" w:color="auto"/>
      </w:divBdr>
      <w:divsChild>
        <w:div w:id="83692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5650</Characters>
  <Application>Microsoft Macintosh Word</Application>
  <DocSecurity>0</DocSecurity>
  <Lines>47</Lines>
  <Paragraphs>11</Paragraphs>
  <ScaleCrop>false</ScaleCrop>
  <Company>Grinnell College</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cp:lastModifiedBy>ITS</cp:lastModifiedBy>
  <cp:revision>2</cp:revision>
  <cp:lastPrinted>2013-09-20T03:42:00Z</cp:lastPrinted>
  <dcterms:created xsi:type="dcterms:W3CDTF">2013-09-24T12:38:00Z</dcterms:created>
  <dcterms:modified xsi:type="dcterms:W3CDTF">2013-09-24T12:38:00Z</dcterms:modified>
</cp:coreProperties>
</file>