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A81" w:rsidRDefault="001E355F">
      <w:r>
        <w:t>Gaussian Mixture model</w:t>
      </w:r>
    </w:p>
    <w:p w:rsidR="001E355F" w:rsidRDefault="001E355F">
      <w:r>
        <w:t>Fisher’s Discriminate (linear and quadratic)</w:t>
      </w:r>
    </w:p>
    <w:p w:rsidR="001E355F" w:rsidRDefault="005D08D2">
      <w:r>
        <w:t>Introduction to Linear Discriminate Analysis</w:t>
      </w:r>
    </w:p>
    <w:p w:rsidR="005D08D2" w:rsidRDefault="005D08D2">
      <w:r>
        <w:t>Signal Discriminate Theory</w:t>
      </w:r>
    </w:p>
    <w:p w:rsidR="00932669" w:rsidRDefault="00932669">
      <w:r>
        <w:t>Receiver Operator Characteristic Curve</w:t>
      </w:r>
    </w:p>
    <w:p w:rsidR="00577E6B" w:rsidRDefault="00F262C9">
      <w:r>
        <w:t>Likelihood Ratio Test</w:t>
      </w:r>
      <w:bookmarkStart w:id="0" w:name="_GoBack"/>
      <w:bookmarkEnd w:id="0"/>
    </w:p>
    <w:sectPr w:rsidR="0057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5F"/>
    <w:rsid w:val="0001750B"/>
    <w:rsid w:val="001E355F"/>
    <w:rsid w:val="00577E6B"/>
    <w:rsid w:val="005D08D2"/>
    <w:rsid w:val="00854A81"/>
    <w:rsid w:val="00932669"/>
    <w:rsid w:val="00F2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5B0A"/>
  <w15:chartTrackingRefBased/>
  <w15:docId w15:val="{CF9152ED-AAB6-4872-A588-21E3C277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 Juice</dc:creator>
  <cp:keywords/>
  <dc:description/>
  <cp:lastModifiedBy>Potato Juice</cp:lastModifiedBy>
  <cp:revision>5</cp:revision>
  <dcterms:created xsi:type="dcterms:W3CDTF">2018-04-20T20:33:00Z</dcterms:created>
  <dcterms:modified xsi:type="dcterms:W3CDTF">2018-04-20T20:46:00Z</dcterms:modified>
</cp:coreProperties>
</file>