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25031" w14:textId="5E5C5123" w:rsidR="00D67126" w:rsidRPr="00A45823" w:rsidRDefault="00EB1CE1">
      <w:pPr>
        <w:pStyle w:val="Title"/>
        <w:jc w:val="right"/>
      </w:pPr>
      <w:proofErr w:type="spellStart"/>
      <w:r>
        <w:t>ChessEDU</w:t>
      </w:r>
      <w:proofErr w:type="spellEnd"/>
    </w:p>
    <w:p w14:paraId="710B1D4C" w14:textId="4E42CE82" w:rsidR="00D67126" w:rsidRPr="00A45823" w:rsidRDefault="00000000">
      <w:pPr>
        <w:pStyle w:val="Title"/>
        <w:jc w:val="right"/>
      </w:pPr>
      <w:fldSimple w:instr=" TITLE  \* MERGEFORMAT ">
        <w:r w:rsidR="003C57C1">
          <w:t>Software Architecture Document</w:t>
        </w:r>
      </w:fldSimple>
    </w:p>
    <w:p w14:paraId="526FE0F9" w14:textId="77777777" w:rsidR="00D67126" w:rsidRPr="00A45823" w:rsidRDefault="00D67126">
      <w:pPr>
        <w:pStyle w:val="Title"/>
        <w:jc w:val="right"/>
      </w:pPr>
    </w:p>
    <w:p w14:paraId="29168DBF" w14:textId="57997A43" w:rsidR="00D67126" w:rsidRPr="00A45823" w:rsidRDefault="00D67126">
      <w:pPr>
        <w:pStyle w:val="Title"/>
        <w:jc w:val="right"/>
        <w:rPr>
          <w:sz w:val="28"/>
        </w:rPr>
      </w:pPr>
      <w:r w:rsidRPr="00A45823">
        <w:rPr>
          <w:sz w:val="28"/>
        </w:rPr>
        <w:t>Version &lt;</w:t>
      </w:r>
      <w:r w:rsidR="0081249B">
        <w:rPr>
          <w:sz w:val="28"/>
        </w:rPr>
        <w:t>2</w:t>
      </w:r>
      <w:r w:rsidRPr="00A45823">
        <w:rPr>
          <w:sz w:val="28"/>
        </w:rPr>
        <w:t>.</w:t>
      </w:r>
      <w:r w:rsidR="004E56FB">
        <w:rPr>
          <w:sz w:val="28"/>
        </w:rPr>
        <w:t>1</w:t>
      </w:r>
      <w:r w:rsidRPr="00A45823">
        <w:rPr>
          <w:sz w:val="28"/>
        </w:rPr>
        <w:t>&gt;</w:t>
      </w:r>
    </w:p>
    <w:p w14:paraId="61489155" w14:textId="77777777" w:rsidR="00D67126" w:rsidRPr="00A45823" w:rsidRDefault="00D67126">
      <w:pPr>
        <w:pStyle w:val="InfoBlue"/>
      </w:pPr>
    </w:p>
    <w:p w14:paraId="42D1D30F" w14:textId="77777777" w:rsidR="00D67126" w:rsidRPr="00A45823" w:rsidRDefault="00D67126" w:rsidP="00A516AF">
      <w:pPr>
        <w:pStyle w:val="Title"/>
        <w:jc w:val="left"/>
        <w:rPr>
          <w:sz w:val="28"/>
        </w:rPr>
      </w:pPr>
    </w:p>
    <w:p w14:paraId="069AD0C7" w14:textId="77777777" w:rsidR="00D67126" w:rsidRPr="00A45823" w:rsidRDefault="00D67126">
      <w:pPr>
        <w:sectPr w:rsidR="00D67126" w:rsidRPr="00A45823">
          <w:headerReference w:type="default" r:id="rId7"/>
          <w:footerReference w:type="even" r:id="rId8"/>
          <w:pgSz w:w="12240" w:h="15840" w:code="1"/>
          <w:pgMar w:top="1440" w:right="1440" w:bottom="1440" w:left="1440" w:header="720" w:footer="720" w:gutter="0"/>
          <w:cols w:space="720"/>
          <w:vAlign w:val="center"/>
        </w:sectPr>
      </w:pPr>
    </w:p>
    <w:p w14:paraId="7C480C19" w14:textId="77777777" w:rsidR="00D67126" w:rsidRPr="00A45823" w:rsidRDefault="00D67126">
      <w:pPr>
        <w:pStyle w:val="Title"/>
      </w:pPr>
      <w:r w:rsidRPr="00A45823">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D67126" w:rsidRPr="00A45823" w14:paraId="2305CB8C" w14:textId="77777777">
        <w:tc>
          <w:tcPr>
            <w:tcW w:w="2304" w:type="dxa"/>
          </w:tcPr>
          <w:p w14:paraId="730528EB" w14:textId="77777777" w:rsidR="00D67126" w:rsidRPr="00A45823" w:rsidRDefault="00D67126">
            <w:pPr>
              <w:pStyle w:val="Tabletext"/>
              <w:jc w:val="center"/>
              <w:rPr>
                <w:b/>
              </w:rPr>
            </w:pPr>
            <w:r w:rsidRPr="00A45823">
              <w:rPr>
                <w:b/>
              </w:rPr>
              <w:t>Date</w:t>
            </w:r>
          </w:p>
        </w:tc>
        <w:tc>
          <w:tcPr>
            <w:tcW w:w="1152" w:type="dxa"/>
          </w:tcPr>
          <w:p w14:paraId="27FFB9BB" w14:textId="77777777" w:rsidR="00D67126" w:rsidRPr="00A45823" w:rsidRDefault="00D67126">
            <w:pPr>
              <w:pStyle w:val="Tabletext"/>
              <w:jc w:val="center"/>
              <w:rPr>
                <w:b/>
              </w:rPr>
            </w:pPr>
            <w:r w:rsidRPr="00A45823">
              <w:rPr>
                <w:b/>
              </w:rPr>
              <w:t>Version</w:t>
            </w:r>
          </w:p>
        </w:tc>
        <w:tc>
          <w:tcPr>
            <w:tcW w:w="3744" w:type="dxa"/>
          </w:tcPr>
          <w:p w14:paraId="1885063D" w14:textId="77777777" w:rsidR="00D67126" w:rsidRPr="00A45823" w:rsidRDefault="00D67126">
            <w:pPr>
              <w:pStyle w:val="Tabletext"/>
              <w:jc w:val="center"/>
              <w:rPr>
                <w:b/>
              </w:rPr>
            </w:pPr>
            <w:r w:rsidRPr="00A45823">
              <w:rPr>
                <w:b/>
              </w:rPr>
              <w:t>Description</w:t>
            </w:r>
          </w:p>
        </w:tc>
        <w:tc>
          <w:tcPr>
            <w:tcW w:w="2304" w:type="dxa"/>
          </w:tcPr>
          <w:p w14:paraId="424D1AB1" w14:textId="77777777" w:rsidR="00D67126" w:rsidRPr="00A45823" w:rsidRDefault="00D67126">
            <w:pPr>
              <w:pStyle w:val="Tabletext"/>
              <w:jc w:val="center"/>
              <w:rPr>
                <w:b/>
              </w:rPr>
            </w:pPr>
            <w:r w:rsidRPr="00A45823">
              <w:rPr>
                <w:b/>
              </w:rPr>
              <w:t>Author</w:t>
            </w:r>
          </w:p>
        </w:tc>
      </w:tr>
      <w:tr w:rsidR="00285DDD" w:rsidRPr="00A45823" w14:paraId="5579BDCC" w14:textId="77777777">
        <w:tc>
          <w:tcPr>
            <w:tcW w:w="2304" w:type="dxa"/>
          </w:tcPr>
          <w:p w14:paraId="5FB3C051" w14:textId="0802F715" w:rsidR="00285DDD" w:rsidRPr="00A45823" w:rsidRDefault="00285DDD" w:rsidP="00285DDD">
            <w:pPr>
              <w:pStyle w:val="Tabletext"/>
            </w:pPr>
            <w:r w:rsidRPr="009A219B">
              <w:t>25/10/2022</w:t>
            </w:r>
          </w:p>
        </w:tc>
        <w:tc>
          <w:tcPr>
            <w:tcW w:w="1152" w:type="dxa"/>
          </w:tcPr>
          <w:p w14:paraId="0DE5D4DF" w14:textId="74CD9A9F" w:rsidR="00285DDD" w:rsidRPr="00A45823" w:rsidRDefault="00285DDD" w:rsidP="00285DDD">
            <w:pPr>
              <w:pStyle w:val="Tabletext"/>
            </w:pPr>
            <w:r w:rsidRPr="009A219B">
              <w:t>1.0</w:t>
            </w:r>
          </w:p>
        </w:tc>
        <w:tc>
          <w:tcPr>
            <w:tcW w:w="3744" w:type="dxa"/>
          </w:tcPr>
          <w:p w14:paraId="452422A3" w14:textId="0EB1B63C" w:rsidR="00285DDD" w:rsidRPr="00A45823" w:rsidRDefault="00285DDD" w:rsidP="00285DDD">
            <w:pPr>
              <w:pStyle w:val="Tabletext"/>
            </w:pPr>
            <w:r w:rsidRPr="009A219B">
              <w:t>First Draft</w:t>
            </w:r>
          </w:p>
        </w:tc>
        <w:tc>
          <w:tcPr>
            <w:tcW w:w="2304" w:type="dxa"/>
          </w:tcPr>
          <w:p w14:paraId="1651A6D4" w14:textId="52A8C1A3" w:rsidR="00285DDD" w:rsidRPr="00A45823" w:rsidRDefault="00285DDD" w:rsidP="00285DDD">
            <w:pPr>
              <w:pStyle w:val="Tabletext"/>
            </w:pPr>
            <w:r w:rsidRPr="009A219B">
              <w:t>Adair Torres</w:t>
            </w:r>
          </w:p>
        </w:tc>
      </w:tr>
      <w:tr w:rsidR="00D67126" w:rsidRPr="00A45823" w14:paraId="062AEE83" w14:textId="77777777">
        <w:tc>
          <w:tcPr>
            <w:tcW w:w="2304" w:type="dxa"/>
          </w:tcPr>
          <w:p w14:paraId="3A733073" w14:textId="30038713" w:rsidR="00D67126" w:rsidRPr="00A45823" w:rsidRDefault="0045214D">
            <w:pPr>
              <w:pStyle w:val="Tabletext"/>
            </w:pPr>
            <w:r>
              <w:t>29/10/2022</w:t>
            </w:r>
          </w:p>
        </w:tc>
        <w:tc>
          <w:tcPr>
            <w:tcW w:w="1152" w:type="dxa"/>
          </w:tcPr>
          <w:p w14:paraId="7016707C" w14:textId="1587C83C" w:rsidR="00D67126" w:rsidRPr="00A45823" w:rsidRDefault="004E56FB">
            <w:pPr>
              <w:pStyle w:val="Tabletext"/>
            </w:pPr>
            <w:r>
              <w:t>1.1</w:t>
            </w:r>
          </w:p>
        </w:tc>
        <w:tc>
          <w:tcPr>
            <w:tcW w:w="3744" w:type="dxa"/>
          </w:tcPr>
          <w:p w14:paraId="27E6348B" w14:textId="25C78D6B" w:rsidR="00D67126" w:rsidRPr="00A45823" w:rsidRDefault="00294A6A">
            <w:pPr>
              <w:pStyle w:val="Tabletext"/>
            </w:pPr>
            <w:r>
              <w:t>Reformatted old document to new document</w:t>
            </w:r>
            <w:r w:rsidR="008B2498">
              <w:t>.</w:t>
            </w:r>
          </w:p>
        </w:tc>
        <w:tc>
          <w:tcPr>
            <w:tcW w:w="2304" w:type="dxa"/>
          </w:tcPr>
          <w:p w14:paraId="457A76C3" w14:textId="35072C59" w:rsidR="00D67126" w:rsidRPr="00A45823" w:rsidRDefault="0045214D">
            <w:pPr>
              <w:pStyle w:val="Tabletext"/>
            </w:pPr>
            <w:proofErr w:type="spellStart"/>
            <w:r>
              <w:t>Chinh</w:t>
            </w:r>
            <w:proofErr w:type="spellEnd"/>
            <w:r>
              <w:t xml:space="preserve"> Nguyen</w:t>
            </w:r>
          </w:p>
        </w:tc>
      </w:tr>
      <w:tr w:rsidR="00D67126" w:rsidRPr="00A45823" w14:paraId="2C8AF9CE" w14:textId="77777777">
        <w:tc>
          <w:tcPr>
            <w:tcW w:w="2304" w:type="dxa"/>
          </w:tcPr>
          <w:p w14:paraId="380CB8A2" w14:textId="0B954887" w:rsidR="00D67126" w:rsidRPr="00A45823" w:rsidRDefault="00F43625">
            <w:pPr>
              <w:pStyle w:val="Tabletext"/>
            </w:pPr>
            <w:r>
              <w:t>30/10/2022</w:t>
            </w:r>
          </w:p>
        </w:tc>
        <w:tc>
          <w:tcPr>
            <w:tcW w:w="1152" w:type="dxa"/>
          </w:tcPr>
          <w:p w14:paraId="5B13FCA9" w14:textId="2EAF2D40" w:rsidR="00D67126" w:rsidRPr="00A45823" w:rsidRDefault="00686E7B">
            <w:pPr>
              <w:pStyle w:val="Tabletext"/>
            </w:pPr>
            <w:r>
              <w:t>2</w:t>
            </w:r>
            <w:r w:rsidR="00F43625">
              <w:t>.</w:t>
            </w:r>
            <w:r>
              <w:t>1</w:t>
            </w:r>
          </w:p>
        </w:tc>
        <w:tc>
          <w:tcPr>
            <w:tcW w:w="3744" w:type="dxa"/>
          </w:tcPr>
          <w:p w14:paraId="28D0C91F" w14:textId="12B5D789" w:rsidR="00D67126" w:rsidRPr="00A45823" w:rsidRDefault="00686E7B">
            <w:pPr>
              <w:pStyle w:val="Tabletext"/>
            </w:pPr>
            <w:r>
              <w:t>Improved Class Diagrams and fleshed out Architecture descriptions.</w:t>
            </w:r>
          </w:p>
        </w:tc>
        <w:tc>
          <w:tcPr>
            <w:tcW w:w="2304" w:type="dxa"/>
          </w:tcPr>
          <w:p w14:paraId="6CC0690D" w14:textId="7FA680BB" w:rsidR="00D67126" w:rsidRPr="00A45823" w:rsidRDefault="00F43625">
            <w:pPr>
              <w:pStyle w:val="Tabletext"/>
            </w:pPr>
            <w:r>
              <w:t>Adair Torres</w:t>
            </w:r>
          </w:p>
        </w:tc>
      </w:tr>
    </w:tbl>
    <w:p w14:paraId="6A9E24D5" w14:textId="77777777" w:rsidR="00D67126" w:rsidRPr="00A45823" w:rsidRDefault="00D67126"/>
    <w:p w14:paraId="4FF7E6C8" w14:textId="77777777" w:rsidR="00D67126" w:rsidRPr="00A45823" w:rsidRDefault="00D67126">
      <w:pPr>
        <w:pStyle w:val="Title"/>
      </w:pPr>
      <w:r w:rsidRPr="00A45823">
        <w:br w:type="page"/>
      </w:r>
      <w:r w:rsidRPr="00A45823">
        <w:lastRenderedPageBreak/>
        <w:t>Table of Contents</w:t>
      </w:r>
    </w:p>
    <w:p w14:paraId="26361F9B" w14:textId="1D2934A1" w:rsidR="003C57C1" w:rsidRDefault="00D67126">
      <w:pPr>
        <w:pStyle w:val="TOC1"/>
        <w:tabs>
          <w:tab w:val="left" w:pos="432"/>
        </w:tabs>
        <w:rPr>
          <w:rFonts w:ascii="Calibri" w:eastAsia="Yu Mincho" w:hAnsi="Calibri"/>
          <w:noProof/>
          <w:sz w:val="22"/>
          <w:szCs w:val="22"/>
        </w:rPr>
      </w:pPr>
      <w:r w:rsidRPr="00A45823">
        <w:fldChar w:fldCharType="begin"/>
      </w:r>
      <w:r w:rsidRPr="00A45823">
        <w:instrText xml:space="preserve"> TOC \o "1-3" </w:instrText>
      </w:r>
      <w:r w:rsidRPr="00A45823">
        <w:fldChar w:fldCharType="separate"/>
      </w:r>
      <w:r w:rsidR="003C57C1">
        <w:rPr>
          <w:noProof/>
        </w:rPr>
        <w:t>1.</w:t>
      </w:r>
      <w:r w:rsidR="003C57C1">
        <w:rPr>
          <w:rFonts w:ascii="Calibri" w:eastAsia="Yu Mincho" w:hAnsi="Calibri"/>
          <w:noProof/>
          <w:sz w:val="22"/>
          <w:szCs w:val="22"/>
        </w:rPr>
        <w:tab/>
      </w:r>
      <w:r w:rsidR="003C57C1">
        <w:rPr>
          <w:noProof/>
        </w:rPr>
        <w:t>Introduction</w:t>
      </w:r>
      <w:r w:rsidR="003C57C1">
        <w:rPr>
          <w:noProof/>
        </w:rPr>
        <w:tab/>
      </w:r>
      <w:r w:rsidR="003C57C1">
        <w:rPr>
          <w:noProof/>
        </w:rPr>
        <w:fldChar w:fldCharType="begin"/>
      </w:r>
      <w:r w:rsidR="003C57C1">
        <w:rPr>
          <w:noProof/>
        </w:rPr>
        <w:instrText xml:space="preserve"> PAGEREF _Toc118060913 \h </w:instrText>
      </w:r>
      <w:r w:rsidR="003C57C1">
        <w:rPr>
          <w:noProof/>
        </w:rPr>
      </w:r>
      <w:r w:rsidR="003C57C1">
        <w:rPr>
          <w:noProof/>
        </w:rPr>
        <w:fldChar w:fldCharType="separate"/>
      </w:r>
      <w:r w:rsidR="00B666A2">
        <w:rPr>
          <w:noProof/>
        </w:rPr>
        <w:t>4</w:t>
      </w:r>
      <w:r w:rsidR="003C57C1">
        <w:rPr>
          <w:noProof/>
        </w:rPr>
        <w:fldChar w:fldCharType="end"/>
      </w:r>
    </w:p>
    <w:p w14:paraId="05673AE7" w14:textId="0BED1B6E" w:rsidR="003C57C1" w:rsidRDefault="003C57C1">
      <w:pPr>
        <w:pStyle w:val="TOC2"/>
        <w:tabs>
          <w:tab w:val="left" w:pos="1000"/>
        </w:tabs>
        <w:rPr>
          <w:rFonts w:ascii="Calibri" w:eastAsia="Yu Mincho" w:hAnsi="Calibri"/>
          <w:noProof/>
          <w:sz w:val="22"/>
          <w:szCs w:val="22"/>
        </w:rPr>
      </w:pPr>
      <w:r>
        <w:rPr>
          <w:noProof/>
        </w:rPr>
        <w:t>1.1</w:t>
      </w:r>
      <w:r>
        <w:rPr>
          <w:rFonts w:ascii="Calibri" w:eastAsia="Yu Mincho" w:hAnsi="Calibri"/>
          <w:noProof/>
          <w:sz w:val="22"/>
          <w:szCs w:val="22"/>
        </w:rPr>
        <w:tab/>
      </w:r>
      <w:r>
        <w:rPr>
          <w:noProof/>
        </w:rPr>
        <w:t>Purpose</w:t>
      </w:r>
      <w:r>
        <w:rPr>
          <w:noProof/>
        </w:rPr>
        <w:tab/>
      </w:r>
      <w:r>
        <w:rPr>
          <w:noProof/>
        </w:rPr>
        <w:fldChar w:fldCharType="begin"/>
      </w:r>
      <w:r>
        <w:rPr>
          <w:noProof/>
        </w:rPr>
        <w:instrText xml:space="preserve"> PAGEREF _Toc118060914 \h </w:instrText>
      </w:r>
      <w:r>
        <w:rPr>
          <w:noProof/>
        </w:rPr>
      </w:r>
      <w:r>
        <w:rPr>
          <w:noProof/>
        </w:rPr>
        <w:fldChar w:fldCharType="separate"/>
      </w:r>
      <w:r w:rsidR="00B666A2">
        <w:rPr>
          <w:noProof/>
        </w:rPr>
        <w:t>4</w:t>
      </w:r>
      <w:r>
        <w:rPr>
          <w:noProof/>
        </w:rPr>
        <w:fldChar w:fldCharType="end"/>
      </w:r>
    </w:p>
    <w:p w14:paraId="644B6F3B" w14:textId="59325BB4" w:rsidR="003C57C1" w:rsidRDefault="003C57C1">
      <w:pPr>
        <w:pStyle w:val="TOC2"/>
        <w:tabs>
          <w:tab w:val="left" w:pos="1000"/>
        </w:tabs>
        <w:rPr>
          <w:rFonts w:ascii="Calibri" w:eastAsia="Yu Mincho" w:hAnsi="Calibri"/>
          <w:noProof/>
          <w:sz w:val="22"/>
          <w:szCs w:val="22"/>
        </w:rPr>
      </w:pPr>
      <w:r>
        <w:rPr>
          <w:noProof/>
        </w:rPr>
        <w:t>1.2</w:t>
      </w:r>
      <w:r>
        <w:rPr>
          <w:rFonts w:ascii="Calibri" w:eastAsia="Yu Mincho" w:hAnsi="Calibri"/>
          <w:noProof/>
          <w:sz w:val="22"/>
          <w:szCs w:val="22"/>
        </w:rPr>
        <w:tab/>
      </w:r>
      <w:r>
        <w:rPr>
          <w:noProof/>
        </w:rPr>
        <w:t>Scope</w:t>
      </w:r>
      <w:r>
        <w:rPr>
          <w:noProof/>
        </w:rPr>
        <w:tab/>
      </w:r>
      <w:r>
        <w:rPr>
          <w:noProof/>
        </w:rPr>
        <w:fldChar w:fldCharType="begin"/>
      </w:r>
      <w:r>
        <w:rPr>
          <w:noProof/>
        </w:rPr>
        <w:instrText xml:space="preserve"> PAGEREF _Toc118060915 \h </w:instrText>
      </w:r>
      <w:r>
        <w:rPr>
          <w:noProof/>
        </w:rPr>
      </w:r>
      <w:r>
        <w:rPr>
          <w:noProof/>
        </w:rPr>
        <w:fldChar w:fldCharType="separate"/>
      </w:r>
      <w:r w:rsidR="00B666A2">
        <w:rPr>
          <w:noProof/>
        </w:rPr>
        <w:t>4</w:t>
      </w:r>
      <w:r>
        <w:rPr>
          <w:noProof/>
        </w:rPr>
        <w:fldChar w:fldCharType="end"/>
      </w:r>
    </w:p>
    <w:p w14:paraId="3CF716EE" w14:textId="7D49FB15" w:rsidR="003C57C1" w:rsidRDefault="003C57C1">
      <w:pPr>
        <w:pStyle w:val="TOC2"/>
        <w:tabs>
          <w:tab w:val="left" w:pos="1000"/>
        </w:tabs>
        <w:rPr>
          <w:rFonts w:ascii="Calibri" w:eastAsia="Yu Mincho" w:hAnsi="Calibri"/>
          <w:noProof/>
          <w:sz w:val="22"/>
          <w:szCs w:val="22"/>
        </w:rPr>
      </w:pPr>
      <w:r>
        <w:rPr>
          <w:noProof/>
        </w:rPr>
        <w:t>1.3</w:t>
      </w:r>
      <w:r>
        <w:rPr>
          <w:rFonts w:ascii="Calibri" w:eastAsia="Yu Mincho" w:hAnsi="Calibri"/>
          <w:noProof/>
          <w:sz w:val="22"/>
          <w:szCs w:val="22"/>
        </w:rPr>
        <w:tab/>
      </w:r>
      <w:r>
        <w:rPr>
          <w:noProof/>
        </w:rPr>
        <w:t>Definitions, Acronyms, and Abbreviations</w:t>
      </w:r>
      <w:r>
        <w:rPr>
          <w:noProof/>
        </w:rPr>
        <w:tab/>
      </w:r>
      <w:r>
        <w:rPr>
          <w:noProof/>
        </w:rPr>
        <w:fldChar w:fldCharType="begin"/>
      </w:r>
      <w:r>
        <w:rPr>
          <w:noProof/>
        </w:rPr>
        <w:instrText xml:space="preserve"> PAGEREF _Toc118060916 \h </w:instrText>
      </w:r>
      <w:r>
        <w:rPr>
          <w:noProof/>
        </w:rPr>
      </w:r>
      <w:r>
        <w:rPr>
          <w:noProof/>
        </w:rPr>
        <w:fldChar w:fldCharType="separate"/>
      </w:r>
      <w:r w:rsidR="00B666A2">
        <w:rPr>
          <w:noProof/>
        </w:rPr>
        <w:t>4</w:t>
      </w:r>
      <w:r>
        <w:rPr>
          <w:noProof/>
        </w:rPr>
        <w:fldChar w:fldCharType="end"/>
      </w:r>
    </w:p>
    <w:p w14:paraId="6E3782E6" w14:textId="19D02B67" w:rsidR="003C57C1" w:rsidRDefault="003C57C1">
      <w:pPr>
        <w:pStyle w:val="TOC2"/>
        <w:tabs>
          <w:tab w:val="left" w:pos="1000"/>
        </w:tabs>
        <w:rPr>
          <w:rFonts w:ascii="Calibri" w:eastAsia="Yu Mincho" w:hAnsi="Calibri"/>
          <w:noProof/>
          <w:sz w:val="22"/>
          <w:szCs w:val="22"/>
        </w:rPr>
      </w:pPr>
      <w:r>
        <w:rPr>
          <w:noProof/>
        </w:rPr>
        <w:t>1.4</w:t>
      </w:r>
      <w:r>
        <w:rPr>
          <w:rFonts w:ascii="Calibri" w:eastAsia="Yu Mincho" w:hAnsi="Calibri"/>
          <w:noProof/>
          <w:sz w:val="22"/>
          <w:szCs w:val="22"/>
        </w:rPr>
        <w:tab/>
      </w:r>
      <w:r>
        <w:rPr>
          <w:noProof/>
        </w:rPr>
        <w:t>References</w:t>
      </w:r>
      <w:r>
        <w:rPr>
          <w:noProof/>
        </w:rPr>
        <w:tab/>
      </w:r>
      <w:r>
        <w:rPr>
          <w:noProof/>
        </w:rPr>
        <w:fldChar w:fldCharType="begin"/>
      </w:r>
      <w:r>
        <w:rPr>
          <w:noProof/>
        </w:rPr>
        <w:instrText xml:space="preserve"> PAGEREF _Toc118060917 \h </w:instrText>
      </w:r>
      <w:r>
        <w:rPr>
          <w:noProof/>
        </w:rPr>
      </w:r>
      <w:r>
        <w:rPr>
          <w:noProof/>
        </w:rPr>
        <w:fldChar w:fldCharType="separate"/>
      </w:r>
      <w:r w:rsidR="00B666A2">
        <w:rPr>
          <w:noProof/>
        </w:rPr>
        <w:t>4</w:t>
      </w:r>
      <w:r>
        <w:rPr>
          <w:noProof/>
        </w:rPr>
        <w:fldChar w:fldCharType="end"/>
      </w:r>
    </w:p>
    <w:p w14:paraId="62A5949C" w14:textId="2B5957B8" w:rsidR="003C57C1" w:rsidRDefault="003C57C1">
      <w:pPr>
        <w:pStyle w:val="TOC2"/>
        <w:tabs>
          <w:tab w:val="left" w:pos="1000"/>
        </w:tabs>
        <w:rPr>
          <w:rFonts w:ascii="Calibri" w:eastAsia="Yu Mincho" w:hAnsi="Calibri"/>
          <w:noProof/>
          <w:sz w:val="22"/>
          <w:szCs w:val="22"/>
        </w:rPr>
      </w:pPr>
      <w:r>
        <w:rPr>
          <w:noProof/>
        </w:rPr>
        <w:t>1.5</w:t>
      </w:r>
      <w:r>
        <w:rPr>
          <w:rFonts w:ascii="Calibri" w:eastAsia="Yu Mincho" w:hAnsi="Calibri"/>
          <w:noProof/>
          <w:sz w:val="22"/>
          <w:szCs w:val="22"/>
        </w:rPr>
        <w:tab/>
      </w:r>
      <w:r>
        <w:rPr>
          <w:noProof/>
        </w:rPr>
        <w:t>Overview</w:t>
      </w:r>
      <w:r>
        <w:rPr>
          <w:noProof/>
        </w:rPr>
        <w:tab/>
      </w:r>
      <w:r>
        <w:rPr>
          <w:noProof/>
        </w:rPr>
        <w:fldChar w:fldCharType="begin"/>
      </w:r>
      <w:r>
        <w:rPr>
          <w:noProof/>
        </w:rPr>
        <w:instrText xml:space="preserve"> PAGEREF _Toc118060918 \h </w:instrText>
      </w:r>
      <w:r>
        <w:rPr>
          <w:noProof/>
        </w:rPr>
      </w:r>
      <w:r>
        <w:rPr>
          <w:noProof/>
        </w:rPr>
        <w:fldChar w:fldCharType="separate"/>
      </w:r>
      <w:r w:rsidR="00B666A2">
        <w:rPr>
          <w:noProof/>
        </w:rPr>
        <w:t>4</w:t>
      </w:r>
      <w:r>
        <w:rPr>
          <w:noProof/>
        </w:rPr>
        <w:fldChar w:fldCharType="end"/>
      </w:r>
    </w:p>
    <w:p w14:paraId="0543039C" w14:textId="5BC3A9D9" w:rsidR="003C57C1" w:rsidRDefault="003C57C1">
      <w:pPr>
        <w:pStyle w:val="TOC1"/>
        <w:tabs>
          <w:tab w:val="left" w:pos="432"/>
        </w:tabs>
        <w:rPr>
          <w:rFonts w:ascii="Calibri" w:eastAsia="Yu Mincho" w:hAnsi="Calibri"/>
          <w:noProof/>
          <w:sz w:val="22"/>
          <w:szCs w:val="22"/>
        </w:rPr>
      </w:pPr>
      <w:r>
        <w:rPr>
          <w:noProof/>
        </w:rPr>
        <w:t>2.</w:t>
      </w:r>
      <w:r>
        <w:rPr>
          <w:rFonts w:ascii="Calibri" w:eastAsia="Yu Mincho" w:hAnsi="Calibri"/>
          <w:noProof/>
          <w:sz w:val="22"/>
          <w:szCs w:val="22"/>
        </w:rPr>
        <w:tab/>
      </w:r>
      <w:r>
        <w:rPr>
          <w:noProof/>
        </w:rPr>
        <w:t>Architectural Representation</w:t>
      </w:r>
      <w:r>
        <w:rPr>
          <w:noProof/>
        </w:rPr>
        <w:tab/>
      </w:r>
      <w:r>
        <w:rPr>
          <w:noProof/>
        </w:rPr>
        <w:fldChar w:fldCharType="begin"/>
      </w:r>
      <w:r>
        <w:rPr>
          <w:noProof/>
        </w:rPr>
        <w:instrText xml:space="preserve"> PAGEREF _Toc118060919 \h </w:instrText>
      </w:r>
      <w:r>
        <w:rPr>
          <w:noProof/>
        </w:rPr>
      </w:r>
      <w:r>
        <w:rPr>
          <w:noProof/>
        </w:rPr>
        <w:fldChar w:fldCharType="separate"/>
      </w:r>
      <w:r w:rsidR="00B666A2">
        <w:rPr>
          <w:noProof/>
        </w:rPr>
        <w:t>4</w:t>
      </w:r>
      <w:r>
        <w:rPr>
          <w:noProof/>
        </w:rPr>
        <w:fldChar w:fldCharType="end"/>
      </w:r>
    </w:p>
    <w:p w14:paraId="76EE3077" w14:textId="4D1D191D" w:rsidR="003C57C1" w:rsidRDefault="003C57C1">
      <w:pPr>
        <w:pStyle w:val="TOC1"/>
        <w:tabs>
          <w:tab w:val="left" w:pos="432"/>
        </w:tabs>
        <w:rPr>
          <w:rFonts w:ascii="Calibri" w:eastAsia="Yu Mincho" w:hAnsi="Calibri"/>
          <w:noProof/>
          <w:sz w:val="22"/>
          <w:szCs w:val="22"/>
        </w:rPr>
      </w:pPr>
      <w:r>
        <w:rPr>
          <w:noProof/>
        </w:rPr>
        <w:t>3.</w:t>
      </w:r>
      <w:r>
        <w:rPr>
          <w:rFonts w:ascii="Calibri" w:eastAsia="Yu Mincho" w:hAnsi="Calibri"/>
          <w:noProof/>
          <w:sz w:val="22"/>
          <w:szCs w:val="22"/>
        </w:rPr>
        <w:tab/>
      </w:r>
      <w:r>
        <w:rPr>
          <w:noProof/>
        </w:rPr>
        <w:t>Architectural Goals and Constraints</w:t>
      </w:r>
      <w:r>
        <w:rPr>
          <w:noProof/>
        </w:rPr>
        <w:tab/>
      </w:r>
      <w:r>
        <w:rPr>
          <w:noProof/>
        </w:rPr>
        <w:fldChar w:fldCharType="begin"/>
      </w:r>
      <w:r>
        <w:rPr>
          <w:noProof/>
        </w:rPr>
        <w:instrText xml:space="preserve"> PAGEREF _Toc118060920 \h </w:instrText>
      </w:r>
      <w:r>
        <w:rPr>
          <w:noProof/>
        </w:rPr>
      </w:r>
      <w:r>
        <w:rPr>
          <w:noProof/>
        </w:rPr>
        <w:fldChar w:fldCharType="separate"/>
      </w:r>
      <w:r w:rsidR="00B666A2">
        <w:rPr>
          <w:noProof/>
        </w:rPr>
        <w:t>4</w:t>
      </w:r>
      <w:r>
        <w:rPr>
          <w:noProof/>
        </w:rPr>
        <w:fldChar w:fldCharType="end"/>
      </w:r>
    </w:p>
    <w:p w14:paraId="2AC6394C" w14:textId="2D952E38" w:rsidR="003C57C1" w:rsidRDefault="003C57C1">
      <w:pPr>
        <w:pStyle w:val="TOC1"/>
        <w:tabs>
          <w:tab w:val="left" w:pos="432"/>
        </w:tabs>
        <w:rPr>
          <w:rFonts w:ascii="Calibri" w:eastAsia="Yu Mincho" w:hAnsi="Calibri"/>
          <w:noProof/>
          <w:sz w:val="22"/>
          <w:szCs w:val="22"/>
        </w:rPr>
      </w:pPr>
      <w:r>
        <w:rPr>
          <w:noProof/>
        </w:rPr>
        <w:t>4.</w:t>
      </w:r>
      <w:r>
        <w:rPr>
          <w:rFonts w:ascii="Calibri" w:eastAsia="Yu Mincho" w:hAnsi="Calibri"/>
          <w:noProof/>
          <w:sz w:val="22"/>
          <w:szCs w:val="22"/>
        </w:rPr>
        <w:tab/>
      </w:r>
      <w:r>
        <w:rPr>
          <w:noProof/>
        </w:rPr>
        <w:t>Use-Case View</w:t>
      </w:r>
      <w:r>
        <w:rPr>
          <w:noProof/>
        </w:rPr>
        <w:tab/>
      </w:r>
      <w:r>
        <w:rPr>
          <w:noProof/>
        </w:rPr>
        <w:fldChar w:fldCharType="begin"/>
      </w:r>
      <w:r>
        <w:rPr>
          <w:noProof/>
        </w:rPr>
        <w:instrText xml:space="preserve"> PAGEREF _Toc118060921 \h </w:instrText>
      </w:r>
      <w:r>
        <w:rPr>
          <w:noProof/>
        </w:rPr>
      </w:r>
      <w:r>
        <w:rPr>
          <w:noProof/>
        </w:rPr>
        <w:fldChar w:fldCharType="separate"/>
      </w:r>
      <w:r w:rsidR="00B666A2">
        <w:rPr>
          <w:noProof/>
        </w:rPr>
        <w:t>5</w:t>
      </w:r>
      <w:r>
        <w:rPr>
          <w:noProof/>
        </w:rPr>
        <w:fldChar w:fldCharType="end"/>
      </w:r>
    </w:p>
    <w:p w14:paraId="1190DA06" w14:textId="55C09BA5" w:rsidR="003C57C1" w:rsidRDefault="003C57C1">
      <w:pPr>
        <w:pStyle w:val="TOC2"/>
        <w:tabs>
          <w:tab w:val="left" w:pos="1000"/>
        </w:tabs>
        <w:rPr>
          <w:rFonts w:ascii="Calibri" w:eastAsia="Yu Mincho" w:hAnsi="Calibri"/>
          <w:noProof/>
          <w:sz w:val="22"/>
          <w:szCs w:val="22"/>
        </w:rPr>
      </w:pPr>
      <w:r>
        <w:rPr>
          <w:noProof/>
        </w:rPr>
        <w:t>4.1</w:t>
      </w:r>
      <w:r>
        <w:rPr>
          <w:rFonts w:ascii="Calibri" w:eastAsia="Yu Mincho" w:hAnsi="Calibri"/>
          <w:noProof/>
          <w:sz w:val="22"/>
          <w:szCs w:val="22"/>
        </w:rPr>
        <w:tab/>
      </w:r>
      <w:r>
        <w:rPr>
          <w:noProof/>
        </w:rPr>
        <w:t>Use-Case Realization</w:t>
      </w:r>
      <w:r>
        <w:rPr>
          <w:noProof/>
        </w:rPr>
        <w:tab/>
      </w:r>
      <w:r>
        <w:rPr>
          <w:noProof/>
        </w:rPr>
        <w:fldChar w:fldCharType="begin"/>
      </w:r>
      <w:r>
        <w:rPr>
          <w:noProof/>
        </w:rPr>
        <w:instrText xml:space="preserve"> PAGEREF _Toc118060922 \h </w:instrText>
      </w:r>
      <w:r>
        <w:rPr>
          <w:noProof/>
        </w:rPr>
      </w:r>
      <w:r>
        <w:rPr>
          <w:noProof/>
        </w:rPr>
        <w:fldChar w:fldCharType="separate"/>
      </w:r>
      <w:r w:rsidR="00B666A2">
        <w:rPr>
          <w:noProof/>
        </w:rPr>
        <w:t>5</w:t>
      </w:r>
      <w:r>
        <w:rPr>
          <w:noProof/>
        </w:rPr>
        <w:fldChar w:fldCharType="end"/>
      </w:r>
    </w:p>
    <w:p w14:paraId="7D08E19B" w14:textId="39348E58" w:rsidR="003C57C1" w:rsidRDefault="003C57C1">
      <w:pPr>
        <w:pStyle w:val="TOC1"/>
        <w:tabs>
          <w:tab w:val="left" w:pos="432"/>
        </w:tabs>
        <w:rPr>
          <w:rFonts w:ascii="Calibri" w:eastAsia="Yu Mincho" w:hAnsi="Calibri"/>
          <w:noProof/>
          <w:sz w:val="22"/>
          <w:szCs w:val="22"/>
        </w:rPr>
      </w:pPr>
      <w:r>
        <w:rPr>
          <w:noProof/>
        </w:rPr>
        <w:t>5.</w:t>
      </w:r>
      <w:r>
        <w:rPr>
          <w:rFonts w:ascii="Calibri" w:eastAsia="Yu Mincho" w:hAnsi="Calibri"/>
          <w:noProof/>
          <w:sz w:val="22"/>
          <w:szCs w:val="22"/>
        </w:rPr>
        <w:tab/>
      </w:r>
      <w:r>
        <w:rPr>
          <w:noProof/>
        </w:rPr>
        <w:t>Logical View</w:t>
      </w:r>
      <w:r>
        <w:rPr>
          <w:noProof/>
        </w:rPr>
        <w:tab/>
      </w:r>
      <w:r>
        <w:rPr>
          <w:noProof/>
        </w:rPr>
        <w:fldChar w:fldCharType="begin"/>
      </w:r>
      <w:r>
        <w:rPr>
          <w:noProof/>
        </w:rPr>
        <w:instrText xml:space="preserve"> PAGEREF _Toc118060923 \h </w:instrText>
      </w:r>
      <w:r>
        <w:rPr>
          <w:noProof/>
        </w:rPr>
      </w:r>
      <w:r>
        <w:rPr>
          <w:noProof/>
        </w:rPr>
        <w:fldChar w:fldCharType="separate"/>
      </w:r>
      <w:r w:rsidR="00B666A2">
        <w:rPr>
          <w:noProof/>
        </w:rPr>
        <w:t>5</w:t>
      </w:r>
      <w:r>
        <w:rPr>
          <w:noProof/>
        </w:rPr>
        <w:fldChar w:fldCharType="end"/>
      </w:r>
    </w:p>
    <w:p w14:paraId="58C3F7CF" w14:textId="787E2BF9" w:rsidR="003C57C1" w:rsidRDefault="003C57C1">
      <w:pPr>
        <w:pStyle w:val="TOC2"/>
        <w:tabs>
          <w:tab w:val="left" w:pos="1000"/>
        </w:tabs>
        <w:rPr>
          <w:rFonts w:ascii="Calibri" w:eastAsia="Yu Mincho" w:hAnsi="Calibri"/>
          <w:noProof/>
          <w:sz w:val="22"/>
          <w:szCs w:val="22"/>
        </w:rPr>
      </w:pPr>
      <w:r>
        <w:rPr>
          <w:noProof/>
        </w:rPr>
        <w:t>5.1</w:t>
      </w:r>
      <w:r>
        <w:rPr>
          <w:rFonts w:ascii="Calibri" w:eastAsia="Yu Mincho" w:hAnsi="Calibri"/>
          <w:noProof/>
          <w:sz w:val="22"/>
          <w:szCs w:val="22"/>
        </w:rPr>
        <w:tab/>
      </w:r>
      <w:r>
        <w:rPr>
          <w:noProof/>
        </w:rPr>
        <w:t>Overview</w:t>
      </w:r>
      <w:r>
        <w:rPr>
          <w:noProof/>
        </w:rPr>
        <w:tab/>
      </w:r>
      <w:r>
        <w:rPr>
          <w:noProof/>
        </w:rPr>
        <w:fldChar w:fldCharType="begin"/>
      </w:r>
      <w:r>
        <w:rPr>
          <w:noProof/>
        </w:rPr>
        <w:instrText xml:space="preserve"> PAGEREF _Toc118060924 \h </w:instrText>
      </w:r>
      <w:r>
        <w:rPr>
          <w:noProof/>
        </w:rPr>
      </w:r>
      <w:r>
        <w:rPr>
          <w:noProof/>
        </w:rPr>
        <w:fldChar w:fldCharType="separate"/>
      </w:r>
      <w:r w:rsidR="00B666A2">
        <w:rPr>
          <w:noProof/>
        </w:rPr>
        <w:t>5</w:t>
      </w:r>
      <w:r>
        <w:rPr>
          <w:noProof/>
        </w:rPr>
        <w:fldChar w:fldCharType="end"/>
      </w:r>
    </w:p>
    <w:p w14:paraId="7106ADD1" w14:textId="4A443655" w:rsidR="003C57C1" w:rsidRDefault="003C57C1">
      <w:pPr>
        <w:pStyle w:val="TOC2"/>
        <w:tabs>
          <w:tab w:val="left" w:pos="1000"/>
        </w:tabs>
        <w:rPr>
          <w:rFonts w:ascii="Calibri" w:eastAsia="Yu Mincho" w:hAnsi="Calibri"/>
          <w:noProof/>
          <w:sz w:val="22"/>
          <w:szCs w:val="22"/>
        </w:rPr>
      </w:pPr>
      <w:r>
        <w:rPr>
          <w:noProof/>
        </w:rPr>
        <w:t>5.2</w:t>
      </w:r>
      <w:r>
        <w:rPr>
          <w:rFonts w:ascii="Calibri" w:eastAsia="Yu Mincho" w:hAnsi="Calibri"/>
          <w:noProof/>
          <w:sz w:val="22"/>
          <w:szCs w:val="22"/>
        </w:rPr>
        <w:tab/>
      </w:r>
      <w:r>
        <w:rPr>
          <w:noProof/>
        </w:rPr>
        <w:t>Architecturally Significant Design Packages</w:t>
      </w:r>
      <w:r>
        <w:rPr>
          <w:noProof/>
        </w:rPr>
        <w:tab/>
      </w:r>
      <w:r>
        <w:rPr>
          <w:noProof/>
        </w:rPr>
        <w:fldChar w:fldCharType="begin"/>
      </w:r>
      <w:r>
        <w:rPr>
          <w:noProof/>
        </w:rPr>
        <w:instrText xml:space="preserve"> PAGEREF _Toc118060925 \h </w:instrText>
      </w:r>
      <w:r>
        <w:rPr>
          <w:noProof/>
        </w:rPr>
      </w:r>
      <w:r>
        <w:rPr>
          <w:noProof/>
        </w:rPr>
        <w:fldChar w:fldCharType="separate"/>
      </w:r>
      <w:r w:rsidR="00B666A2">
        <w:rPr>
          <w:noProof/>
        </w:rPr>
        <w:t>6</w:t>
      </w:r>
      <w:r>
        <w:rPr>
          <w:noProof/>
        </w:rPr>
        <w:fldChar w:fldCharType="end"/>
      </w:r>
    </w:p>
    <w:p w14:paraId="2847212A" w14:textId="3338BEA2" w:rsidR="003C57C1" w:rsidRDefault="003C57C1">
      <w:pPr>
        <w:pStyle w:val="TOC3"/>
        <w:rPr>
          <w:rFonts w:ascii="Calibri" w:eastAsia="Yu Mincho" w:hAnsi="Calibri"/>
          <w:noProof/>
          <w:sz w:val="22"/>
          <w:szCs w:val="22"/>
        </w:rPr>
      </w:pPr>
      <w:r>
        <w:rPr>
          <w:noProof/>
        </w:rPr>
        <w:t>5.2.1</w:t>
      </w:r>
      <w:r>
        <w:rPr>
          <w:rFonts w:ascii="Calibri" w:eastAsia="Yu Mincho" w:hAnsi="Calibri"/>
          <w:noProof/>
          <w:sz w:val="22"/>
          <w:szCs w:val="22"/>
        </w:rPr>
        <w:tab/>
      </w:r>
      <w:r>
        <w:rPr>
          <w:noProof/>
        </w:rPr>
        <w:t>Design Model: Design Class Diagrams</w:t>
      </w:r>
      <w:r>
        <w:rPr>
          <w:noProof/>
        </w:rPr>
        <w:tab/>
      </w:r>
      <w:r>
        <w:rPr>
          <w:noProof/>
        </w:rPr>
        <w:fldChar w:fldCharType="begin"/>
      </w:r>
      <w:r>
        <w:rPr>
          <w:noProof/>
        </w:rPr>
        <w:instrText xml:space="preserve"> PAGEREF _Toc118060926 \h </w:instrText>
      </w:r>
      <w:r>
        <w:rPr>
          <w:noProof/>
        </w:rPr>
      </w:r>
      <w:r>
        <w:rPr>
          <w:noProof/>
        </w:rPr>
        <w:fldChar w:fldCharType="separate"/>
      </w:r>
      <w:r w:rsidR="00B666A2">
        <w:rPr>
          <w:noProof/>
        </w:rPr>
        <w:t>6</w:t>
      </w:r>
      <w:r>
        <w:rPr>
          <w:noProof/>
        </w:rPr>
        <w:fldChar w:fldCharType="end"/>
      </w:r>
    </w:p>
    <w:p w14:paraId="4BD01403" w14:textId="54857085" w:rsidR="003C57C1" w:rsidRDefault="003C57C1">
      <w:pPr>
        <w:pStyle w:val="TOC3"/>
        <w:rPr>
          <w:rFonts w:ascii="Calibri" w:eastAsia="Yu Mincho" w:hAnsi="Calibri"/>
          <w:noProof/>
          <w:sz w:val="22"/>
          <w:szCs w:val="22"/>
        </w:rPr>
      </w:pPr>
      <w:r>
        <w:rPr>
          <w:noProof/>
        </w:rPr>
        <w:t>5.2.2</w:t>
      </w:r>
      <w:r>
        <w:rPr>
          <w:rFonts w:ascii="Calibri" w:eastAsia="Yu Mincho" w:hAnsi="Calibri"/>
          <w:noProof/>
          <w:sz w:val="22"/>
          <w:szCs w:val="22"/>
        </w:rPr>
        <w:tab/>
      </w:r>
      <w:r>
        <w:rPr>
          <w:noProof/>
        </w:rPr>
        <w:t>Design Classes Description</w:t>
      </w:r>
      <w:r>
        <w:rPr>
          <w:noProof/>
        </w:rPr>
        <w:tab/>
      </w:r>
      <w:r>
        <w:rPr>
          <w:noProof/>
        </w:rPr>
        <w:fldChar w:fldCharType="begin"/>
      </w:r>
      <w:r>
        <w:rPr>
          <w:noProof/>
        </w:rPr>
        <w:instrText xml:space="preserve"> PAGEREF _Toc118060927 \h </w:instrText>
      </w:r>
      <w:r>
        <w:rPr>
          <w:noProof/>
        </w:rPr>
      </w:r>
      <w:r>
        <w:rPr>
          <w:noProof/>
        </w:rPr>
        <w:fldChar w:fldCharType="separate"/>
      </w:r>
      <w:r w:rsidR="00B666A2">
        <w:rPr>
          <w:noProof/>
        </w:rPr>
        <w:t>7</w:t>
      </w:r>
      <w:r>
        <w:rPr>
          <w:noProof/>
        </w:rPr>
        <w:fldChar w:fldCharType="end"/>
      </w:r>
    </w:p>
    <w:p w14:paraId="089C8312" w14:textId="46063259" w:rsidR="003C57C1" w:rsidRDefault="003C57C1">
      <w:pPr>
        <w:pStyle w:val="TOC1"/>
        <w:tabs>
          <w:tab w:val="left" w:pos="432"/>
        </w:tabs>
        <w:rPr>
          <w:rFonts w:ascii="Calibri" w:eastAsia="Yu Mincho" w:hAnsi="Calibri"/>
          <w:noProof/>
          <w:sz w:val="22"/>
          <w:szCs w:val="22"/>
        </w:rPr>
      </w:pPr>
      <w:r>
        <w:rPr>
          <w:noProof/>
        </w:rPr>
        <w:t>6.</w:t>
      </w:r>
      <w:r>
        <w:rPr>
          <w:rFonts w:ascii="Calibri" w:eastAsia="Yu Mincho" w:hAnsi="Calibri"/>
          <w:noProof/>
          <w:sz w:val="22"/>
          <w:szCs w:val="22"/>
        </w:rPr>
        <w:tab/>
      </w:r>
      <w:r>
        <w:rPr>
          <w:noProof/>
        </w:rPr>
        <w:t>Interface Description</w:t>
      </w:r>
      <w:r>
        <w:rPr>
          <w:noProof/>
        </w:rPr>
        <w:tab/>
      </w:r>
      <w:r>
        <w:rPr>
          <w:noProof/>
        </w:rPr>
        <w:fldChar w:fldCharType="begin"/>
      </w:r>
      <w:r>
        <w:rPr>
          <w:noProof/>
        </w:rPr>
        <w:instrText xml:space="preserve"> PAGEREF _Toc118060928 \h </w:instrText>
      </w:r>
      <w:r>
        <w:rPr>
          <w:noProof/>
        </w:rPr>
      </w:r>
      <w:r>
        <w:rPr>
          <w:noProof/>
        </w:rPr>
        <w:fldChar w:fldCharType="separate"/>
      </w:r>
      <w:r w:rsidR="00B666A2">
        <w:rPr>
          <w:noProof/>
        </w:rPr>
        <w:t>14</w:t>
      </w:r>
      <w:r>
        <w:rPr>
          <w:noProof/>
        </w:rPr>
        <w:fldChar w:fldCharType="end"/>
      </w:r>
    </w:p>
    <w:p w14:paraId="775D040E" w14:textId="3189C6A6" w:rsidR="003C57C1" w:rsidRDefault="003C57C1">
      <w:pPr>
        <w:pStyle w:val="TOC1"/>
        <w:tabs>
          <w:tab w:val="left" w:pos="432"/>
        </w:tabs>
        <w:rPr>
          <w:rFonts w:ascii="Calibri" w:eastAsia="Yu Mincho" w:hAnsi="Calibri"/>
          <w:noProof/>
          <w:sz w:val="22"/>
          <w:szCs w:val="22"/>
        </w:rPr>
      </w:pPr>
      <w:r>
        <w:rPr>
          <w:noProof/>
        </w:rPr>
        <w:t>7.</w:t>
      </w:r>
      <w:r>
        <w:rPr>
          <w:rFonts w:ascii="Calibri" w:eastAsia="Yu Mincho" w:hAnsi="Calibri"/>
          <w:noProof/>
          <w:sz w:val="22"/>
          <w:szCs w:val="22"/>
        </w:rPr>
        <w:tab/>
      </w:r>
      <w:r>
        <w:rPr>
          <w:noProof/>
        </w:rPr>
        <w:t>Size and Performance</w:t>
      </w:r>
      <w:r>
        <w:rPr>
          <w:noProof/>
        </w:rPr>
        <w:tab/>
      </w:r>
      <w:r>
        <w:rPr>
          <w:noProof/>
        </w:rPr>
        <w:fldChar w:fldCharType="begin"/>
      </w:r>
      <w:r>
        <w:rPr>
          <w:noProof/>
        </w:rPr>
        <w:instrText xml:space="preserve"> PAGEREF _Toc118060929 \h </w:instrText>
      </w:r>
      <w:r>
        <w:rPr>
          <w:noProof/>
        </w:rPr>
      </w:r>
      <w:r>
        <w:rPr>
          <w:noProof/>
        </w:rPr>
        <w:fldChar w:fldCharType="separate"/>
      </w:r>
      <w:r w:rsidR="00B666A2">
        <w:rPr>
          <w:noProof/>
        </w:rPr>
        <w:t>14</w:t>
      </w:r>
      <w:r>
        <w:rPr>
          <w:noProof/>
        </w:rPr>
        <w:fldChar w:fldCharType="end"/>
      </w:r>
    </w:p>
    <w:p w14:paraId="467187F8" w14:textId="686F9D18" w:rsidR="003C57C1" w:rsidRDefault="003C57C1">
      <w:pPr>
        <w:pStyle w:val="TOC1"/>
        <w:tabs>
          <w:tab w:val="left" w:pos="432"/>
        </w:tabs>
        <w:rPr>
          <w:rFonts w:ascii="Calibri" w:eastAsia="Yu Mincho" w:hAnsi="Calibri"/>
          <w:noProof/>
          <w:sz w:val="22"/>
          <w:szCs w:val="22"/>
        </w:rPr>
      </w:pPr>
      <w:r>
        <w:rPr>
          <w:noProof/>
        </w:rPr>
        <w:t>8.</w:t>
      </w:r>
      <w:r>
        <w:rPr>
          <w:rFonts w:ascii="Calibri" w:eastAsia="Yu Mincho" w:hAnsi="Calibri"/>
          <w:noProof/>
          <w:sz w:val="22"/>
          <w:szCs w:val="22"/>
        </w:rPr>
        <w:tab/>
      </w:r>
      <w:r>
        <w:rPr>
          <w:noProof/>
        </w:rPr>
        <w:t>Quality</w:t>
      </w:r>
      <w:r>
        <w:rPr>
          <w:noProof/>
        </w:rPr>
        <w:tab/>
      </w:r>
      <w:r>
        <w:rPr>
          <w:noProof/>
        </w:rPr>
        <w:fldChar w:fldCharType="begin"/>
      </w:r>
      <w:r>
        <w:rPr>
          <w:noProof/>
        </w:rPr>
        <w:instrText xml:space="preserve"> PAGEREF _Toc118060930 \h </w:instrText>
      </w:r>
      <w:r>
        <w:rPr>
          <w:noProof/>
        </w:rPr>
      </w:r>
      <w:r>
        <w:rPr>
          <w:noProof/>
        </w:rPr>
        <w:fldChar w:fldCharType="separate"/>
      </w:r>
      <w:r w:rsidR="00B666A2">
        <w:rPr>
          <w:noProof/>
        </w:rPr>
        <w:t>14</w:t>
      </w:r>
      <w:r>
        <w:rPr>
          <w:noProof/>
        </w:rPr>
        <w:fldChar w:fldCharType="end"/>
      </w:r>
    </w:p>
    <w:p w14:paraId="12044EF1" w14:textId="741B2E03" w:rsidR="00D67126" w:rsidRPr="00A45823" w:rsidRDefault="00D67126">
      <w:pPr>
        <w:pStyle w:val="Title"/>
      </w:pPr>
      <w:r w:rsidRPr="00A45823">
        <w:fldChar w:fldCharType="end"/>
      </w:r>
      <w:r w:rsidRPr="00A45823">
        <w:br w:type="page"/>
      </w:r>
      <w:fldSimple w:instr=" TITLE  \* MERGEFORMAT ">
        <w:r w:rsidR="003C57C1">
          <w:t>Software Architecture Document</w:t>
        </w:r>
      </w:fldSimple>
      <w:r w:rsidRPr="00A45823">
        <w:t xml:space="preserve"> </w:t>
      </w:r>
    </w:p>
    <w:p w14:paraId="4A552D9F" w14:textId="77777777" w:rsidR="00D67126" w:rsidRPr="00A45823" w:rsidRDefault="00D67126">
      <w:pPr>
        <w:pStyle w:val="Heading1"/>
      </w:pPr>
      <w:bookmarkStart w:id="0" w:name="_Toc456598586"/>
      <w:bookmarkStart w:id="1" w:name="_Toc118060913"/>
      <w:r w:rsidRPr="00A45823">
        <w:t>Introduction</w:t>
      </w:r>
      <w:bookmarkEnd w:id="0"/>
      <w:bookmarkEnd w:id="1"/>
    </w:p>
    <w:p w14:paraId="39EDC2C0" w14:textId="77777777" w:rsidR="00D67126" w:rsidRPr="00A45823" w:rsidRDefault="00D67126">
      <w:pPr>
        <w:pStyle w:val="Heading2"/>
      </w:pPr>
      <w:bookmarkStart w:id="2" w:name="_Toc456598587"/>
      <w:bookmarkStart w:id="3" w:name="_Toc118060914"/>
      <w:r w:rsidRPr="00A45823">
        <w:t>Purpose</w:t>
      </w:r>
      <w:bookmarkEnd w:id="2"/>
      <w:bookmarkEnd w:id="3"/>
    </w:p>
    <w:p w14:paraId="042527BB" w14:textId="570D8554" w:rsidR="00A25889" w:rsidRPr="00A25889" w:rsidRDefault="001D47DC" w:rsidP="00E166B8">
      <w:pPr>
        <w:pStyle w:val="BodyText"/>
      </w:pPr>
      <w:bookmarkStart w:id="4" w:name="_Toc456598588"/>
      <w:r>
        <w:t xml:space="preserve">The purpose of this document is to </w:t>
      </w:r>
      <w:r w:rsidR="00F43625">
        <w:t xml:space="preserve">detail the </w:t>
      </w:r>
      <w:r>
        <w:t xml:space="preserve">architecture design of the </w:t>
      </w:r>
      <w:proofErr w:type="spellStart"/>
      <w:r w:rsidR="00294A6A">
        <w:t>ChessEDU</w:t>
      </w:r>
      <w:proofErr w:type="spellEnd"/>
      <w:r>
        <w:t xml:space="preserve"> application. It serves as a means </w:t>
      </w:r>
      <w:r w:rsidR="00F43625">
        <w:t>establishing</w:t>
      </w:r>
      <w:r>
        <w:t xml:space="preserve"> the </w:t>
      </w:r>
      <w:r w:rsidR="00E166B8">
        <w:t xml:space="preserve">overlying </w:t>
      </w:r>
      <w:r>
        <w:t xml:space="preserve">architecture of </w:t>
      </w:r>
      <w:proofErr w:type="spellStart"/>
      <w:r w:rsidR="00294A6A">
        <w:t>ChessEDU</w:t>
      </w:r>
      <w:proofErr w:type="spellEnd"/>
      <w:r>
        <w:t xml:space="preserve"> and the </w:t>
      </w:r>
      <w:r w:rsidR="00F43625">
        <w:t xml:space="preserve">design </w:t>
      </w:r>
      <w:r>
        <w:t>decisions</w:t>
      </w:r>
      <w:r w:rsidR="00857EDE">
        <w:t xml:space="preserve"> made. </w:t>
      </w:r>
      <w:r w:rsidR="00F43625">
        <w:t>This document uses various architectural views to display the different components of the software product</w:t>
      </w:r>
      <w:r w:rsidR="00E166B8">
        <w:t>.</w:t>
      </w:r>
    </w:p>
    <w:p w14:paraId="47A17564" w14:textId="77777777" w:rsidR="00D67126" w:rsidRPr="00A45823" w:rsidRDefault="00D67126">
      <w:pPr>
        <w:pStyle w:val="Heading2"/>
      </w:pPr>
      <w:bookmarkStart w:id="5" w:name="_Toc118060915"/>
      <w:r w:rsidRPr="00A45823">
        <w:t>Scope</w:t>
      </w:r>
      <w:bookmarkEnd w:id="4"/>
      <w:bookmarkEnd w:id="5"/>
    </w:p>
    <w:p w14:paraId="16DBB042" w14:textId="3248C697" w:rsidR="00E166B8" w:rsidRPr="00C043B4" w:rsidRDefault="00F43625" w:rsidP="00C043B4">
      <w:pPr>
        <w:pStyle w:val="BodyText"/>
        <w:rPr>
          <w:i/>
          <w:iCs/>
        </w:rPr>
      </w:pPr>
      <w:bookmarkStart w:id="6" w:name="_Toc456598589"/>
      <w:r>
        <w:t xml:space="preserve">This Software Architecture Document offers an architectural summary of the </w:t>
      </w:r>
      <w:proofErr w:type="spellStart"/>
      <w:r>
        <w:t>ChessEDU</w:t>
      </w:r>
      <w:proofErr w:type="spellEnd"/>
      <w:r>
        <w:t xml:space="preserve"> product. </w:t>
      </w:r>
      <w:proofErr w:type="spellStart"/>
      <w:r>
        <w:t>ChessEDU</w:t>
      </w:r>
      <w:proofErr w:type="spellEnd"/>
      <w:r>
        <w:t xml:space="preserve"> is a web </w:t>
      </w:r>
      <w:proofErr w:type="gramStart"/>
      <w:r>
        <w:t>browser based</w:t>
      </w:r>
      <w:proofErr w:type="gramEnd"/>
      <w:r>
        <w:t xml:space="preserve"> chess learning and development service. </w:t>
      </w:r>
      <w:proofErr w:type="spellStart"/>
      <w:r>
        <w:t>C</w:t>
      </w:r>
      <w:r w:rsidR="00C043B4">
        <w:t>hessEDU</w:t>
      </w:r>
      <w:proofErr w:type="spellEnd"/>
      <w:r w:rsidR="00C043B4">
        <w:t xml:space="preserve"> allows users to track course and module progress, as well as practice chess maneuvers while learning or against a local opponent.</w:t>
      </w:r>
    </w:p>
    <w:p w14:paraId="5430863D" w14:textId="0595DEF0" w:rsidR="00D67126" w:rsidRPr="00A45823" w:rsidRDefault="00D67126">
      <w:pPr>
        <w:pStyle w:val="Heading2"/>
      </w:pPr>
      <w:bookmarkStart w:id="7" w:name="_Toc118060916"/>
      <w:r w:rsidRPr="00A45823">
        <w:t>Definitions, Acronyms, and Abbreviations</w:t>
      </w:r>
      <w:bookmarkEnd w:id="6"/>
      <w:bookmarkEnd w:id="7"/>
    </w:p>
    <w:p w14:paraId="2B95A12A" w14:textId="46017617" w:rsidR="003D5F8B" w:rsidRPr="003D5F8B" w:rsidRDefault="00C043B4" w:rsidP="00C55923">
      <w:pPr>
        <w:pStyle w:val="BodyText"/>
      </w:pPr>
      <w:r>
        <w:t xml:space="preserve">See Glossary, document </w:t>
      </w:r>
      <w:proofErr w:type="spellStart"/>
      <w:r>
        <w:t>chessedu_</w:t>
      </w:r>
      <w:proofErr w:type="gramStart"/>
      <w:r>
        <w:t>gloss.</w:t>
      </w:r>
      <w:r w:rsidR="009307F6">
        <w:t>.</w:t>
      </w:r>
      <w:proofErr w:type="gramEnd"/>
      <w:r w:rsidR="009307F6">
        <w:t>pdf</w:t>
      </w:r>
      <w:proofErr w:type="spellEnd"/>
    </w:p>
    <w:p w14:paraId="73A8C695" w14:textId="77777777" w:rsidR="00C043B4" w:rsidRPr="00A45823" w:rsidRDefault="00C043B4" w:rsidP="00C043B4">
      <w:pPr>
        <w:pStyle w:val="Heading2"/>
      </w:pPr>
      <w:bookmarkStart w:id="8" w:name="_Toc456598590"/>
      <w:bookmarkStart w:id="9" w:name="_Toc118060917"/>
      <w:bookmarkStart w:id="10" w:name="_Toc456598591"/>
      <w:r w:rsidRPr="00A45823">
        <w:t>References</w:t>
      </w:r>
      <w:bookmarkEnd w:id="8"/>
      <w:bookmarkEnd w:id="9"/>
    </w:p>
    <w:p w14:paraId="2CD748ED" w14:textId="77777777" w:rsidR="00C043B4" w:rsidRDefault="00C043B4" w:rsidP="00C043B4">
      <w:pPr>
        <w:numPr>
          <w:ilvl w:val="0"/>
          <w:numId w:val="25"/>
        </w:numPr>
        <w:spacing w:after="240"/>
        <w:ind w:left="1800"/>
      </w:pPr>
      <w:proofErr w:type="spellStart"/>
      <w:r>
        <w:t>ChessEDU</w:t>
      </w:r>
      <w:proofErr w:type="spellEnd"/>
      <w:r>
        <w:t xml:space="preserve"> – Glossary</w:t>
      </w:r>
    </w:p>
    <w:p w14:paraId="5A157D3E" w14:textId="77777777" w:rsidR="00C043B4" w:rsidRDefault="00C043B4" w:rsidP="00C043B4">
      <w:pPr>
        <w:numPr>
          <w:ilvl w:val="0"/>
          <w:numId w:val="25"/>
        </w:numPr>
        <w:spacing w:after="240"/>
        <w:ind w:left="1800"/>
      </w:pPr>
      <w:proofErr w:type="spellStart"/>
      <w:r>
        <w:t>ChessEDU</w:t>
      </w:r>
      <w:proofErr w:type="spellEnd"/>
      <w:r>
        <w:t xml:space="preserve"> – Use-Case Specifications</w:t>
      </w:r>
    </w:p>
    <w:p w14:paraId="0572A8DD" w14:textId="77777777" w:rsidR="00C043B4" w:rsidRDefault="00C043B4" w:rsidP="00C043B4">
      <w:pPr>
        <w:numPr>
          <w:ilvl w:val="0"/>
          <w:numId w:val="25"/>
        </w:numPr>
        <w:spacing w:after="240"/>
        <w:ind w:left="1800"/>
      </w:pPr>
      <w:proofErr w:type="spellStart"/>
      <w:r>
        <w:t>ChessEDU</w:t>
      </w:r>
      <w:proofErr w:type="spellEnd"/>
      <w:r>
        <w:t xml:space="preserve"> – Supplementary Specifications</w:t>
      </w:r>
    </w:p>
    <w:p w14:paraId="1AC4EAFF" w14:textId="77777777" w:rsidR="00C043B4" w:rsidRDefault="00C043B4" w:rsidP="00C043B4">
      <w:pPr>
        <w:numPr>
          <w:ilvl w:val="0"/>
          <w:numId w:val="25"/>
        </w:numPr>
        <w:spacing w:after="240"/>
        <w:ind w:left="1800"/>
      </w:pPr>
      <w:proofErr w:type="spellStart"/>
      <w:r>
        <w:t>ChessEDU</w:t>
      </w:r>
      <w:proofErr w:type="spellEnd"/>
      <w:r>
        <w:t xml:space="preserve"> – Software Requirements Specifications</w:t>
      </w:r>
    </w:p>
    <w:p w14:paraId="74C3D869" w14:textId="4E6455C7" w:rsidR="00D67126" w:rsidRPr="00A45823" w:rsidRDefault="00D67126">
      <w:pPr>
        <w:pStyle w:val="Heading2"/>
      </w:pPr>
      <w:bookmarkStart w:id="11" w:name="_Toc118060918"/>
      <w:r w:rsidRPr="00A45823">
        <w:t>Overview</w:t>
      </w:r>
      <w:bookmarkEnd w:id="10"/>
      <w:bookmarkEnd w:id="11"/>
    </w:p>
    <w:p w14:paraId="38A1304D" w14:textId="53DA0867" w:rsidR="00C043B4" w:rsidRPr="00131987" w:rsidRDefault="00131987" w:rsidP="00C043B4">
      <w:pPr>
        <w:pStyle w:val="BodyText"/>
      </w:pPr>
      <w:r>
        <w:t xml:space="preserve">This document contains information regarding the general architecture of </w:t>
      </w:r>
      <w:proofErr w:type="spellStart"/>
      <w:r>
        <w:t>ChessEDU</w:t>
      </w:r>
      <w:proofErr w:type="spellEnd"/>
      <w:r w:rsidR="00FF109E">
        <w:t xml:space="preserve"> and overlying details of the project’s organizational structure.</w:t>
      </w:r>
    </w:p>
    <w:p w14:paraId="20763CB5" w14:textId="421E3F9D" w:rsidR="00D67126" w:rsidRPr="00A45823" w:rsidRDefault="00D67126">
      <w:pPr>
        <w:pStyle w:val="Heading1"/>
      </w:pPr>
      <w:bookmarkStart w:id="12" w:name="_Toc118060919"/>
      <w:r w:rsidRPr="00A45823">
        <w:t>Architectural Representation</w:t>
      </w:r>
      <w:bookmarkEnd w:id="12"/>
      <w:r w:rsidRPr="00A45823">
        <w:t xml:space="preserve"> </w:t>
      </w:r>
    </w:p>
    <w:p w14:paraId="70A72728" w14:textId="0C7833E9" w:rsidR="007070C1" w:rsidRPr="000B4988" w:rsidRDefault="00C043B4" w:rsidP="00C043B4">
      <w:pPr>
        <w:pStyle w:val="BodyText"/>
        <w:rPr>
          <w:noProof/>
        </w:rPr>
      </w:pPr>
      <w:r>
        <w:rPr>
          <w:noProof/>
        </w:rPr>
        <w:t>This document presents the architecture as a series of use-case view and object class diagrams. These diagrams use the Unified Modeling Language (UML).</w:t>
      </w:r>
    </w:p>
    <w:p w14:paraId="703966FC" w14:textId="03753BDA" w:rsidR="00D67126" w:rsidRPr="00A45823" w:rsidRDefault="00D67126">
      <w:pPr>
        <w:pStyle w:val="Heading1"/>
      </w:pPr>
      <w:bookmarkStart w:id="13" w:name="_Toc118060920"/>
      <w:r w:rsidRPr="00A45823">
        <w:t>Architectural Goals and Constraints</w:t>
      </w:r>
      <w:bookmarkEnd w:id="13"/>
      <w:r w:rsidRPr="00A45823">
        <w:t xml:space="preserve"> </w:t>
      </w:r>
    </w:p>
    <w:p w14:paraId="23E5680F" w14:textId="77777777" w:rsidR="00BA70EA" w:rsidRDefault="00BA70EA" w:rsidP="00BA70EA">
      <w:pPr>
        <w:pStyle w:val="BodyText"/>
      </w:pPr>
      <w:r>
        <w:t xml:space="preserve">The </w:t>
      </w:r>
      <w:proofErr w:type="spellStart"/>
      <w:r>
        <w:t>ChessEDU</w:t>
      </w:r>
      <w:proofErr w:type="spellEnd"/>
      <w:r>
        <w:t xml:space="preserve"> application is a stand-alone web service that is accessible through a user’s web browser. Its major components consist </w:t>
      </w:r>
      <w:proofErr w:type="gramStart"/>
      <w:r>
        <w:t>of:</w:t>
      </w:r>
      <w:proofErr w:type="gramEnd"/>
      <w:r>
        <w:t xml:space="preserve"> a web Engine, credential and archive databases, and a course file system.</w:t>
      </w:r>
    </w:p>
    <w:p w14:paraId="652102EC" w14:textId="32D5DFF1" w:rsidR="00BA70EA" w:rsidRDefault="00BA70EA" w:rsidP="00BA70EA">
      <w:pPr>
        <w:pStyle w:val="BodyText"/>
      </w:pPr>
      <w:r>
        <w:t>All components must execute on a developer personal computer for testing purposes and function and a production server(s) for deployment.</w:t>
      </w:r>
    </w:p>
    <w:p w14:paraId="51FCE7E2" w14:textId="6D4D137E" w:rsidR="00BA70EA" w:rsidRDefault="00BA70EA" w:rsidP="00BA70EA">
      <w:pPr>
        <w:pStyle w:val="BodyText"/>
      </w:pPr>
      <w:r>
        <w:t>Server and Database components can exist on separate hosts or a singular host device, depending on memory storage requirements and efficiency.</w:t>
      </w:r>
    </w:p>
    <w:p w14:paraId="40F1B45F" w14:textId="77DA0E4C" w:rsidR="00BA70EA" w:rsidRPr="00BA70EA" w:rsidRDefault="00BA70EA" w:rsidP="00BA70EA">
      <w:pPr>
        <w:pStyle w:val="BodyText"/>
      </w:pPr>
      <w:r>
        <w:t>The web Engine and supplied course web pages must function on various types of browsers, including but not limited to Google Chrome, Mozilla Firefox, and Safari.</w:t>
      </w:r>
    </w:p>
    <w:p w14:paraId="102A5730" w14:textId="428ABA6D" w:rsidR="00007AFC" w:rsidRPr="00007AFC" w:rsidRDefault="00007AFC" w:rsidP="00007AFC">
      <w:pPr>
        <w:pStyle w:val="BodyText"/>
      </w:pPr>
    </w:p>
    <w:p w14:paraId="1DD739E5" w14:textId="456608E8" w:rsidR="00D67126" w:rsidRPr="00A45823" w:rsidRDefault="00D67126">
      <w:pPr>
        <w:pStyle w:val="Heading1"/>
      </w:pPr>
      <w:bookmarkStart w:id="14" w:name="_Toc118060921"/>
      <w:r w:rsidRPr="00A45823">
        <w:lastRenderedPageBreak/>
        <w:t>Use-Case View</w:t>
      </w:r>
      <w:bookmarkEnd w:id="14"/>
      <w:r w:rsidRPr="00A45823">
        <w:t xml:space="preserve"> </w:t>
      </w:r>
    </w:p>
    <w:p w14:paraId="3904984E" w14:textId="26148CA3" w:rsidR="00D937CA" w:rsidRPr="00D937CA" w:rsidRDefault="00D937CA" w:rsidP="00D937CA">
      <w:pPr>
        <w:pStyle w:val="BodyText"/>
      </w:pPr>
      <w:r>
        <w:t xml:space="preserve">The Use-Case View is a set of scenarios and/or use cases that are considered vital information in analyzing the process and functionality of an iteration. It describes the set of scenarios and/or use cases that represent some significant, core functionality. This also include use cases that </w:t>
      </w:r>
    </w:p>
    <w:p w14:paraId="02D29653" w14:textId="72E736AD" w:rsidR="00D937CA" w:rsidRDefault="00D937CA" w:rsidP="00D937CA">
      <w:pPr>
        <w:pStyle w:val="BodyText"/>
      </w:pPr>
      <w:r>
        <w:t xml:space="preserve">Refer to </w:t>
      </w:r>
      <w:r>
        <w:rPr>
          <w:i/>
          <w:iCs/>
        </w:rPr>
        <w:t>Use-Case</w:t>
      </w:r>
      <w:r>
        <w:t xml:space="preserve"> </w:t>
      </w:r>
      <w:r w:rsidRPr="00C043B4">
        <w:rPr>
          <w:i/>
          <w:iCs/>
        </w:rPr>
        <w:t>Specifications</w:t>
      </w:r>
      <w:r>
        <w:t xml:space="preserve"> document for more information – chessed</w:t>
      </w:r>
      <w:r w:rsidR="00696269">
        <w:t>u_</w:t>
      </w:r>
      <w:proofErr w:type="spellStart"/>
      <w:proofErr w:type="gramStart"/>
      <w:r w:rsidR="00696269">
        <w:t>uc</w:t>
      </w:r>
      <w:r>
        <w:t>spec</w:t>
      </w:r>
      <w:proofErr w:type="spellEnd"/>
      <w:r>
        <w:t>.</w:t>
      </w:r>
      <w:r w:rsidR="009307F6">
        <w:t>.</w:t>
      </w:r>
      <w:proofErr w:type="gramEnd"/>
      <w:r w:rsidR="009307F6">
        <w:t>pdf</w:t>
      </w:r>
    </w:p>
    <w:p w14:paraId="4D7BC1A2" w14:textId="117D7A25" w:rsidR="00C043B4" w:rsidRDefault="00C043B4" w:rsidP="00C043B4">
      <w:pPr>
        <w:pStyle w:val="Heading2"/>
      </w:pPr>
      <w:bookmarkStart w:id="15" w:name="_Toc118060922"/>
      <w:r>
        <w:t>Use-Case Realization</w:t>
      </w:r>
      <w:bookmarkEnd w:id="15"/>
    </w:p>
    <w:p w14:paraId="6D796973" w14:textId="0231A2FC" w:rsidR="00D67126" w:rsidRPr="003C57C1" w:rsidRDefault="00C043B4" w:rsidP="003C57C1">
      <w:pPr>
        <w:spacing w:after="240"/>
        <w:ind w:left="720"/>
        <w:rPr>
          <w:i/>
          <w:iCs/>
        </w:rPr>
      </w:pPr>
      <w:r>
        <w:rPr>
          <w:i/>
          <w:iCs/>
        </w:rPr>
        <w:t xml:space="preserve">To be implemented in a Use-Case Realization document </w:t>
      </w:r>
      <w:proofErr w:type="gramStart"/>
      <w:r>
        <w:rPr>
          <w:i/>
          <w:iCs/>
        </w:rPr>
        <w:t>later on</w:t>
      </w:r>
      <w:proofErr w:type="gramEnd"/>
      <w:r>
        <w:rPr>
          <w:i/>
          <w:iCs/>
        </w:rPr>
        <w:t>.</w:t>
      </w:r>
    </w:p>
    <w:p w14:paraId="5DC5C601" w14:textId="703E3415" w:rsidR="00D67126" w:rsidRDefault="00D67126" w:rsidP="00696269">
      <w:pPr>
        <w:pStyle w:val="Heading1"/>
      </w:pPr>
      <w:bookmarkStart w:id="16" w:name="_Toc118060923"/>
      <w:r w:rsidRPr="00A45823">
        <w:t>Logical View</w:t>
      </w:r>
      <w:bookmarkEnd w:id="16"/>
      <w:r w:rsidRPr="00A45823">
        <w:t xml:space="preserve"> </w:t>
      </w:r>
    </w:p>
    <w:p w14:paraId="459B1651" w14:textId="42ABBC82" w:rsidR="00696269" w:rsidRPr="00696269" w:rsidRDefault="00696269" w:rsidP="00696269">
      <w:pPr>
        <w:pStyle w:val="BodyText"/>
      </w:pPr>
      <w:r>
        <w:t>This section describes the architecturally significant parts of the design model, such as its decomposition into subsystems and packages. And for each significant package, its decomposition into classes and class utilities.</w:t>
      </w:r>
    </w:p>
    <w:p w14:paraId="0749F686" w14:textId="77777777" w:rsidR="00D67126" w:rsidRPr="00A45823" w:rsidRDefault="00D67126">
      <w:pPr>
        <w:pStyle w:val="Heading2"/>
      </w:pPr>
      <w:bookmarkStart w:id="17" w:name="_Toc118060924"/>
      <w:r w:rsidRPr="00A45823">
        <w:t>Overview</w:t>
      </w:r>
      <w:bookmarkEnd w:id="17"/>
    </w:p>
    <w:p w14:paraId="0E8676A7" w14:textId="489444A4" w:rsidR="00F16145" w:rsidRPr="00F16145" w:rsidRDefault="00F16145" w:rsidP="00F16145">
      <w:pPr>
        <w:pStyle w:val="BodyText"/>
      </w:pPr>
      <w:r>
        <w:t>This subsection describes the overall decomposition of the design model in terms of its package hierarchy and layers.</w:t>
      </w:r>
    </w:p>
    <w:p w14:paraId="3110E191" w14:textId="77777777" w:rsidR="00D67126" w:rsidRPr="00A45823" w:rsidRDefault="00D67126">
      <w:pPr>
        <w:pStyle w:val="Heading2"/>
      </w:pPr>
      <w:bookmarkStart w:id="18" w:name="_Toc118060925"/>
      <w:r w:rsidRPr="00A45823">
        <w:lastRenderedPageBreak/>
        <w:t>Architecturally Significant Design Packages</w:t>
      </w:r>
      <w:bookmarkEnd w:id="18"/>
    </w:p>
    <w:p w14:paraId="1F43767D" w14:textId="632433C0" w:rsidR="00696269" w:rsidRDefault="00696269" w:rsidP="00696269">
      <w:pPr>
        <w:pStyle w:val="Heading3"/>
      </w:pPr>
      <w:bookmarkStart w:id="19" w:name="_Toc118060926"/>
      <w:r>
        <w:t>Design Model: Design Class Diagrams</w:t>
      </w:r>
      <w:bookmarkEnd w:id="19"/>
    </w:p>
    <w:p w14:paraId="4F1765E0" w14:textId="3548ED89" w:rsidR="000307A8" w:rsidRPr="000307A8" w:rsidRDefault="00B666A2" w:rsidP="00A3233D">
      <w:pPr>
        <w:jc w:val="center"/>
        <w:rPr>
          <w:noProof/>
        </w:rPr>
      </w:pPr>
      <w:r>
        <w:rPr>
          <w:noProof/>
        </w:rPr>
        <w:pict w14:anchorId="6376819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0.5pt;height:594.75pt;visibility:visible;mso-wrap-style:square">
            <v:imagedata r:id="rId9" o:title=""/>
          </v:shape>
        </w:pict>
      </w:r>
    </w:p>
    <w:p w14:paraId="75982244" w14:textId="7BDC02CF" w:rsidR="00C42AD0" w:rsidRDefault="00696269" w:rsidP="00724E69">
      <w:pPr>
        <w:pStyle w:val="Heading3"/>
      </w:pPr>
      <w:bookmarkStart w:id="20" w:name="_Toc118060927"/>
      <w:r>
        <w:lastRenderedPageBreak/>
        <w:t>Design Classes Description</w:t>
      </w:r>
      <w:bookmarkEnd w:id="20"/>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5"/>
        <w:gridCol w:w="4411"/>
      </w:tblGrid>
      <w:tr w:rsidR="00F46D24" w14:paraId="6EA9E3A3" w14:textId="77777777">
        <w:tc>
          <w:tcPr>
            <w:tcW w:w="4788" w:type="dxa"/>
            <w:shd w:val="clear" w:color="auto" w:fill="000000"/>
          </w:tcPr>
          <w:p w14:paraId="32ACACB2" w14:textId="1DBF908F" w:rsidR="00C42AD0" w:rsidRDefault="00C42AD0" w:rsidP="00C42AD0">
            <w:r>
              <w:t>Property</w:t>
            </w:r>
          </w:p>
        </w:tc>
        <w:tc>
          <w:tcPr>
            <w:tcW w:w="4788" w:type="dxa"/>
            <w:shd w:val="clear" w:color="auto" w:fill="000000"/>
          </w:tcPr>
          <w:p w14:paraId="256A00B5" w14:textId="1236CDA0" w:rsidR="00C42AD0" w:rsidRDefault="00C42AD0" w:rsidP="00C42AD0">
            <w:r>
              <w:t>Description</w:t>
            </w:r>
          </w:p>
        </w:tc>
      </w:tr>
      <w:tr w:rsidR="00F46D24" w14:paraId="5C70F007" w14:textId="77777777">
        <w:tc>
          <w:tcPr>
            <w:tcW w:w="4788" w:type="dxa"/>
            <w:shd w:val="clear" w:color="auto" w:fill="auto"/>
          </w:tcPr>
          <w:p w14:paraId="068ED3C9" w14:textId="75C17E06" w:rsidR="00C42AD0" w:rsidRDefault="00C42AD0" w:rsidP="00C42AD0">
            <w:r>
              <w:t>Name</w:t>
            </w:r>
          </w:p>
        </w:tc>
        <w:tc>
          <w:tcPr>
            <w:tcW w:w="4788" w:type="dxa"/>
            <w:shd w:val="clear" w:color="auto" w:fill="auto"/>
          </w:tcPr>
          <w:p w14:paraId="305F8B54" w14:textId="19C91739" w:rsidR="00C42AD0" w:rsidRDefault="00724E69" w:rsidP="00C42AD0">
            <w:r>
              <w:t>CORS</w:t>
            </w:r>
          </w:p>
        </w:tc>
      </w:tr>
      <w:tr w:rsidR="00F46D24" w14:paraId="0910D25B" w14:textId="77777777">
        <w:tc>
          <w:tcPr>
            <w:tcW w:w="4788" w:type="dxa"/>
            <w:shd w:val="clear" w:color="auto" w:fill="auto"/>
          </w:tcPr>
          <w:p w14:paraId="73B52690" w14:textId="750AFEBA" w:rsidR="00C42AD0" w:rsidRDefault="00C42AD0" w:rsidP="00C42AD0">
            <w:r>
              <w:t>Description</w:t>
            </w:r>
          </w:p>
        </w:tc>
        <w:tc>
          <w:tcPr>
            <w:tcW w:w="4788" w:type="dxa"/>
            <w:shd w:val="clear" w:color="auto" w:fill="auto"/>
          </w:tcPr>
          <w:p w14:paraId="07956358" w14:textId="3619305C" w:rsidR="00C42AD0" w:rsidRDefault="00724E69" w:rsidP="00C42AD0">
            <w:r>
              <w:t>A class required by Flask for testing on developer personal computers. To be removed in production.</w:t>
            </w:r>
          </w:p>
        </w:tc>
      </w:tr>
      <w:tr w:rsidR="00F46D24" w14:paraId="2DEEB9EE" w14:textId="77777777">
        <w:tc>
          <w:tcPr>
            <w:tcW w:w="4788" w:type="dxa"/>
            <w:shd w:val="clear" w:color="auto" w:fill="auto"/>
          </w:tcPr>
          <w:p w14:paraId="6562A70D" w14:textId="5A932F8D" w:rsidR="00C42AD0" w:rsidRDefault="00C42AD0" w:rsidP="00C42AD0">
            <w:r>
              <w:t>Responsibilities</w:t>
            </w:r>
          </w:p>
        </w:tc>
        <w:tc>
          <w:tcPr>
            <w:tcW w:w="4788" w:type="dxa"/>
            <w:shd w:val="clear" w:color="auto" w:fill="auto"/>
          </w:tcPr>
          <w:p w14:paraId="14AF8E31" w14:textId="2556CAAD" w:rsidR="00C42AD0" w:rsidRDefault="00724E69" w:rsidP="00C42AD0">
            <w:r>
              <w:t>None that need detailed information</w:t>
            </w:r>
          </w:p>
        </w:tc>
      </w:tr>
      <w:tr w:rsidR="00F46D24" w14:paraId="286DECB3" w14:textId="77777777">
        <w:tc>
          <w:tcPr>
            <w:tcW w:w="4788" w:type="dxa"/>
            <w:shd w:val="clear" w:color="auto" w:fill="auto"/>
          </w:tcPr>
          <w:p w14:paraId="3A5FA7EB" w14:textId="785D5938" w:rsidR="00C42AD0" w:rsidRDefault="00C42AD0" w:rsidP="00C42AD0">
            <w:r>
              <w:t>Relations</w:t>
            </w:r>
          </w:p>
        </w:tc>
        <w:tc>
          <w:tcPr>
            <w:tcW w:w="4788" w:type="dxa"/>
            <w:shd w:val="clear" w:color="auto" w:fill="auto"/>
          </w:tcPr>
          <w:p w14:paraId="02B9AEA7" w14:textId="36FA0E4E" w:rsidR="00C42AD0" w:rsidRDefault="00724E69" w:rsidP="00C42AD0">
            <w:r>
              <w:t>Connects to a single Flask application.</w:t>
            </w:r>
          </w:p>
        </w:tc>
      </w:tr>
      <w:tr w:rsidR="00F46D24" w14:paraId="1A2AE34C" w14:textId="77777777">
        <w:tc>
          <w:tcPr>
            <w:tcW w:w="4788" w:type="dxa"/>
            <w:shd w:val="clear" w:color="auto" w:fill="auto"/>
          </w:tcPr>
          <w:p w14:paraId="1C1E5311" w14:textId="59514D44" w:rsidR="00C42AD0" w:rsidRDefault="00C42AD0" w:rsidP="00C42AD0">
            <w:r>
              <w:t>Methods</w:t>
            </w:r>
          </w:p>
        </w:tc>
        <w:tc>
          <w:tcPr>
            <w:tcW w:w="4788" w:type="dxa"/>
            <w:shd w:val="clear" w:color="auto" w:fill="auto"/>
          </w:tcPr>
          <w:p w14:paraId="52657AF5" w14:textId="72F07841" w:rsidR="00C42AD0" w:rsidRDefault="00724E69" w:rsidP="00C42AD0">
            <w:r>
              <w:t>None</w:t>
            </w:r>
          </w:p>
        </w:tc>
      </w:tr>
      <w:tr w:rsidR="00F46D24" w14:paraId="060E4B1D" w14:textId="77777777">
        <w:tc>
          <w:tcPr>
            <w:tcW w:w="4788" w:type="dxa"/>
            <w:shd w:val="clear" w:color="auto" w:fill="auto"/>
          </w:tcPr>
          <w:p w14:paraId="7A5E895D" w14:textId="2F319134" w:rsidR="00C42AD0" w:rsidRDefault="00C42AD0" w:rsidP="00C42AD0">
            <w:r>
              <w:t>Attributes</w:t>
            </w:r>
          </w:p>
        </w:tc>
        <w:tc>
          <w:tcPr>
            <w:tcW w:w="4788" w:type="dxa"/>
            <w:shd w:val="clear" w:color="auto" w:fill="auto"/>
          </w:tcPr>
          <w:p w14:paraId="17C89BD0" w14:textId="258769B8" w:rsidR="00C42AD0" w:rsidRDefault="00724E69" w:rsidP="00C42AD0">
            <w:r>
              <w:t>None</w:t>
            </w:r>
          </w:p>
        </w:tc>
      </w:tr>
      <w:tr w:rsidR="00F46D24" w14:paraId="7253808A" w14:textId="77777777">
        <w:tc>
          <w:tcPr>
            <w:tcW w:w="4788" w:type="dxa"/>
            <w:shd w:val="clear" w:color="auto" w:fill="auto"/>
          </w:tcPr>
          <w:p w14:paraId="6D645520" w14:textId="76F9B1CD" w:rsidR="00C42AD0" w:rsidRDefault="00C42AD0" w:rsidP="00C42AD0">
            <w:r>
              <w:t>Special Requirements</w:t>
            </w:r>
          </w:p>
        </w:tc>
        <w:tc>
          <w:tcPr>
            <w:tcW w:w="4788" w:type="dxa"/>
            <w:shd w:val="clear" w:color="auto" w:fill="auto"/>
          </w:tcPr>
          <w:p w14:paraId="3D22924E" w14:textId="4B4769EF" w:rsidR="00C42AD0" w:rsidRDefault="00724E69" w:rsidP="00C42AD0">
            <w:r>
              <w:t>None</w:t>
            </w:r>
          </w:p>
        </w:tc>
      </w:tr>
    </w:tbl>
    <w:p w14:paraId="528A39BA" w14:textId="342BE7E3" w:rsidR="00C42AD0" w:rsidRDefault="00C42AD0"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6"/>
        <w:gridCol w:w="4440"/>
      </w:tblGrid>
      <w:tr w:rsidR="00F46D24" w14:paraId="2ECEED89" w14:textId="77777777">
        <w:tc>
          <w:tcPr>
            <w:tcW w:w="4788" w:type="dxa"/>
            <w:shd w:val="clear" w:color="auto" w:fill="000000"/>
          </w:tcPr>
          <w:p w14:paraId="2781393F" w14:textId="77777777" w:rsidR="00724E69" w:rsidRDefault="00724E69" w:rsidP="00EF444C">
            <w:r>
              <w:t>Property</w:t>
            </w:r>
          </w:p>
        </w:tc>
        <w:tc>
          <w:tcPr>
            <w:tcW w:w="4788" w:type="dxa"/>
            <w:shd w:val="clear" w:color="auto" w:fill="000000"/>
          </w:tcPr>
          <w:p w14:paraId="237DDE89" w14:textId="77777777" w:rsidR="00724E69" w:rsidRDefault="00724E69" w:rsidP="00EF444C">
            <w:r>
              <w:t>Description</w:t>
            </w:r>
          </w:p>
        </w:tc>
      </w:tr>
      <w:tr w:rsidR="00724E69" w14:paraId="18013B16" w14:textId="77777777">
        <w:tc>
          <w:tcPr>
            <w:tcW w:w="4788" w:type="dxa"/>
            <w:shd w:val="clear" w:color="auto" w:fill="auto"/>
          </w:tcPr>
          <w:p w14:paraId="537B6A59" w14:textId="77777777" w:rsidR="00724E69" w:rsidRDefault="00724E69" w:rsidP="00EF444C">
            <w:r>
              <w:t>Name</w:t>
            </w:r>
          </w:p>
        </w:tc>
        <w:tc>
          <w:tcPr>
            <w:tcW w:w="4788" w:type="dxa"/>
            <w:shd w:val="clear" w:color="auto" w:fill="auto"/>
          </w:tcPr>
          <w:p w14:paraId="40ABC068" w14:textId="327C0C30" w:rsidR="00724E69" w:rsidRDefault="00724E69" w:rsidP="00EF444C">
            <w:r>
              <w:t>App</w:t>
            </w:r>
          </w:p>
        </w:tc>
      </w:tr>
      <w:tr w:rsidR="00724E69" w14:paraId="681050BB" w14:textId="77777777">
        <w:tc>
          <w:tcPr>
            <w:tcW w:w="4788" w:type="dxa"/>
            <w:shd w:val="clear" w:color="auto" w:fill="auto"/>
          </w:tcPr>
          <w:p w14:paraId="024484A7" w14:textId="77777777" w:rsidR="00724E69" w:rsidRDefault="00724E69" w:rsidP="00EF444C">
            <w:r>
              <w:t>Description</w:t>
            </w:r>
          </w:p>
        </w:tc>
        <w:tc>
          <w:tcPr>
            <w:tcW w:w="4788" w:type="dxa"/>
            <w:shd w:val="clear" w:color="auto" w:fill="auto"/>
          </w:tcPr>
          <w:p w14:paraId="19A19CFD" w14:textId="06E1E7E7" w:rsidR="00724E69" w:rsidRDefault="00724E69" w:rsidP="00EF444C">
            <w:r>
              <w:t>A class representing an initialized Flask application.</w:t>
            </w:r>
          </w:p>
        </w:tc>
      </w:tr>
      <w:tr w:rsidR="00724E69" w14:paraId="3A14B2D7" w14:textId="77777777">
        <w:tc>
          <w:tcPr>
            <w:tcW w:w="4788" w:type="dxa"/>
            <w:shd w:val="clear" w:color="auto" w:fill="auto"/>
          </w:tcPr>
          <w:p w14:paraId="54F5F6F7" w14:textId="77777777" w:rsidR="00724E69" w:rsidRDefault="00724E69" w:rsidP="00EF444C">
            <w:r>
              <w:t>Responsibilities</w:t>
            </w:r>
          </w:p>
        </w:tc>
        <w:tc>
          <w:tcPr>
            <w:tcW w:w="4788" w:type="dxa"/>
            <w:shd w:val="clear" w:color="auto" w:fill="auto"/>
          </w:tcPr>
          <w:p w14:paraId="7B10442F" w14:textId="292B7892" w:rsidR="00724E69" w:rsidRDefault="00724E69" w:rsidP="00EF444C">
            <w:r>
              <w:t>Manages URL routing and generation for the main pages of the web interface.</w:t>
            </w:r>
          </w:p>
        </w:tc>
      </w:tr>
      <w:tr w:rsidR="00724E69" w14:paraId="7453D837" w14:textId="77777777">
        <w:tc>
          <w:tcPr>
            <w:tcW w:w="4788" w:type="dxa"/>
            <w:shd w:val="clear" w:color="auto" w:fill="auto"/>
          </w:tcPr>
          <w:p w14:paraId="471DAE02" w14:textId="77777777" w:rsidR="00724E69" w:rsidRDefault="00724E69" w:rsidP="00EF444C">
            <w:r>
              <w:t>Relations</w:t>
            </w:r>
          </w:p>
        </w:tc>
        <w:tc>
          <w:tcPr>
            <w:tcW w:w="4788" w:type="dxa"/>
            <w:shd w:val="clear" w:color="auto" w:fill="auto"/>
          </w:tcPr>
          <w:p w14:paraId="58A95CA4" w14:textId="53601773" w:rsidR="00724E69" w:rsidRDefault="00724E69" w:rsidP="00EF444C">
            <w:r>
              <w:t xml:space="preserve">Associated with a </w:t>
            </w:r>
            <w:proofErr w:type="spellStart"/>
            <w:r>
              <w:t>LoginManager</w:t>
            </w:r>
            <w:proofErr w:type="spellEnd"/>
            <w:r>
              <w:t xml:space="preserve"> and composed of a Web Engine</w:t>
            </w:r>
          </w:p>
        </w:tc>
      </w:tr>
      <w:tr w:rsidR="00724E69" w14:paraId="201DCF30" w14:textId="77777777">
        <w:tc>
          <w:tcPr>
            <w:tcW w:w="4788" w:type="dxa"/>
            <w:shd w:val="clear" w:color="auto" w:fill="auto"/>
          </w:tcPr>
          <w:p w14:paraId="4F9AB19D" w14:textId="77777777" w:rsidR="00724E69" w:rsidRDefault="00724E69" w:rsidP="00EF444C">
            <w:r>
              <w:t>Methods</w:t>
            </w:r>
          </w:p>
        </w:tc>
        <w:tc>
          <w:tcPr>
            <w:tcW w:w="4788" w:type="dxa"/>
            <w:shd w:val="clear" w:color="auto" w:fill="auto"/>
          </w:tcPr>
          <w:p w14:paraId="7C9CA2C8" w14:textId="05EB95C3" w:rsidR="00724E69" w:rsidRDefault="00724E69" w:rsidP="00EF444C">
            <w:proofErr w:type="spellStart"/>
            <w:r>
              <w:t>render_</w:t>
            </w:r>
            <w:proofErr w:type="gramStart"/>
            <w:r>
              <w:t>template</w:t>
            </w:r>
            <w:proofErr w:type="spellEnd"/>
            <w:r>
              <w:t>(</w:t>
            </w:r>
            <w:proofErr w:type="gramEnd"/>
            <w:r>
              <w:t>): Loads a template passed as a parameter.</w:t>
            </w:r>
          </w:p>
        </w:tc>
      </w:tr>
      <w:tr w:rsidR="00724E69" w14:paraId="19C3B3BF" w14:textId="77777777">
        <w:tc>
          <w:tcPr>
            <w:tcW w:w="4788" w:type="dxa"/>
            <w:shd w:val="clear" w:color="auto" w:fill="auto"/>
          </w:tcPr>
          <w:p w14:paraId="32A23A15" w14:textId="77777777" w:rsidR="00724E69" w:rsidRDefault="00724E69" w:rsidP="00EF444C">
            <w:r>
              <w:t>Attributes</w:t>
            </w:r>
          </w:p>
        </w:tc>
        <w:tc>
          <w:tcPr>
            <w:tcW w:w="4788" w:type="dxa"/>
            <w:shd w:val="clear" w:color="auto" w:fill="auto"/>
          </w:tcPr>
          <w:p w14:paraId="149B02B6" w14:textId="3E741237" w:rsidR="00724E69" w:rsidRDefault="00851738" w:rsidP="00EF444C">
            <w:r>
              <w:t>None</w:t>
            </w:r>
          </w:p>
        </w:tc>
      </w:tr>
      <w:tr w:rsidR="00724E69" w14:paraId="682F1DF9" w14:textId="77777777">
        <w:tc>
          <w:tcPr>
            <w:tcW w:w="4788" w:type="dxa"/>
            <w:shd w:val="clear" w:color="auto" w:fill="auto"/>
          </w:tcPr>
          <w:p w14:paraId="03D35FA3" w14:textId="77777777" w:rsidR="00724E69" w:rsidRDefault="00724E69" w:rsidP="00EF444C">
            <w:r>
              <w:t>Special Requirements</w:t>
            </w:r>
          </w:p>
        </w:tc>
        <w:tc>
          <w:tcPr>
            <w:tcW w:w="4788" w:type="dxa"/>
            <w:shd w:val="clear" w:color="auto" w:fill="auto"/>
          </w:tcPr>
          <w:p w14:paraId="5F089AFF" w14:textId="13C773C6" w:rsidR="00724E69" w:rsidRDefault="00851738" w:rsidP="00EF444C">
            <w:r>
              <w:t>Must be passed to a CORS object for local device testing.</w:t>
            </w:r>
          </w:p>
        </w:tc>
      </w:tr>
    </w:tbl>
    <w:p w14:paraId="136BBEBE" w14:textId="17DA3C03" w:rsidR="00724E69" w:rsidRDefault="00724E69"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3"/>
        <w:gridCol w:w="4423"/>
      </w:tblGrid>
      <w:tr w:rsidR="00724E69" w14:paraId="36DCB2BD" w14:textId="77777777">
        <w:tc>
          <w:tcPr>
            <w:tcW w:w="4788" w:type="dxa"/>
            <w:shd w:val="clear" w:color="auto" w:fill="000000"/>
          </w:tcPr>
          <w:p w14:paraId="02DE6C10" w14:textId="77777777" w:rsidR="00724E69" w:rsidRDefault="00724E69" w:rsidP="00EF444C">
            <w:r>
              <w:t>Property</w:t>
            </w:r>
          </w:p>
        </w:tc>
        <w:tc>
          <w:tcPr>
            <w:tcW w:w="4788" w:type="dxa"/>
            <w:shd w:val="clear" w:color="auto" w:fill="000000"/>
          </w:tcPr>
          <w:p w14:paraId="29E44FF8" w14:textId="77777777" w:rsidR="00724E69" w:rsidRDefault="00724E69" w:rsidP="00EF444C">
            <w:r>
              <w:t>Description</w:t>
            </w:r>
          </w:p>
        </w:tc>
      </w:tr>
      <w:tr w:rsidR="00F46D24" w14:paraId="5823F758" w14:textId="77777777">
        <w:tc>
          <w:tcPr>
            <w:tcW w:w="4788" w:type="dxa"/>
            <w:shd w:val="clear" w:color="auto" w:fill="auto"/>
          </w:tcPr>
          <w:p w14:paraId="4BC1DEBE" w14:textId="77777777" w:rsidR="00724E69" w:rsidRDefault="00724E69" w:rsidP="00EF444C">
            <w:r>
              <w:t>Name</w:t>
            </w:r>
          </w:p>
        </w:tc>
        <w:tc>
          <w:tcPr>
            <w:tcW w:w="4788" w:type="dxa"/>
            <w:shd w:val="clear" w:color="auto" w:fill="auto"/>
          </w:tcPr>
          <w:p w14:paraId="678AEFF2" w14:textId="2DDEC631" w:rsidR="00724E69" w:rsidRDefault="00851738" w:rsidP="00EF444C">
            <w:r>
              <w:t>Web Engine</w:t>
            </w:r>
          </w:p>
        </w:tc>
      </w:tr>
      <w:tr w:rsidR="00F46D24" w14:paraId="4046494A" w14:textId="77777777">
        <w:tc>
          <w:tcPr>
            <w:tcW w:w="4788" w:type="dxa"/>
            <w:shd w:val="clear" w:color="auto" w:fill="auto"/>
          </w:tcPr>
          <w:p w14:paraId="76D4E267" w14:textId="77777777" w:rsidR="00724E69" w:rsidRDefault="00724E69" w:rsidP="00EF444C">
            <w:r>
              <w:t>Description</w:t>
            </w:r>
          </w:p>
        </w:tc>
        <w:tc>
          <w:tcPr>
            <w:tcW w:w="4788" w:type="dxa"/>
            <w:shd w:val="clear" w:color="auto" w:fill="auto"/>
          </w:tcPr>
          <w:p w14:paraId="5FFE77C9" w14:textId="241EFC14" w:rsidR="00724E69" w:rsidRDefault="00851738" w:rsidP="00EF444C">
            <w:r>
              <w:t>Object that handles the retrieval of web documents.</w:t>
            </w:r>
          </w:p>
        </w:tc>
      </w:tr>
      <w:tr w:rsidR="00F46D24" w14:paraId="2DA5B8E4" w14:textId="77777777">
        <w:tc>
          <w:tcPr>
            <w:tcW w:w="4788" w:type="dxa"/>
            <w:shd w:val="clear" w:color="auto" w:fill="auto"/>
          </w:tcPr>
          <w:p w14:paraId="63766B9B" w14:textId="77777777" w:rsidR="00724E69" w:rsidRDefault="00724E69" w:rsidP="00EF444C">
            <w:r>
              <w:t>Responsibilities</w:t>
            </w:r>
          </w:p>
        </w:tc>
        <w:tc>
          <w:tcPr>
            <w:tcW w:w="4788" w:type="dxa"/>
            <w:shd w:val="clear" w:color="auto" w:fill="auto"/>
          </w:tcPr>
          <w:p w14:paraId="510AFD56" w14:textId="53C8379F" w:rsidR="00724E69" w:rsidRDefault="00851738" w:rsidP="00EF444C">
            <w:r>
              <w:t>Receives input from the Flask object and retrieves requesting documentation from file system.</w:t>
            </w:r>
          </w:p>
        </w:tc>
      </w:tr>
      <w:tr w:rsidR="00F46D24" w14:paraId="3F4B84E8" w14:textId="77777777">
        <w:tc>
          <w:tcPr>
            <w:tcW w:w="4788" w:type="dxa"/>
            <w:shd w:val="clear" w:color="auto" w:fill="auto"/>
          </w:tcPr>
          <w:p w14:paraId="49B2C4D7" w14:textId="77777777" w:rsidR="00724E69" w:rsidRDefault="00724E69" w:rsidP="00EF444C">
            <w:r>
              <w:t>Relations</w:t>
            </w:r>
          </w:p>
        </w:tc>
        <w:tc>
          <w:tcPr>
            <w:tcW w:w="4788" w:type="dxa"/>
            <w:shd w:val="clear" w:color="auto" w:fill="auto"/>
          </w:tcPr>
          <w:p w14:paraId="6A3646EB" w14:textId="283E76E7" w:rsidR="00724E69" w:rsidRDefault="00851738" w:rsidP="00EF444C">
            <w:r>
              <w:t xml:space="preserve">Associated to an </w:t>
            </w:r>
            <w:proofErr w:type="spellStart"/>
            <w:r>
              <w:t>SQLArchive</w:t>
            </w:r>
            <w:proofErr w:type="spellEnd"/>
            <w:r>
              <w:t xml:space="preserve"> object.</w:t>
            </w:r>
          </w:p>
        </w:tc>
      </w:tr>
      <w:tr w:rsidR="00F46D24" w14:paraId="6A32B710" w14:textId="77777777">
        <w:tc>
          <w:tcPr>
            <w:tcW w:w="4788" w:type="dxa"/>
            <w:shd w:val="clear" w:color="auto" w:fill="auto"/>
          </w:tcPr>
          <w:p w14:paraId="4F368276" w14:textId="77777777" w:rsidR="00724E69" w:rsidRDefault="00724E69" w:rsidP="00EF444C">
            <w:r>
              <w:t>Methods</w:t>
            </w:r>
          </w:p>
        </w:tc>
        <w:tc>
          <w:tcPr>
            <w:tcW w:w="4788" w:type="dxa"/>
            <w:shd w:val="clear" w:color="auto" w:fill="auto"/>
          </w:tcPr>
          <w:p w14:paraId="7937BBF6" w14:textId="58989786" w:rsidR="00724E69" w:rsidRDefault="00851738" w:rsidP="00EF444C">
            <w:proofErr w:type="spellStart"/>
            <w:r>
              <w:t>get_</w:t>
            </w:r>
            <w:proofErr w:type="gramStart"/>
            <w:r>
              <w:t>module</w:t>
            </w:r>
            <w:proofErr w:type="spellEnd"/>
            <w:r>
              <w:t>(</w:t>
            </w:r>
            <w:proofErr w:type="gramEnd"/>
            <w:r>
              <w:t xml:space="preserve">): Retrieves a module from the </w:t>
            </w:r>
            <w:proofErr w:type="spellStart"/>
            <w:r>
              <w:t>SQLArchive</w:t>
            </w:r>
            <w:proofErr w:type="spellEnd"/>
            <w:r>
              <w:t xml:space="preserve"> and returns it to the Flask object.</w:t>
            </w:r>
          </w:p>
        </w:tc>
      </w:tr>
      <w:tr w:rsidR="00F46D24" w14:paraId="5AC56042" w14:textId="77777777">
        <w:tc>
          <w:tcPr>
            <w:tcW w:w="4788" w:type="dxa"/>
            <w:shd w:val="clear" w:color="auto" w:fill="auto"/>
          </w:tcPr>
          <w:p w14:paraId="36A5D3D4" w14:textId="77777777" w:rsidR="00724E69" w:rsidRDefault="00724E69" w:rsidP="00EF444C">
            <w:r>
              <w:t>Attributes</w:t>
            </w:r>
          </w:p>
        </w:tc>
        <w:tc>
          <w:tcPr>
            <w:tcW w:w="4788" w:type="dxa"/>
            <w:shd w:val="clear" w:color="auto" w:fill="auto"/>
          </w:tcPr>
          <w:p w14:paraId="12BC3EE4" w14:textId="636249BF" w:rsidR="00724E69" w:rsidRDefault="00851738" w:rsidP="00EF444C">
            <w:r>
              <w:t>None</w:t>
            </w:r>
          </w:p>
        </w:tc>
      </w:tr>
      <w:tr w:rsidR="00F46D24" w14:paraId="7496362C" w14:textId="77777777">
        <w:tc>
          <w:tcPr>
            <w:tcW w:w="4788" w:type="dxa"/>
            <w:shd w:val="clear" w:color="auto" w:fill="auto"/>
          </w:tcPr>
          <w:p w14:paraId="610A9CFD" w14:textId="77777777" w:rsidR="00724E69" w:rsidRDefault="00724E69" w:rsidP="00EF444C">
            <w:r>
              <w:t>Special Requirements</w:t>
            </w:r>
          </w:p>
        </w:tc>
        <w:tc>
          <w:tcPr>
            <w:tcW w:w="4788" w:type="dxa"/>
            <w:shd w:val="clear" w:color="auto" w:fill="auto"/>
          </w:tcPr>
          <w:p w14:paraId="6F358E05" w14:textId="0E5D87A4" w:rsidR="00724E69" w:rsidRDefault="00851738" w:rsidP="00EF444C">
            <w:r>
              <w:t>None</w:t>
            </w:r>
          </w:p>
        </w:tc>
      </w:tr>
    </w:tbl>
    <w:p w14:paraId="2A3D0B12" w14:textId="3D1EDDFA" w:rsidR="00724E69" w:rsidRDefault="00724E69"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1"/>
        <w:gridCol w:w="4415"/>
      </w:tblGrid>
      <w:tr w:rsidR="00F46D24" w14:paraId="56ABB617"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28293665" w14:textId="77777777" w:rsidR="00851738" w:rsidRDefault="00851738">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50187E22" w14:textId="77777777" w:rsidR="00851738" w:rsidRDefault="00851738">
            <w:r>
              <w:t>Description</w:t>
            </w:r>
          </w:p>
        </w:tc>
      </w:tr>
      <w:tr w:rsidR="00F46D24" w14:paraId="6F7856E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4758519" w14:textId="77777777" w:rsidR="00851738" w:rsidRDefault="00851738">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B7FC368" w14:textId="47341882" w:rsidR="00851738" w:rsidRDefault="00851738">
            <w:proofErr w:type="spellStart"/>
            <w:r>
              <w:t>SQLArchive</w:t>
            </w:r>
            <w:proofErr w:type="spellEnd"/>
          </w:p>
        </w:tc>
      </w:tr>
      <w:tr w:rsidR="00F46D24" w14:paraId="6F72B0A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6A9D75E" w14:textId="77777777" w:rsidR="00851738" w:rsidRDefault="00851738">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CB8250F" w14:textId="544D4280" w:rsidR="00851738" w:rsidRDefault="00851738">
            <w:r>
              <w:t xml:space="preserve">An </w:t>
            </w:r>
            <w:proofErr w:type="spellStart"/>
            <w:r>
              <w:t>SQLArchive</w:t>
            </w:r>
            <w:proofErr w:type="spellEnd"/>
            <w:r>
              <w:t xml:space="preserve"> object that handles queries for the </w:t>
            </w:r>
            <w:proofErr w:type="spellStart"/>
            <w:r>
              <w:t>SQLArchive</w:t>
            </w:r>
            <w:proofErr w:type="spellEnd"/>
            <w:r>
              <w:t xml:space="preserve"> database system.</w:t>
            </w:r>
          </w:p>
        </w:tc>
      </w:tr>
      <w:tr w:rsidR="00F46D24" w14:paraId="795B709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DEFC86B" w14:textId="77777777" w:rsidR="00851738" w:rsidRDefault="00851738">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2E86AF2" w14:textId="2FBDF00F" w:rsidR="00851738" w:rsidRDefault="00851738">
            <w:r>
              <w:t xml:space="preserve">Interacts with the </w:t>
            </w:r>
            <w:proofErr w:type="spellStart"/>
            <w:r>
              <w:t>SQLArchive</w:t>
            </w:r>
            <w:proofErr w:type="spellEnd"/>
            <w:r>
              <w:t xml:space="preserve"> database to retrieve the full pathname for a target file.</w:t>
            </w:r>
          </w:p>
        </w:tc>
      </w:tr>
      <w:tr w:rsidR="00F46D24" w14:paraId="675AF2B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3FC7222" w14:textId="77777777" w:rsidR="00851738" w:rsidRDefault="00851738">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6B34B42" w14:textId="7BE27F6D" w:rsidR="00851738" w:rsidRDefault="00851738">
            <w:r>
              <w:t>Associated to a Web Engine that requests file paths.</w:t>
            </w:r>
          </w:p>
        </w:tc>
      </w:tr>
      <w:tr w:rsidR="00F46D24" w14:paraId="5F7C284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71DA10F" w14:textId="77777777" w:rsidR="00851738" w:rsidRDefault="00851738">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6B882BC" w14:textId="02CFE8BE" w:rsidR="00851738" w:rsidRDefault="00851738">
            <w:proofErr w:type="gramStart"/>
            <w:r>
              <w:t>query(</w:t>
            </w:r>
            <w:proofErr w:type="gramEnd"/>
            <w:r>
              <w:t>): Takes a passed filename and queries the database for the full path to the file.</w:t>
            </w:r>
          </w:p>
        </w:tc>
      </w:tr>
      <w:tr w:rsidR="00F46D24" w14:paraId="2DC333C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9233983" w14:textId="77777777" w:rsidR="00851738" w:rsidRDefault="00851738">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7623620" w14:textId="75204F6D" w:rsidR="00851738" w:rsidRDefault="00851738">
            <w:r>
              <w:t>None</w:t>
            </w:r>
          </w:p>
        </w:tc>
      </w:tr>
      <w:tr w:rsidR="00F46D24" w14:paraId="457A0A8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4A738EF" w14:textId="77777777" w:rsidR="00851738" w:rsidRDefault="00851738">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E3FED2A" w14:textId="2353EB2C" w:rsidR="00851738" w:rsidRDefault="00851738">
            <w:r>
              <w:t>None</w:t>
            </w:r>
          </w:p>
        </w:tc>
      </w:tr>
    </w:tbl>
    <w:p w14:paraId="643686DA" w14:textId="49BE8CDD" w:rsidR="00851738" w:rsidRDefault="00851738" w:rsidP="00851738">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88"/>
        <w:gridCol w:w="4468"/>
      </w:tblGrid>
      <w:tr w:rsidR="00511D8A" w14:paraId="18ABD43C"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0CF0194C" w14:textId="77777777" w:rsidR="00851738" w:rsidRDefault="00851738">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72072F3B" w14:textId="77777777" w:rsidR="00851738" w:rsidRDefault="00851738">
            <w:r>
              <w:t>Description</w:t>
            </w:r>
          </w:p>
        </w:tc>
      </w:tr>
      <w:tr w:rsidR="00F46D24" w14:paraId="4F0F7C28"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2F9C78F" w14:textId="77777777" w:rsidR="00851738" w:rsidRDefault="00851738">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369708D" w14:textId="7B025B5E" w:rsidR="00851738" w:rsidRDefault="00851738">
            <w:proofErr w:type="spellStart"/>
            <w:r>
              <w:t>LoginManager</w:t>
            </w:r>
            <w:proofErr w:type="spellEnd"/>
          </w:p>
        </w:tc>
      </w:tr>
      <w:tr w:rsidR="00F46D24" w14:paraId="4CB3F3F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01AE772" w14:textId="77777777" w:rsidR="00851738" w:rsidRDefault="00851738">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32DBCE2" w14:textId="47E97040" w:rsidR="00851738" w:rsidRDefault="00851738">
            <w:r>
              <w:t>A Flask object that handles logging in a user.</w:t>
            </w:r>
          </w:p>
        </w:tc>
      </w:tr>
      <w:tr w:rsidR="00F46D24" w14:paraId="45E9DC1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EA3C1C5" w14:textId="77777777" w:rsidR="00851738" w:rsidRDefault="00851738">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B4D7762" w14:textId="45144717" w:rsidR="00851738" w:rsidRDefault="00851738">
            <w:r>
              <w:t>Manages the refresh timer for a user’s session.</w:t>
            </w:r>
          </w:p>
        </w:tc>
      </w:tr>
      <w:tr w:rsidR="00F46D24" w14:paraId="1C8C59E2"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7AE4BDB" w14:textId="77777777" w:rsidR="00851738" w:rsidRDefault="00851738">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4A0EC0C" w14:textId="7A21972C" w:rsidR="00851738" w:rsidRDefault="00851738">
            <w:r>
              <w:t xml:space="preserve">Associated to a single App object, User objects, and </w:t>
            </w:r>
            <w:proofErr w:type="spellStart"/>
            <w:r>
              <w:t>a Users</w:t>
            </w:r>
            <w:proofErr w:type="spellEnd"/>
            <w:r>
              <w:t xml:space="preserve"> Database object.</w:t>
            </w:r>
          </w:p>
        </w:tc>
      </w:tr>
      <w:tr w:rsidR="00F46D24" w14:paraId="7795381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F60FE8E" w14:textId="77777777" w:rsidR="00851738" w:rsidRDefault="00851738">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7BEB052" w14:textId="77777777" w:rsidR="00851738" w:rsidRDefault="00851738">
            <w:r>
              <w:t>unauthorized(): Redirects a user attempting to access and unauthorized view.</w:t>
            </w:r>
          </w:p>
          <w:p w14:paraId="7C112AE4" w14:textId="77777777" w:rsidR="00851738" w:rsidRDefault="00851738">
            <w:proofErr w:type="spellStart"/>
            <w:r>
              <w:t>needs_refresh</w:t>
            </w:r>
            <w:proofErr w:type="spellEnd"/>
            <w:r>
              <w:t>(): Set how long a user’s session remains active before going stale.</w:t>
            </w:r>
          </w:p>
          <w:p w14:paraId="5712640D" w14:textId="4F0EA856" w:rsidR="00851738" w:rsidRDefault="00851738">
            <w:proofErr w:type="spellStart"/>
            <w:r>
              <w:t>login_</w:t>
            </w:r>
            <w:proofErr w:type="gramStart"/>
            <w:r>
              <w:t>user</w:t>
            </w:r>
            <w:proofErr w:type="spellEnd"/>
            <w:r>
              <w:t>(</w:t>
            </w:r>
            <w:proofErr w:type="gramEnd"/>
            <w:r>
              <w:t>): Logs a user in.</w:t>
            </w:r>
          </w:p>
        </w:tc>
      </w:tr>
      <w:tr w:rsidR="00F46D24" w14:paraId="4FD1BE15"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2959D61" w14:textId="77777777" w:rsidR="00851738" w:rsidRDefault="00851738">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0A46CAA" w14:textId="77777777" w:rsidR="00851738" w:rsidRDefault="00511D8A">
            <w:proofErr w:type="spellStart"/>
            <w:r>
              <w:t>login_view</w:t>
            </w:r>
            <w:proofErr w:type="spellEnd"/>
            <w:r>
              <w:t>: The view a user is directed to after logging in.</w:t>
            </w:r>
          </w:p>
          <w:p w14:paraId="5F739DA7" w14:textId="77777777" w:rsidR="00511D8A" w:rsidRDefault="00511D8A">
            <w:proofErr w:type="spellStart"/>
            <w:r>
              <w:t>login_message</w:t>
            </w:r>
            <w:proofErr w:type="spellEnd"/>
            <w:r>
              <w:t>: A message displayed to the user upon login.</w:t>
            </w:r>
          </w:p>
          <w:p w14:paraId="37E1AD0D" w14:textId="77777777" w:rsidR="00511D8A" w:rsidRDefault="00511D8A">
            <w:proofErr w:type="spellStart"/>
            <w:r>
              <w:t>refresh_view</w:t>
            </w:r>
            <w:proofErr w:type="spellEnd"/>
            <w:r>
              <w:t>: The amount of time before a view requires refresh.</w:t>
            </w:r>
          </w:p>
          <w:p w14:paraId="35D7C230" w14:textId="77777777" w:rsidR="00511D8A" w:rsidRDefault="00511D8A">
            <w:proofErr w:type="spellStart"/>
            <w:r>
              <w:t>needs_refresh_message</w:t>
            </w:r>
            <w:proofErr w:type="spellEnd"/>
            <w:r>
              <w:t>: A message displayed to the user when their session requires a refresh.</w:t>
            </w:r>
          </w:p>
          <w:p w14:paraId="30C34F9B" w14:textId="1F7B52F3" w:rsidR="00511D8A" w:rsidRDefault="00511D8A">
            <w:proofErr w:type="spellStart"/>
            <w:r>
              <w:t>current_user</w:t>
            </w:r>
            <w:proofErr w:type="spellEnd"/>
            <w:r>
              <w:t xml:space="preserve">: The current user managed by the </w:t>
            </w:r>
            <w:proofErr w:type="spellStart"/>
            <w:r>
              <w:t>LoginManager</w:t>
            </w:r>
            <w:proofErr w:type="spellEnd"/>
            <w:r>
              <w:t>.</w:t>
            </w:r>
          </w:p>
        </w:tc>
      </w:tr>
      <w:tr w:rsidR="00F46D24" w14:paraId="261BE6C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C75FE20" w14:textId="77777777" w:rsidR="00851738" w:rsidRDefault="00851738">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5A2EAF1" w14:textId="146EBFF2" w:rsidR="00511D8A" w:rsidRDefault="00511D8A">
            <w:r>
              <w:t>None</w:t>
            </w:r>
          </w:p>
        </w:tc>
      </w:tr>
    </w:tbl>
    <w:p w14:paraId="5A2B82E9" w14:textId="559F7269" w:rsidR="00851738" w:rsidRDefault="00851738"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10"/>
      </w:tblGrid>
      <w:tr w:rsidR="00F46D24" w14:paraId="14A3C1D6" w14:textId="77777777">
        <w:tc>
          <w:tcPr>
            <w:tcW w:w="4446" w:type="dxa"/>
            <w:tcBorders>
              <w:top w:val="single" w:sz="4" w:space="0" w:color="auto"/>
              <w:left w:val="single" w:sz="4" w:space="0" w:color="auto"/>
              <w:bottom w:val="single" w:sz="4" w:space="0" w:color="auto"/>
              <w:right w:val="single" w:sz="4" w:space="0" w:color="auto"/>
            </w:tcBorders>
            <w:shd w:val="clear" w:color="auto" w:fill="000000"/>
            <w:hideMark/>
          </w:tcPr>
          <w:p w14:paraId="41A31681" w14:textId="77777777" w:rsidR="00F16145" w:rsidRDefault="00F16145">
            <w:r>
              <w:t>Property</w:t>
            </w:r>
          </w:p>
        </w:tc>
        <w:tc>
          <w:tcPr>
            <w:tcW w:w="4410" w:type="dxa"/>
            <w:tcBorders>
              <w:top w:val="single" w:sz="4" w:space="0" w:color="auto"/>
              <w:left w:val="single" w:sz="4" w:space="0" w:color="auto"/>
              <w:bottom w:val="single" w:sz="4" w:space="0" w:color="auto"/>
              <w:right w:val="single" w:sz="4" w:space="0" w:color="auto"/>
            </w:tcBorders>
            <w:shd w:val="clear" w:color="auto" w:fill="000000"/>
            <w:hideMark/>
          </w:tcPr>
          <w:p w14:paraId="28A31D32" w14:textId="77777777" w:rsidR="00F16145" w:rsidRDefault="00F16145">
            <w:r>
              <w:t>Description</w:t>
            </w:r>
          </w:p>
        </w:tc>
      </w:tr>
      <w:tr w:rsidR="00F46D24" w14:paraId="68FA1444"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694FEAD5" w14:textId="77777777" w:rsidR="00F16145" w:rsidRDefault="00F16145">
            <w:r>
              <w:t>Name</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9F0E125" w14:textId="0B9E8F2A" w:rsidR="00F16145" w:rsidRDefault="00F16145">
            <w:r>
              <w:t>Users Database</w:t>
            </w:r>
          </w:p>
        </w:tc>
      </w:tr>
      <w:tr w:rsidR="00F46D24" w14:paraId="06719118"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5CE86E03" w14:textId="77777777" w:rsidR="00F16145" w:rsidRDefault="00F16145" w:rsidP="00F16145">
            <w:r>
              <w:t>Description</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BD145DA" w14:textId="1B6FA60B" w:rsidR="00F16145" w:rsidRDefault="00F16145" w:rsidP="00F16145">
            <w:r>
              <w:t>A Users Database object that handles queries for the user credentials database system.</w:t>
            </w:r>
          </w:p>
        </w:tc>
      </w:tr>
      <w:tr w:rsidR="00F46D24" w14:paraId="6F5A8464"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4DD7F17A" w14:textId="77777777" w:rsidR="00F16145" w:rsidRDefault="00F16145" w:rsidP="00F16145">
            <w:r>
              <w:t>Responsibilities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7057B227" w14:textId="5C9D95DC" w:rsidR="00F16145" w:rsidRDefault="00F16145" w:rsidP="00F16145">
            <w:r>
              <w:t>Interacts with the user-credentials database to retrieve the details for a user who successfully logs in..</w:t>
            </w:r>
          </w:p>
        </w:tc>
      </w:tr>
      <w:tr w:rsidR="00F46D24" w14:paraId="56B528A8"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7E95E4D7" w14:textId="77777777" w:rsidR="00F16145" w:rsidRDefault="00F16145" w:rsidP="00F16145">
            <w:r>
              <w:t>Relations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778F754" w14:textId="6972737D" w:rsidR="00F16145" w:rsidRDefault="00F16145" w:rsidP="00F16145">
            <w:r>
              <w:t xml:space="preserve">Associated to a </w:t>
            </w:r>
            <w:proofErr w:type="spellStart"/>
            <w:r>
              <w:t>LoginManager</w:t>
            </w:r>
            <w:proofErr w:type="spellEnd"/>
            <w:r>
              <w:t xml:space="preserve"> that logs users in.</w:t>
            </w:r>
          </w:p>
        </w:tc>
      </w:tr>
      <w:tr w:rsidR="00F46D24" w14:paraId="1ADBE528"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7EE59862" w14:textId="77777777" w:rsidR="00F16145" w:rsidRDefault="00F16145" w:rsidP="00F16145">
            <w:r>
              <w:t>Methods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913E242" w14:textId="5FEAF975" w:rsidR="00F16145" w:rsidRDefault="00F16145" w:rsidP="00F16145">
            <w:proofErr w:type="gramStart"/>
            <w:r>
              <w:t>query(</w:t>
            </w:r>
            <w:proofErr w:type="gramEnd"/>
            <w:r>
              <w:t>): Takes a passed username and password and queries the database for the matching entry to verify against.</w:t>
            </w:r>
          </w:p>
        </w:tc>
      </w:tr>
      <w:tr w:rsidR="00F46D24" w14:paraId="15667EC7"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00F2E795" w14:textId="77777777" w:rsidR="00F16145" w:rsidRDefault="00F16145" w:rsidP="00F16145">
            <w:r>
              <w:t>Attributes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1AAED83" w14:textId="70A64028" w:rsidR="00F16145" w:rsidRDefault="00F16145" w:rsidP="00F16145">
            <w:r>
              <w:t>None</w:t>
            </w:r>
          </w:p>
        </w:tc>
      </w:tr>
      <w:tr w:rsidR="00F46D24" w14:paraId="466D8D12"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181A6283" w14:textId="77777777" w:rsidR="00F16145" w:rsidRDefault="00F16145" w:rsidP="00F16145">
            <w:r>
              <w:t>Special Requirements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4741E7FC" w14:textId="34F833A6" w:rsidR="00F16145" w:rsidRDefault="00F16145" w:rsidP="00F16145">
            <w:r>
              <w:t>None</w:t>
            </w:r>
          </w:p>
        </w:tc>
      </w:tr>
    </w:tbl>
    <w:p w14:paraId="78BC8DD5" w14:textId="5470E25B" w:rsidR="00F16145" w:rsidRDefault="00F16145" w:rsidP="00F16145">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16"/>
        <w:gridCol w:w="4440"/>
      </w:tblGrid>
      <w:tr w:rsidR="00511D8A" w14:paraId="4011756A"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0FBB9B82" w14:textId="77777777" w:rsidR="00511D8A" w:rsidRDefault="00511D8A">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2B498F76" w14:textId="77777777" w:rsidR="00511D8A" w:rsidRDefault="00511D8A">
            <w:r>
              <w:t>Description</w:t>
            </w:r>
          </w:p>
        </w:tc>
      </w:tr>
      <w:tr w:rsidR="00F46D24" w14:paraId="1C4EBD2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8D22B49" w14:textId="77777777" w:rsidR="00511D8A" w:rsidRDefault="00511D8A">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1D3902C" w14:textId="36F9C907" w:rsidR="00511D8A" w:rsidRDefault="00511D8A">
            <w:r>
              <w:t>User</w:t>
            </w:r>
          </w:p>
        </w:tc>
      </w:tr>
      <w:tr w:rsidR="00F46D24" w14:paraId="4391702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3BC5558" w14:textId="77777777" w:rsidR="00511D8A" w:rsidRDefault="00511D8A">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B22DD52" w14:textId="64EC3704" w:rsidR="00511D8A" w:rsidRDefault="00511D8A">
            <w:r>
              <w:t>An object representing a User accessing the web interface.</w:t>
            </w:r>
          </w:p>
        </w:tc>
      </w:tr>
      <w:tr w:rsidR="00F46D24" w14:paraId="7497DC4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D884815" w14:textId="77777777" w:rsidR="00511D8A" w:rsidRDefault="00511D8A">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0422525" w14:textId="62DE833A" w:rsidR="00511D8A" w:rsidRDefault="00511D8A">
            <w:r>
              <w:t>Tracks attributes assigned to a user.</w:t>
            </w:r>
          </w:p>
        </w:tc>
      </w:tr>
      <w:tr w:rsidR="00F46D24" w14:paraId="41C37AF8"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0EA4F7C" w14:textId="77777777" w:rsidR="00511D8A" w:rsidRDefault="00511D8A">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7F80ACF" w14:textId="1416A4B9" w:rsidR="00511D8A" w:rsidRDefault="00511D8A">
            <w:r>
              <w:t xml:space="preserve">Associated to a </w:t>
            </w:r>
            <w:proofErr w:type="spellStart"/>
            <w:r>
              <w:t>LoginManger</w:t>
            </w:r>
            <w:proofErr w:type="spellEnd"/>
            <w:r>
              <w:t>, a User is associated to their history of Modules and Courses.</w:t>
            </w:r>
          </w:p>
        </w:tc>
      </w:tr>
      <w:tr w:rsidR="00F46D24" w14:paraId="0BFC79A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3516440" w14:textId="77777777" w:rsidR="00511D8A" w:rsidRDefault="00511D8A">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47272DF" w14:textId="77777777" w:rsidR="00511D8A" w:rsidRDefault="00511D8A">
            <w:proofErr w:type="spellStart"/>
            <w:r>
              <w:t>is_</w:t>
            </w:r>
            <w:proofErr w:type="gramStart"/>
            <w:r>
              <w:t>active</w:t>
            </w:r>
            <w:proofErr w:type="spellEnd"/>
            <w:r>
              <w:t>(</w:t>
            </w:r>
            <w:proofErr w:type="gramEnd"/>
            <w:r>
              <w:t>): Required function by flask-login</w:t>
            </w:r>
          </w:p>
          <w:p w14:paraId="0619E067" w14:textId="77777777" w:rsidR="00511D8A" w:rsidRDefault="00511D8A">
            <w:proofErr w:type="spellStart"/>
            <w:r>
              <w:t>is_anonymous</w:t>
            </w:r>
            <w:proofErr w:type="spellEnd"/>
            <w:r>
              <w:t>(): Required function by flask-login, should always return False.</w:t>
            </w:r>
          </w:p>
          <w:p w14:paraId="49F12BD9" w14:textId="54BCF6E3" w:rsidR="00511D8A" w:rsidRDefault="00511D8A">
            <w:proofErr w:type="spellStart"/>
            <w:r>
              <w:t>is_</w:t>
            </w:r>
            <w:proofErr w:type="gramStart"/>
            <w:r>
              <w:t>authenticated</w:t>
            </w:r>
            <w:proofErr w:type="spellEnd"/>
            <w:r>
              <w:t>(</w:t>
            </w:r>
            <w:proofErr w:type="gramEnd"/>
            <w:r>
              <w:t>): Required function by flask-login, used in @login_required Flask routes.</w:t>
            </w:r>
          </w:p>
          <w:p w14:paraId="41737B38" w14:textId="77777777" w:rsidR="00511D8A" w:rsidRDefault="00511D8A">
            <w:proofErr w:type="spellStart"/>
            <w:r>
              <w:t>is_active</w:t>
            </w:r>
            <w:proofErr w:type="spellEnd"/>
            <w:r>
              <w:t>(): Required function by flask-login, all users should be active until their session needs a refresh.</w:t>
            </w:r>
          </w:p>
          <w:p w14:paraId="58AE3C15" w14:textId="77777777" w:rsidR="00511D8A" w:rsidRDefault="00511D8A">
            <w:proofErr w:type="spellStart"/>
            <w:r>
              <w:t>get_</w:t>
            </w:r>
            <w:proofErr w:type="gramStart"/>
            <w:r>
              <w:t>courses</w:t>
            </w:r>
            <w:proofErr w:type="spellEnd"/>
            <w:r>
              <w:t>(</w:t>
            </w:r>
            <w:proofErr w:type="gramEnd"/>
            <w:r>
              <w:t>): Returns a list of the courses associated to the User.</w:t>
            </w:r>
          </w:p>
          <w:p w14:paraId="79774B16" w14:textId="77777777" w:rsidR="00511D8A" w:rsidRDefault="00511D8A">
            <w:proofErr w:type="spellStart"/>
            <w:r>
              <w:t>get_</w:t>
            </w:r>
            <w:proofErr w:type="gramStart"/>
            <w:r>
              <w:t>role</w:t>
            </w:r>
            <w:proofErr w:type="spellEnd"/>
            <w:r>
              <w:t>(</w:t>
            </w:r>
            <w:proofErr w:type="gramEnd"/>
            <w:r>
              <w:t>): Returns the user’s role attribute.</w:t>
            </w:r>
          </w:p>
          <w:p w14:paraId="647F8ACB" w14:textId="59225011" w:rsidR="00511D8A" w:rsidRDefault="00511D8A">
            <w:proofErr w:type="spellStart"/>
            <w:r>
              <w:t>get_</w:t>
            </w:r>
            <w:proofErr w:type="gramStart"/>
            <w:r>
              <w:t>id</w:t>
            </w:r>
            <w:proofErr w:type="spellEnd"/>
            <w:r>
              <w:t>(</w:t>
            </w:r>
            <w:proofErr w:type="gramEnd"/>
            <w:r>
              <w:t>): Returns the user’s id attribute.</w:t>
            </w:r>
          </w:p>
        </w:tc>
      </w:tr>
      <w:tr w:rsidR="00F46D24" w14:paraId="04F2EEE9"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FD38EFF" w14:textId="77777777" w:rsidR="00511D8A" w:rsidRDefault="00511D8A">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1354DC3" w14:textId="77777777" w:rsidR="00511D8A" w:rsidRDefault="00511D8A">
            <w:r>
              <w:t>Id: A unique id assigned to the user used in database queries.</w:t>
            </w:r>
          </w:p>
          <w:p w14:paraId="6D0EBBA3" w14:textId="77777777" w:rsidR="00511D8A" w:rsidRDefault="00511D8A">
            <w:r>
              <w:t>username: A username chosen by the user that they are referred to as.</w:t>
            </w:r>
          </w:p>
          <w:p w14:paraId="5D5F03E8" w14:textId="77777777" w:rsidR="00511D8A" w:rsidRDefault="00511D8A">
            <w:r>
              <w:t>password: A 12-15 private character string used to login a user.</w:t>
            </w:r>
          </w:p>
          <w:p w14:paraId="705027AA" w14:textId="77777777" w:rsidR="00511D8A" w:rsidRDefault="00511D8A">
            <w:r>
              <w:t>role: An integer assigned to the user used to determine their access rights.</w:t>
            </w:r>
          </w:p>
          <w:p w14:paraId="3ADC09FA" w14:textId="77777777" w:rsidR="00511D8A" w:rsidRDefault="00511D8A">
            <w:proofErr w:type="spellStart"/>
            <w:r>
              <w:t>lastlogin</w:t>
            </w:r>
            <w:proofErr w:type="spellEnd"/>
            <w:r>
              <w:t xml:space="preserve">: A string </w:t>
            </w:r>
            <w:r w:rsidR="00F16145">
              <w:t>date format that tracks when the user last logged in.</w:t>
            </w:r>
          </w:p>
          <w:p w14:paraId="2221C799" w14:textId="3EAEC886" w:rsidR="00F16145" w:rsidRDefault="00F16145">
            <w:r>
              <w:t>courses: a list of courses the user has taken.</w:t>
            </w:r>
          </w:p>
        </w:tc>
      </w:tr>
      <w:tr w:rsidR="00F46D24" w14:paraId="790877A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6C40834" w14:textId="77777777" w:rsidR="00511D8A" w:rsidRDefault="00511D8A">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97BAF7F" w14:textId="3C38A811" w:rsidR="00511D8A" w:rsidRDefault="00F16145">
            <w:r>
              <w:t>None.</w:t>
            </w:r>
          </w:p>
        </w:tc>
      </w:tr>
    </w:tbl>
    <w:p w14:paraId="0E58AD95" w14:textId="649468B1" w:rsidR="00511D8A" w:rsidRDefault="00511D8A"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0"/>
        <w:gridCol w:w="4416"/>
      </w:tblGrid>
      <w:tr w:rsidR="00F46D24" w14:paraId="1F604957"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0BC9376E"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41601DB4" w14:textId="77777777" w:rsidR="00F16145" w:rsidRDefault="00F16145">
            <w:r>
              <w:t>Description</w:t>
            </w:r>
          </w:p>
        </w:tc>
      </w:tr>
      <w:tr w:rsidR="00F46D24" w14:paraId="4ADB3BE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BEA59AF"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87F688F" w14:textId="4F7DB785" w:rsidR="00F16145" w:rsidRDefault="00F16145">
            <w:r>
              <w:t>Module</w:t>
            </w:r>
          </w:p>
        </w:tc>
      </w:tr>
      <w:tr w:rsidR="00F46D24" w14:paraId="02DCE1F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7969DE1"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833B613" w14:textId="60303523" w:rsidR="00F16145" w:rsidRDefault="00F16145">
            <w:r>
              <w:t>An object representing a set of courses grouped together based on a shared topic.</w:t>
            </w:r>
          </w:p>
        </w:tc>
      </w:tr>
      <w:tr w:rsidR="00F46D24" w14:paraId="52BBE4F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ED5FCF3"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255DAE9" w14:textId="661400C7" w:rsidR="00F16145" w:rsidRDefault="00F16145">
            <w:r>
              <w:t>None that need detailed information.</w:t>
            </w:r>
          </w:p>
        </w:tc>
      </w:tr>
      <w:tr w:rsidR="00F46D24" w14:paraId="40DC9C9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D4B22FC"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689D5D2" w14:textId="498573EA" w:rsidR="00F16145" w:rsidRDefault="00F16145">
            <w:r>
              <w:t>A Module is an aggregation of one or more Courses</w:t>
            </w:r>
            <w:r w:rsidR="00775DB9">
              <w:t>, associated to a User, and is associated to a Web Engine that retrieves them.</w:t>
            </w:r>
          </w:p>
        </w:tc>
      </w:tr>
      <w:tr w:rsidR="00F46D24" w14:paraId="55E7363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A6F9196"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5310DB2" w14:textId="6E5E08DC" w:rsidR="00F16145" w:rsidRDefault="00F16145">
            <w:proofErr w:type="spellStart"/>
            <w:r>
              <w:t>get_</w:t>
            </w:r>
            <w:proofErr w:type="gramStart"/>
            <w:r>
              <w:t>course</w:t>
            </w:r>
            <w:proofErr w:type="spellEnd"/>
            <w:r>
              <w:t>(</w:t>
            </w:r>
            <w:proofErr w:type="gramEnd"/>
            <w:r>
              <w:t>): Retrieves a specific Course within a Module.</w:t>
            </w:r>
          </w:p>
        </w:tc>
      </w:tr>
      <w:tr w:rsidR="00F46D24" w14:paraId="77AA67F9"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2179993"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BFB5003" w14:textId="77777777" w:rsidR="00F16145" w:rsidRDefault="00F16145">
            <w:r>
              <w:t>name: A unique name given to a Module that summarizes its focus.</w:t>
            </w:r>
          </w:p>
          <w:p w14:paraId="7E6B5BB7" w14:textId="10BEA771" w:rsidR="00F16145" w:rsidRDefault="00F16145">
            <w:r>
              <w:t>courses: A list of the Courses that make up a Module.</w:t>
            </w:r>
          </w:p>
        </w:tc>
      </w:tr>
      <w:tr w:rsidR="00F46D24" w14:paraId="1EFBD890"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F63BC42"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03A131C" w14:textId="7A198CA7" w:rsidR="00F16145" w:rsidRDefault="00F16145">
            <w:r>
              <w:t>None</w:t>
            </w:r>
          </w:p>
        </w:tc>
      </w:tr>
    </w:tbl>
    <w:p w14:paraId="2C814A4F" w14:textId="4135E45E" w:rsidR="00F16145" w:rsidRDefault="00F16145" w:rsidP="00C42AD0">
      <w:pPr>
        <w:ind w:left="720"/>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7"/>
        <w:gridCol w:w="4419"/>
      </w:tblGrid>
      <w:tr w:rsidR="00F46D24" w14:paraId="52CE772B"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2D57464D"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0830CA53" w14:textId="77777777" w:rsidR="00F16145" w:rsidRDefault="00F16145">
            <w:r>
              <w:t>Description</w:t>
            </w:r>
          </w:p>
        </w:tc>
      </w:tr>
      <w:tr w:rsidR="00F46D24" w14:paraId="7FC6289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5BE7C1E"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7AC8064" w14:textId="3284E45A" w:rsidR="00F16145" w:rsidRDefault="00F16145">
            <w:r>
              <w:t>Course</w:t>
            </w:r>
          </w:p>
        </w:tc>
      </w:tr>
      <w:tr w:rsidR="00F46D24" w14:paraId="7C96C6F9"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010CFEC"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0057643" w14:textId="65973861" w:rsidR="00F16145" w:rsidRDefault="00F16145">
            <w:r>
              <w:t>An object representing a Course available for a User to take.</w:t>
            </w:r>
          </w:p>
        </w:tc>
      </w:tr>
      <w:tr w:rsidR="00F46D24" w14:paraId="13D6C338"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F5C281B"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D7B7225" w14:textId="5391629C" w:rsidR="00F16145" w:rsidRDefault="00F16145">
            <w:r>
              <w:t>None that need detailed information.</w:t>
            </w:r>
          </w:p>
        </w:tc>
      </w:tr>
      <w:tr w:rsidR="00F46D24" w14:paraId="30A9175D"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10C03A7"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4F4DC02" w14:textId="78A67045" w:rsidR="00F16145" w:rsidRDefault="00775DB9">
            <w:r>
              <w:t>An aggregation of Courses comprises a Module, is associated to a User, and can be composed of zero or more Boards.</w:t>
            </w:r>
          </w:p>
        </w:tc>
      </w:tr>
      <w:tr w:rsidR="00F46D24" w14:paraId="4C92ED69"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1F20E12"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B901669" w14:textId="77777777" w:rsidR="00F16145" w:rsidRDefault="00775DB9">
            <w:proofErr w:type="spellStart"/>
            <w:r>
              <w:t>get_</w:t>
            </w:r>
            <w:proofErr w:type="gramStart"/>
            <w:r>
              <w:t>section</w:t>
            </w:r>
            <w:proofErr w:type="spellEnd"/>
            <w:r>
              <w:t>(</w:t>
            </w:r>
            <w:proofErr w:type="gramEnd"/>
            <w:r>
              <w:t>): Returns a section of text from the course to be displayed on an html page.</w:t>
            </w:r>
          </w:p>
          <w:p w14:paraId="1E12A6BA" w14:textId="5E98DAC2" w:rsidR="00775DB9" w:rsidRDefault="00775DB9">
            <w:proofErr w:type="spellStart"/>
            <w:r>
              <w:t>get_</w:t>
            </w:r>
            <w:proofErr w:type="gramStart"/>
            <w:r>
              <w:t>board</w:t>
            </w:r>
            <w:proofErr w:type="spellEnd"/>
            <w:r>
              <w:t>(</w:t>
            </w:r>
            <w:proofErr w:type="gramEnd"/>
            <w:r>
              <w:t xml:space="preserve">): Returns a </w:t>
            </w:r>
            <w:proofErr w:type="spellStart"/>
            <w:r>
              <w:t>pregenerated</w:t>
            </w:r>
            <w:proofErr w:type="spellEnd"/>
            <w:r>
              <w:t xml:space="preserve"> board for a User to interact with.</w:t>
            </w:r>
          </w:p>
        </w:tc>
      </w:tr>
      <w:tr w:rsidR="00F46D24" w14:paraId="41F0B24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BAAA5B1"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F8B8C47" w14:textId="77777777" w:rsidR="00F16145" w:rsidRDefault="00775DB9">
            <w:r>
              <w:t>sections: A list that organizes chunks of information or text within a Course.</w:t>
            </w:r>
          </w:p>
          <w:p w14:paraId="1CA35B42" w14:textId="7B7DC27F" w:rsidR="00775DB9" w:rsidRDefault="00775DB9">
            <w:r>
              <w:t>boards: A list of the boards a Course displays to the User to interact with.</w:t>
            </w:r>
          </w:p>
        </w:tc>
      </w:tr>
      <w:tr w:rsidR="00F46D24" w14:paraId="4CA09BE7"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9F4AD61"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AAC3CAD" w14:textId="6D839384" w:rsidR="00F16145" w:rsidRDefault="00775DB9">
            <w:r>
              <w:t>None.</w:t>
            </w:r>
          </w:p>
        </w:tc>
      </w:tr>
    </w:tbl>
    <w:p w14:paraId="2D7B49F5" w14:textId="2DB79BDC"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8"/>
        <w:gridCol w:w="4418"/>
      </w:tblGrid>
      <w:tr w:rsidR="00F46D24" w14:paraId="53E2207F"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000A7A20"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2CFBD333" w14:textId="77777777" w:rsidR="00F16145" w:rsidRDefault="00F16145">
            <w:r>
              <w:t>Description</w:t>
            </w:r>
          </w:p>
        </w:tc>
      </w:tr>
      <w:tr w:rsidR="00F46D24" w14:paraId="6AF2515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5058EDE"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1468F3F" w14:textId="15CF1D58" w:rsidR="00F16145" w:rsidRDefault="00775DB9">
            <w:r>
              <w:t>Board</w:t>
            </w:r>
          </w:p>
        </w:tc>
      </w:tr>
      <w:tr w:rsidR="00F46D24" w14:paraId="2589D56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D27F85B"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16FB545" w14:textId="1EFFE11D" w:rsidR="00F16145" w:rsidRDefault="00775DB9">
            <w:r>
              <w:t>An object that represents a board state in a game of chess.</w:t>
            </w:r>
          </w:p>
        </w:tc>
      </w:tr>
      <w:tr w:rsidR="00F46D24" w14:paraId="33CD2815"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3CDD419"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A4E9593" w14:textId="33C2F1D0" w:rsidR="00F16145" w:rsidRDefault="00775DB9">
            <w:r>
              <w:t>Tracks the positions of pieces across the board.</w:t>
            </w:r>
          </w:p>
        </w:tc>
      </w:tr>
      <w:tr w:rsidR="00F46D24" w14:paraId="4592ED35"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08774E2"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79BF857" w14:textId="10EBABA4" w:rsidR="00F16145" w:rsidRDefault="00775DB9">
            <w:r>
              <w:t xml:space="preserve">Boards may be part of a Course’s composition compose a </w:t>
            </w:r>
            <w:proofErr w:type="gramStart"/>
            <w:r>
              <w:t>Game, and</w:t>
            </w:r>
            <w:proofErr w:type="gramEnd"/>
            <w:r>
              <w:t xml:space="preserve"> are composed of 1 or 2 players and between 1 and 32 pieces.</w:t>
            </w:r>
          </w:p>
        </w:tc>
      </w:tr>
      <w:tr w:rsidR="00F46D24" w14:paraId="2ACFAE4D"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0A2EEA9"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5AA8C27" w14:textId="20404AD1" w:rsidR="00F16145" w:rsidRDefault="00775DB9">
            <w:proofErr w:type="spellStart"/>
            <w:r>
              <w:t>load_</w:t>
            </w:r>
            <w:proofErr w:type="gramStart"/>
            <w:r>
              <w:t>board</w:t>
            </w:r>
            <w:proofErr w:type="spellEnd"/>
            <w:r>
              <w:t>(</w:t>
            </w:r>
            <w:proofErr w:type="gramEnd"/>
            <w:r>
              <w:t>): Returns the data in a board object to load a chessboard on a HTML page through JavaScript.</w:t>
            </w:r>
          </w:p>
        </w:tc>
      </w:tr>
      <w:tr w:rsidR="00F46D24" w14:paraId="60DA6CF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C5E9CCE"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E483C51" w14:textId="08B98BAF" w:rsidR="00F16145" w:rsidRDefault="00775DB9">
            <w:r>
              <w:t>pieces: A list of the pieces that initially spawn on the chessboard.</w:t>
            </w:r>
          </w:p>
          <w:p w14:paraId="54B28D0F" w14:textId="50DB9D43" w:rsidR="00775DB9" w:rsidRDefault="00775DB9">
            <w:r>
              <w:t>positions: A list of the positions of each individual piece that initially spawn on the chessboard.</w:t>
            </w:r>
          </w:p>
        </w:tc>
      </w:tr>
      <w:tr w:rsidR="00F46D24" w14:paraId="2BD82F3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6930484"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1210C0D" w14:textId="7D58276F" w:rsidR="00F16145" w:rsidRDefault="00775DB9">
            <w:r>
              <w:t>The pieces and position attribute lists must be of equal length, as a piece and its position share an index.</w:t>
            </w:r>
          </w:p>
        </w:tc>
      </w:tr>
    </w:tbl>
    <w:p w14:paraId="77E30928" w14:textId="21294BE3"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D50ACF" w14:paraId="2D6106B6"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659D26BA"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58E391E6" w14:textId="77777777" w:rsidR="00F16145" w:rsidRDefault="00F16145">
            <w:r>
              <w:t>Description</w:t>
            </w:r>
          </w:p>
        </w:tc>
      </w:tr>
      <w:tr w:rsidR="00F46D24" w14:paraId="5726E214"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E4B4C01"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9AFC50A" w14:textId="7A0CEA32" w:rsidR="00F16145" w:rsidRDefault="00775DB9">
            <w:r>
              <w:t>Game</w:t>
            </w:r>
          </w:p>
        </w:tc>
      </w:tr>
      <w:tr w:rsidR="00F46D24" w14:paraId="6D764140"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9BC041E"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CF6A720" w14:textId="288C70C8" w:rsidR="00F16145" w:rsidRDefault="00775DB9">
            <w:r>
              <w:t>An abstract object used to represent a full Game of chess.</w:t>
            </w:r>
          </w:p>
        </w:tc>
      </w:tr>
      <w:tr w:rsidR="00F46D24" w14:paraId="30EE0CB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CB23127"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B149D95" w14:textId="6E02EC51" w:rsidR="00F16145" w:rsidRDefault="00D50ACF">
            <w:r>
              <w:t>None that need detailed information.</w:t>
            </w:r>
          </w:p>
        </w:tc>
      </w:tr>
      <w:tr w:rsidR="00F46D24" w14:paraId="100D5C1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76A62B5"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7598343" w14:textId="23D101FE" w:rsidR="00F16145" w:rsidRDefault="00775DB9">
            <w:r>
              <w:t>A Game is composed of a single board.</w:t>
            </w:r>
          </w:p>
        </w:tc>
      </w:tr>
      <w:tr w:rsidR="00F46D24" w14:paraId="04E08F8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B927B0D"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D87915D" w14:textId="46037F37" w:rsidR="00F16145" w:rsidRDefault="00775DB9">
            <w:r>
              <w:t>None</w:t>
            </w:r>
          </w:p>
        </w:tc>
      </w:tr>
      <w:tr w:rsidR="00F46D24" w14:paraId="465AF9E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5EDFEF0"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65A0413" w14:textId="26F9485C" w:rsidR="00F16145" w:rsidRDefault="00775DB9">
            <w:r>
              <w:t>None</w:t>
            </w:r>
          </w:p>
        </w:tc>
      </w:tr>
      <w:tr w:rsidR="00F46D24" w14:paraId="0E90140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B332609"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446E36F" w14:textId="50138616" w:rsidR="00F16145" w:rsidRDefault="00775DB9">
            <w:r>
              <w:t xml:space="preserve">A Game object is used when </w:t>
            </w:r>
            <w:r w:rsidR="00A3233D">
              <w:t xml:space="preserve">a User practices a new game of </w:t>
            </w:r>
            <w:proofErr w:type="gramStart"/>
            <w:r w:rsidR="00A3233D">
              <w:t>chess, and</w:t>
            </w:r>
            <w:proofErr w:type="gramEnd"/>
            <w:r w:rsidR="00A3233D">
              <w:t xml:space="preserve"> is typically only created by the web interface when the User wants to play a full game.</w:t>
            </w:r>
          </w:p>
        </w:tc>
      </w:tr>
    </w:tbl>
    <w:p w14:paraId="485108EC" w14:textId="0B8ACFC4"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62B38C5D"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2FBBE0EA" w14:textId="77777777" w:rsidR="00F16145" w:rsidRDefault="00F16145">
            <w:r>
              <w:lastRenderedPageBreak/>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55B02CCD" w14:textId="77777777" w:rsidR="00F16145" w:rsidRDefault="00F16145">
            <w:r>
              <w:t>Description</w:t>
            </w:r>
          </w:p>
        </w:tc>
      </w:tr>
      <w:tr w:rsidR="00F46D24" w14:paraId="410D5DE4"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D1CA819"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F699887" w14:textId="59414EC4" w:rsidR="00F16145" w:rsidRDefault="00A3233D">
            <w:r>
              <w:t>Player</w:t>
            </w:r>
          </w:p>
        </w:tc>
      </w:tr>
      <w:tr w:rsidR="00F46D24" w14:paraId="3EFE3DD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8D7CE91"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A1C693E" w14:textId="172C13FF" w:rsidR="00F16145" w:rsidRDefault="00A3233D">
            <w:r>
              <w:t>An abstract class used to differentiate between multiple players in a game of chess.</w:t>
            </w:r>
          </w:p>
        </w:tc>
      </w:tr>
      <w:tr w:rsidR="00F46D24" w14:paraId="12341332"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A969A60"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EAD1CBB" w14:textId="7B840CFA" w:rsidR="00F16145" w:rsidRDefault="00A3233D">
            <w:r>
              <w:t>Establishes the User as either the White or Black Player on a board, another Player may take the leftover role.</w:t>
            </w:r>
          </w:p>
        </w:tc>
      </w:tr>
      <w:tr w:rsidR="00F46D24" w14:paraId="1D192A8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2D10FCC"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957EC82" w14:textId="1A90F0B8" w:rsidR="00F16145" w:rsidRDefault="00A3233D">
            <w:r>
              <w:t>A Player is an abstract player representing either the White or Black side of the board.</w:t>
            </w:r>
          </w:p>
        </w:tc>
      </w:tr>
      <w:tr w:rsidR="00F46D24" w14:paraId="3B5D5DE0"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981DEE0"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650230C" w14:textId="6556DF41" w:rsidR="00F16145" w:rsidRDefault="00A3233D">
            <w:r>
              <w:t>None</w:t>
            </w:r>
          </w:p>
        </w:tc>
      </w:tr>
      <w:tr w:rsidR="00F46D24" w14:paraId="4287B76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7E71E0A"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87819EF" w14:textId="07C8DB4F" w:rsidR="00F16145" w:rsidRDefault="00A3233D">
            <w:r>
              <w:t>None</w:t>
            </w:r>
          </w:p>
        </w:tc>
      </w:tr>
      <w:tr w:rsidR="00F46D24" w14:paraId="36E453B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B947CA7"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A7F0B61" w14:textId="72DC3131" w:rsidR="00F16145" w:rsidRDefault="00A3233D">
            <w:r>
              <w:t>None</w:t>
            </w:r>
          </w:p>
        </w:tc>
      </w:tr>
    </w:tbl>
    <w:p w14:paraId="67513DA9" w14:textId="329CF077"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6"/>
        <w:gridCol w:w="4420"/>
      </w:tblGrid>
      <w:tr w:rsidR="00F46D24" w14:paraId="1C7F8641"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4FBAC088"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4A78EF42" w14:textId="77777777" w:rsidR="00F16145" w:rsidRDefault="00F16145">
            <w:r>
              <w:t>Description</w:t>
            </w:r>
          </w:p>
        </w:tc>
      </w:tr>
      <w:tr w:rsidR="00F46D24" w14:paraId="65092B17"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34E25D5"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80E3B63" w14:textId="6CE35953" w:rsidR="00F16145" w:rsidRDefault="00A3233D">
            <w:r>
              <w:t>White</w:t>
            </w:r>
          </w:p>
        </w:tc>
      </w:tr>
      <w:tr w:rsidR="00F46D24" w14:paraId="181926E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BC7014D"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C89A8B0" w14:textId="61E34A6E" w:rsidR="00F16145" w:rsidRDefault="00A3233D">
            <w:r>
              <w:t>Abstract class representing the White side of a Board.</w:t>
            </w:r>
          </w:p>
        </w:tc>
      </w:tr>
      <w:tr w:rsidR="00F46D24" w14:paraId="750F83B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7F54F65"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8F39E5F" w14:textId="07E0034B" w:rsidR="00F16145" w:rsidRDefault="00D50ACF">
            <w:r>
              <w:t>None that need detailed information.</w:t>
            </w:r>
          </w:p>
        </w:tc>
      </w:tr>
      <w:tr w:rsidR="00F46D24" w14:paraId="3205AD4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F3C0DB1"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DE62AD2" w14:textId="439F3078" w:rsidR="00F16145" w:rsidRDefault="00A3233D">
            <w:r>
              <w:t>A generalization of a Player.</w:t>
            </w:r>
          </w:p>
        </w:tc>
      </w:tr>
      <w:tr w:rsidR="00F46D24" w14:paraId="11A59645"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ED65C49"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09F12EB" w14:textId="0F0968E4" w:rsidR="00F16145" w:rsidRDefault="00A3233D">
            <w:r>
              <w:t>None</w:t>
            </w:r>
          </w:p>
        </w:tc>
      </w:tr>
      <w:tr w:rsidR="00F46D24" w14:paraId="2B80C646"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88280D4"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194FB7D" w14:textId="2118FE8E" w:rsidR="00F16145" w:rsidRDefault="00A3233D">
            <w:r>
              <w:t>None</w:t>
            </w:r>
          </w:p>
        </w:tc>
      </w:tr>
      <w:tr w:rsidR="00F46D24" w14:paraId="62CF865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643396F"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BFF0E2C" w14:textId="1A74B134" w:rsidR="00F16145" w:rsidRDefault="00A3233D">
            <w:r>
              <w:t>The White side of a board always has the first move.</w:t>
            </w:r>
          </w:p>
        </w:tc>
      </w:tr>
    </w:tbl>
    <w:p w14:paraId="49C1C4D8" w14:textId="3CF42DE0"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6"/>
        <w:gridCol w:w="4410"/>
      </w:tblGrid>
      <w:tr w:rsidR="00F46D24" w14:paraId="53EB38A5" w14:textId="77777777">
        <w:tc>
          <w:tcPr>
            <w:tcW w:w="4446" w:type="dxa"/>
            <w:tcBorders>
              <w:top w:val="single" w:sz="4" w:space="0" w:color="auto"/>
              <w:left w:val="single" w:sz="4" w:space="0" w:color="auto"/>
              <w:bottom w:val="single" w:sz="4" w:space="0" w:color="auto"/>
              <w:right w:val="single" w:sz="4" w:space="0" w:color="auto"/>
            </w:tcBorders>
            <w:shd w:val="clear" w:color="auto" w:fill="000000"/>
            <w:hideMark/>
          </w:tcPr>
          <w:p w14:paraId="51F6009C" w14:textId="77777777" w:rsidR="00F16145" w:rsidRDefault="00F16145">
            <w:r>
              <w:t>Property</w:t>
            </w:r>
          </w:p>
        </w:tc>
        <w:tc>
          <w:tcPr>
            <w:tcW w:w="4410" w:type="dxa"/>
            <w:tcBorders>
              <w:top w:val="single" w:sz="4" w:space="0" w:color="auto"/>
              <w:left w:val="single" w:sz="4" w:space="0" w:color="auto"/>
              <w:bottom w:val="single" w:sz="4" w:space="0" w:color="auto"/>
              <w:right w:val="single" w:sz="4" w:space="0" w:color="auto"/>
            </w:tcBorders>
            <w:shd w:val="clear" w:color="auto" w:fill="000000"/>
            <w:hideMark/>
          </w:tcPr>
          <w:p w14:paraId="6582545C" w14:textId="77777777" w:rsidR="00F16145" w:rsidRDefault="00F16145">
            <w:r>
              <w:t>Description</w:t>
            </w:r>
          </w:p>
        </w:tc>
      </w:tr>
      <w:tr w:rsidR="00F46D24" w14:paraId="2DD306F4"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01E8E903" w14:textId="77777777" w:rsidR="00A3233D" w:rsidRDefault="00A3233D" w:rsidP="00A3233D">
            <w:r>
              <w:t>Name</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F3FCE1D" w14:textId="02F700DF" w:rsidR="00A3233D" w:rsidRDefault="00A3233D" w:rsidP="00A3233D">
            <w:r>
              <w:t>Black</w:t>
            </w:r>
          </w:p>
        </w:tc>
      </w:tr>
      <w:tr w:rsidR="00F46D24" w14:paraId="00BE6E0F"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13BE9603" w14:textId="77777777" w:rsidR="00A3233D" w:rsidRDefault="00A3233D" w:rsidP="00A3233D">
            <w:r>
              <w:t>Description</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118D9CA0" w14:textId="1AABCB83" w:rsidR="00A3233D" w:rsidRDefault="00A3233D" w:rsidP="00A3233D">
            <w:r>
              <w:t>Abstract class representing the Black side of a Board.</w:t>
            </w:r>
          </w:p>
        </w:tc>
      </w:tr>
      <w:tr w:rsidR="00F46D24" w14:paraId="2634DE77"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2490F750" w14:textId="77777777" w:rsidR="00A3233D" w:rsidRDefault="00A3233D" w:rsidP="00A3233D">
            <w:r>
              <w:t>Responsibilities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686C84F0" w14:textId="2FCA6B37" w:rsidR="00A3233D" w:rsidRDefault="00D50ACF" w:rsidP="00A3233D">
            <w:r>
              <w:t>None that need detailed information.</w:t>
            </w:r>
          </w:p>
        </w:tc>
      </w:tr>
      <w:tr w:rsidR="00F46D24" w14:paraId="5EBF1E85"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55475358" w14:textId="77777777" w:rsidR="00A3233D" w:rsidRDefault="00A3233D" w:rsidP="00A3233D">
            <w:r>
              <w:t>Relations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2C554830" w14:textId="3FCBF043" w:rsidR="00A3233D" w:rsidRDefault="00A3233D" w:rsidP="00A3233D">
            <w:r>
              <w:t>A generalization of a Player.</w:t>
            </w:r>
          </w:p>
        </w:tc>
      </w:tr>
      <w:tr w:rsidR="00F46D24" w14:paraId="15EAEBD3"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6502C049" w14:textId="77777777" w:rsidR="00A3233D" w:rsidRDefault="00A3233D" w:rsidP="00A3233D">
            <w:r>
              <w:t>Methods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3597A6E8" w14:textId="0DCD0A84" w:rsidR="00A3233D" w:rsidRDefault="00A3233D" w:rsidP="00A3233D">
            <w:r>
              <w:t>None</w:t>
            </w:r>
          </w:p>
        </w:tc>
      </w:tr>
      <w:tr w:rsidR="00F46D24" w14:paraId="5097CF78"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7065B373" w14:textId="77777777" w:rsidR="00A3233D" w:rsidRDefault="00A3233D" w:rsidP="00A3233D">
            <w:r>
              <w:t>Attributes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08A22CA8" w14:textId="0E192B12" w:rsidR="00A3233D" w:rsidRDefault="00A3233D" w:rsidP="00A3233D">
            <w:r>
              <w:t>None</w:t>
            </w:r>
          </w:p>
        </w:tc>
      </w:tr>
      <w:tr w:rsidR="00F46D24" w14:paraId="26B196EF" w14:textId="77777777">
        <w:tc>
          <w:tcPr>
            <w:tcW w:w="4446" w:type="dxa"/>
            <w:tcBorders>
              <w:top w:val="single" w:sz="4" w:space="0" w:color="auto"/>
              <w:left w:val="single" w:sz="4" w:space="0" w:color="auto"/>
              <w:bottom w:val="single" w:sz="4" w:space="0" w:color="auto"/>
              <w:right w:val="single" w:sz="4" w:space="0" w:color="auto"/>
            </w:tcBorders>
            <w:shd w:val="clear" w:color="auto" w:fill="auto"/>
            <w:hideMark/>
          </w:tcPr>
          <w:p w14:paraId="6AFF0F66" w14:textId="77777777" w:rsidR="00A3233D" w:rsidRDefault="00A3233D" w:rsidP="00A3233D">
            <w:r>
              <w:t>Special Requirements</w:t>
            </w:r>
          </w:p>
        </w:tc>
        <w:tc>
          <w:tcPr>
            <w:tcW w:w="4410" w:type="dxa"/>
            <w:tcBorders>
              <w:top w:val="single" w:sz="4" w:space="0" w:color="auto"/>
              <w:left w:val="single" w:sz="4" w:space="0" w:color="auto"/>
              <w:bottom w:val="single" w:sz="4" w:space="0" w:color="auto"/>
              <w:right w:val="single" w:sz="4" w:space="0" w:color="auto"/>
            </w:tcBorders>
            <w:shd w:val="clear" w:color="auto" w:fill="auto"/>
          </w:tcPr>
          <w:p w14:paraId="55FEAFF8" w14:textId="6C4E5C59" w:rsidR="00A3233D" w:rsidRDefault="00A3233D" w:rsidP="00A3233D">
            <w:r>
              <w:t>The Black side of a board always has the second move.</w:t>
            </w:r>
          </w:p>
        </w:tc>
      </w:tr>
    </w:tbl>
    <w:p w14:paraId="7E90CDF4" w14:textId="0974197A" w:rsidR="00F16145" w:rsidRDefault="003C57C1" w:rsidP="00C42AD0">
      <w:pPr>
        <w:ind w:left="720"/>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36"/>
        <w:gridCol w:w="4420"/>
      </w:tblGrid>
      <w:tr w:rsidR="00F46D24" w14:paraId="388B47C0"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6900F44B"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64A8BDEE" w14:textId="77777777" w:rsidR="00F16145" w:rsidRDefault="00F16145">
            <w:r>
              <w:t>Description</w:t>
            </w:r>
          </w:p>
        </w:tc>
      </w:tr>
      <w:tr w:rsidR="00F46D24" w14:paraId="2AFADDAF"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524C66FE"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817FABC" w14:textId="25B1F3E4" w:rsidR="00F16145" w:rsidRDefault="00A3233D">
            <w:r>
              <w:t>Piece</w:t>
            </w:r>
          </w:p>
        </w:tc>
      </w:tr>
      <w:tr w:rsidR="00F46D24" w14:paraId="62D6FB5D"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5173ED0"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7D1B344" w14:textId="515DAE4F" w:rsidR="00F16145" w:rsidRDefault="00A3233D">
            <w:r>
              <w:t>An abstract class representing a Piece on a Board in a Game of chess.</w:t>
            </w:r>
          </w:p>
        </w:tc>
      </w:tr>
      <w:tr w:rsidR="00F46D24" w14:paraId="73696F5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6C75F972"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04EF8261" w14:textId="07271D22" w:rsidR="00F16145" w:rsidRDefault="00A3233D">
            <w:r>
              <w:t>Tracks a piece’s position on a board and whether the piece has been taken or removed from the board.</w:t>
            </w:r>
          </w:p>
        </w:tc>
      </w:tr>
      <w:tr w:rsidR="00F46D24" w14:paraId="2599D14E"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2EE268D4"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EDC5446" w14:textId="5B573868" w:rsidR="00F16145" w:rsidRDefault="00A3233D">
            <w:r>
              <w:t>A Board is composed of between 1 and 32 pieces. A Piece is a generalization of its six possible types.</w:t>
            </w:r>
          </w:p>
        </w:tc>
      </w:tr>
      <w:tr w:rsidR="00F46D24" w14:paraId="04B5C0F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8FF68F1"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D01E852" w14:textId="77777777" w:rsidR="00F16145" w:rsidRDefault="00A3233D">
            <w:proofErr w:type="gramStart"/>
            <w:r>
              <w:t>move(</w:t>
            </w:r>
            <w:proofErr w:type="gramEnd"/>
            <w:r>
              <w:t>): Defined by how each type of piece can move.</w:t>
            </w:r>
          </w:p>
          <w:p w14:paraId="1969A398" w14:textId="3033BC64" w:rsidR="00D50ACF" w:rsidRDefault="00D50ACF">
            <w:proofErr w:type="spellStart"/>
            <w:r>
              <w:t>take_</w:t>
            </w:r>
            <w:proofErr w:type="gramStart"/>
            <w:r>
              <w:t>piece</w:t>
            </w:r>
            <w:proofErr w:type="spellEnd"/>
            <w:r>
              <w:t>(</w:t>
            </w:r>
            <w:proofErr w:type="gramEnd"/>
            <w:r>
              <w:t>): Called when a Piece moves to a space occupied by another Piece in order to remove it from the board.</w:t>
            </w:r>
          </w:p>
        </w:tc>
      </w:tr>
      <w:tr w:rsidR="00F46D24" w14:paraId="4F12AD7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4BB930F4"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B14353E" w14:textId="77777777" w:rsidR="00F16145" w:rsidRDefault="00D50ACF">
            <w:r>
              <w:t xml:space="preserve">position: A </w:t>
            </w:r>
            <w:proofErr w:type="gramStart"/>
            <w:r>
              <w:t>two character</w:t>
            </w:r>
            <w:proofErr w:type="gramEnd"/>
            <w:r>
              <w:t xml:space="preserve"> string that describes a Piece’s position on the Board.</w:t>
            </w:r>
          </w:p>
          <w:p w14:paraId="1A97DD54" w14:textId="29A79095" w:rsidR="00D50ACF" w:rsidRDefault="00D50ACF">
            <w:r>
              <w:t>taken: A Boolean value that tells whether a piece has been taken.</w:t>
            </w:r>
          </w:p>
        </w:tc>
      </w:tr>
      <w:tr w:rsidR="00F46D24" w14:paraId="7FF52222"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A949E4C"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2897FB5" w14:textId="2D9CD577" w:rsidR="00F16145" w:rsidRDefault="00D50ACF">
            <w:r>
              <w:t xml:space="preserve">The </w:t>
            </w:r>
            <w:proofErr w:type="gramStart"/>
            <w:r>
              <w:t>move(</w:t>
            </w:r>
            <w:proofErr w:type="gramEnd"/>
            <w:r>
              <w:t>) function must be defined by one of the Piece subclasses.</w:t>
            </w:r>
          </w:p>
        </w:tc>
      </w:tr>
    </w:tbl>
    <w:p w14:paraId="258F7175" w14:textId="370B195D"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4665033F" w14:textId="77777777">
        <w:tc>
          <w:tcPr>
            <w:tcW w:w="4443" w:type="dxa"/>
            <w:tcBorders>
              <w:top w:val="single" w:sz="4" w:space="0" w:color="auto"/>
              <w:left w:val="single" w:sz="4" w:space="0" w:color="auto"/>
              <w:bottom w:val="single" w:sz="4" w:space="0" w:color="auto"/>
              <w:right w:val="single" w:sz="4" w:space="0" w:color="auto"/>
            </w:tcBorders>
            <w:shd w:val="clear" w:color="auto" w:fill="000000"/>
            <w:hideMark/>
          </w:tcPr>
          <w:p w14:paraId="430C677C" w14:textId="77777777" w:rsidR="00F16145" w:rsidRDefault="00F16145">
            <w:r>
              <w:t>Property</w:t>
            </w:r>
          </w:p>
        </w:tc>
        <w:tc>
          <w:tcPr>
            <w:tcW w:w="4413" w:type="dxa"/>
            <w:tcBorders>
              <w:top w:val="single" w:sz="4" w:space="0" w:color="auto"/>
              <w:left w:val="single" w:sz="4" w:space="0" w:color="auto"/>
              <w:bottom w:val="single" w:sz="4" w:space="0" w:color="auto"/>
              <w:right w:val="single" w:sz="4" w:space="0" w:color="auto"/>
            </w:tcBorders>
            <w:shd w:val="clear" w:color="auto" w:fill="000000"/>
            <w:hideMark/>
          </w:tcPr>
          <w:p w14:paraId="4DEADE75" w14:textId="77777777" w:rsidR="00F16145" w:rsidRDefault="00F16145">
            <w:r>
              <w:t>Description</w:t>
            </w:r>
          </w:p>
        </w:tc>
      </w:tr>
      <w:tr w:rsidR="00F46D24" w14:paraId="44EDD788"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C3A7270" w14:textId="77777777" w:rsidR="00F16145" w:rsidRDefault="00F16145">
            <w:r>
              <w:t>Name</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5944F167" w14:textId="2F2F17A4" w:rsidR="00F16145" w:rsidRDefault="00D50ACF">
            <w:r>
              <w:t>King</w:t>
            </w:r>
          </w:p>
        </w:tc>
      </w:tr>
      <w:tr w:rsidR="00F46D24" w14:paraId="66AD4E7C"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73725172" w14:textId="77777777" w:rsidR="00F16145" w:rsidRDefault="00F16145">
            <w:r>
              <w:t>Description</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03AB88D7" w14:textId="2C5D31E6" w:rsidR="00F16145" w:rsidRDefault="00D50ACF">
            <w:r>
              <w:t>A class representing a King piece in a game of chess.</w:t>
            </w:r>
          </w:p>
        </w:tc>
      </w:tr>
      <w:tr w:rsidR="00F46D24" w14:paraId="4065F7B9"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1A8D599" w14:textId="77777777" w:rsidR="00F16145" w:rsidRDefault="00F16145">
            <w:r>
              <w:t>Responsibilities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5170D4C" w14:textId="7E58EF35" w:rsidR="00F16145" w:rsidRDefault="00D50ACF">
            <w:r>
              <w:t>None that need detailed information.</w:t>
            </w:r>
          </w:p>
        </w:tc>
      </w:tr>
      <w:tr w:rsidR="00F46D24" w14:paraId="7D8F374A"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2DD4941" w14:textId="77777777" w:rsidR="00D50ACF" w:rsidRDefault="00D50ACF" w:rsidP="00D50ACF">
            <w:r>
              <w:t>Relations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1E4FFC4F" w14:textId="308D1C02" w:rsidR="00D50ACF" w:rsidRDefault="00D50ACF" w:rsidP="00D50ACF">
            <w:r>
              <w:t>An implementation of a Piece as a King.</w:t>
            </w:r>
          </w:p>
        </w:tc>
      </w:tr>
      <w:tr w:rsidR="00F46D24" w14:paraId="28254C2E"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7A4914DB" w14:textId="77777777" w:rsidR="00D50ACF" w:rsidRDefault="00D50ACF" w:rsidP="00D50ACF">
            <w:r>
              <w:t>Methods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C6DFFB7" w14:textId="77777777" w:rsidR="00D50ACF" w:rsidRDefault="00D50ACF" w:rsidP="00D50ACF">
            <w:proofErr w:type="gramStart"/>
            <w:r>
              <w:t>move(</w:t>
            </w:r>
            <w:proofErr w:type="gramEnd"/>
            <w:r>
              <w:t>): Implemented such that a King can only move one space in a given direction.</w:t>
            </w:r>
          </w:p>
          <w:p w14:paraId="60B202E1" w14:textId="31EF85E1" w:rsidR="00D50ACF" w:rsidRDefault="00D50ACF" w:rsidP="00D50ACF">
            <w:proofErr w:type="gramStart"/>
            <w:r>
              <w:t>castle(</w:t>
            </w:r>
            <w:proofErr w:type="gramEnd"/>
            <w:r>
              <w:t>): A special maneuver for Kings.</w:t>
            </w:r>
          </w:p>
        </w:tc>
      </w:tr>
      <w:tr w:rsidR="00F46D24" w14:paraId="1751D71E"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9E83D67" w14:textId="77777777" w:rsidR="00D50ACF" w:rsidRDefault="00D50ACF" w:rsidP="00D50ACF">
            <w:r>
              <w:t>Attributes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1D887734" w14:textId="112DDBD9" w:rsidR="00D50ACF" w:rsidRDefault="00D50ACF" w:rsidP="00D50ACF">
            <w:r>
              <w:t>None</w:t>
            </w:r>
          </w:p>
        </w:tc>
      </w:tr>
      <w:tr w:rsidR="00F46D24" w14:paraId="7169AAEF"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9B6497B" w14:textId="77777777" w:rsidR="00D50ACF" w:rsidRDefault="00D50ACF" w:rsidP="00D50ACF">
            <w:r>
              <w:t>Special Requirements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212DB446" w14:textId="0DE9489D" w:rsidR="00D50ACF" w:rsidRDefault="00D50ACF" w:rsidP="00D50ACF">
            <w:r>
              <w:t xml:space="preserve">A Player is forced to move a King out of check during their </w:t>
            </w:r>
            <w:proofErr w:type="gramStart"/>
            <w:r>
              <w:t>turn, and</w:t>
            </w:r>
            <w:proofErr w:type="gramEnd"/>
            <w:r>
              <w:t xml:space="preserve"> loses the game if their King is put into checkmate.</w:t>
            </w:r>
          </w:p>
        </w:tc>
      </w:tr>
    </w:tbl>
    <w:p w14:paraId="3FD8D9C1" w14:textId="687295C1"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4E2B2E22" w14:textId="77777777">
        <w:tc>
          <w:tcPr>
            <w:tcW w:w="4443" w:type="dxa"/>
            <w:tcBorders>
              <w:top w:val="single" w:sz="4" w:space="0" w:color="auto"/>
              <w:left w:val="single" w:sz="4" w:space="0" w:color="auto"/>
              <w:bottom w:val="single" w:sz="4" w:space="0" w:color="auto"/>
              <w:right w:val="single" w:sz="4" w:space="0" w:color="auto"/>
            </w:tcBorders>
            <w:shd w:val="clear" w:color="auto" w:fill="000000"/>
            <w:hideMark/>
          </w:tcPr>
          <w:p w14:paraId="14232D06" w14:textId="77777777" w:rsidR="00F16145" w:rsidRDefault="00F16145">
            <w:r>
              <w:t>Property</w:t>
            </w:r>
          </w:p>
        </w:tc>
        <w:tc>
          <w:tcPr>
            <w:tcW w:w="4413" w:type="dxa"/>
            <w:tcBorders>
              <w:top w:val="single" w:sz="4" w:space="0" w:color="auto"/>
              <w:left w:val="single" w:sz="4" w:space="0" w:color="auto"/>
              <w:bottom w:val="single" w:sz="4" w:space="0" w:color="auto"/>
              <w:right w:val="single" w:sz="4" w:space="0" w:color="auto"/>
            </w:tcBorders>
            <w:shd w:val="clear" w:color="auto" w:fill="000000"/>
            <w:hideMark/>
          </w:tcPr>
          <w:p w14:paraId="2482EF83" w14:textId="77777777" w:rsidR="00F16145" w:rsidRDefault="00F16145">
            <w:r>
              <w:t>Description</w:t>
            </w:r>
          </w:p>
        </w:tc>
      </w:tr>
      <w:tr w:rsidR="00F46D24" w14:paraId="717AAC5B"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6995BB5F" w14:textId="77777777" w:rsidR="00F16145" w:rsidRDefault="00F16145">
            <w:r>
              <w:t>Name</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042105E" w14:textId="45467BF8" w:rsidR="00F16145" w:rsidRDefault="00D50ACF">
            <w:r>
              <w:t>Queen</w:t>
            </w:r>
          </w:p>
        </w:tc>
      </w:tr>
      <w:tr w:rsidR="00F46D24" w14:paraId="2CFD8E6B"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0A330078" w14:textId="77777777" w:rsidR="00F16145" w:rsidRDefault="00F16145">
            <w:r>
              <w:t>Description</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1A5B42A" w14:textId="245F81F4" w:rsidR="00F16145" w:rsidRDefault="00D50ACF">
            <w:r>
              <w:t>A class representing a Queen piece in a game of chess.</w:t>
            </w:r>
          </w:p>
        </w:tc>
      </w:tr>
      <w:tr w:rsidR="00F46D24" w14:paraId="6001AF7C"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64D6C93" w14:textId="77777777" w:rsidR="00F16145" w:rsidRDefault="00F16145">
            <w:r>
              <w:t>Responsibilities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34B04BE" w14:textId="7714342D" w:rsidR="00F16145" w:rsidRDefault="00D50ACF">
            <w:r>
              <w:t>None that need detailed information.</w:t>
            </w:r>
          </w:p>
        </w:tc>
      </w:tr>
      <w:tr w:rsidR="00F46D24" w14:paraId="58B806A7"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BB6064F" w14:textId="77777777" w:rsidR="00D50ACF" w:rsidRDefault="00D50ACF" w:rsidP="00D50ACF">
            <w:r>
              <w:t>Relations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511CCB81" w14:textId="4C99F8B4" w:rsidR="00D50ACF" w:rsidRDefault="00D50ACF" w:rsidP="00D50ACF">
            <w:r>
              <w:t>An implementation of a Piece as a Queen.</w:t>
            </w:r>
          </w:p>
        </w:tc>
      </w:tr>
      <w:tr w:rsidR="00F46D24" w14:paraId="6919D3A3"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6E41900" w14:textId="77777777" w:rsidR="00D50ACF" w:rsidRDefault="00D50ACF" w:rsidP="00D50ACF">
            <w:r>
              <w:t>Methods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179FD0CC" w14:textId="46C22B7A" w:rsidR="00D50ACF" w:rsidRDefault="00D50ACF" w:rsidP="00D50ACF">
            <w:proofErr w:type="gramStart"/>
            <w:r>
              <w:t>move(</w:t>
            </w:r>
            <w:proofErr w:type="gramEnd"/>
            <w:r>
              <w:t>): Implemented such that a Queen can move any number of spaces in a given direction.</w:t>
            </w:r>
          </w:p>
        </w:tc>
      </w:tr>
      <w:tr w:rsidR="00F46D24" w14:paraId="4F6D7242"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ED8F087" w14:textId="77777777" w:rsidR="00D50ACF" w:rsidRDefault="00D50ACF" w:rsidP="00D50ACF">
            <w:r>
              <w:t>Attributes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03903C7E" w14:textId="7C253867" w:rsidR="00D50ACF" w:rsidRDefault="00D50ACF" w:rsidP="00D50ACF">
            <w:r>
              <w:t>None</w:t>
            </w:r>
          </w:p>
        </w:tc>
      </w:tr>
      <w:tr w:rsidR="00F46D24" w14:paraId="6BB53FE0"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4C52891" w14:textId="77777777" w:rsidR="00D50ACF" w:rsidRDefault="00D50ACF" w:rsidP="00D50ACF">
            <w:r>
              <w:t>Special Requirements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0AB20D4F" w14:textId="3CBC12F8" w:rsidR="00D50ACF" w:rsidRDefault="00D50ACF" w:rsidP="00D50ACF">
            <w:r>
              <w:t>None</w:t>
            </w:r>
          </w:p>
        </w:tc>
      </w:tr>
    </w:tbl>
    <w:p w14:paraId="0EE7F797" w14:textId="46021930" w:rsidR="00F16145" w:rsidRDefault="003C57C1" w:rsidP="00C42AD0">
      <w:pPr>
        <w:ind w:left="720"/>
      </w:pPr>
      <w:r>
        <w:br w:type="page"/>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49545BC2" w14:textId="77777777">
        <w:tc>
          <w:tcPr>
            <w:tcW w:w="4443" w:type="dxa"/>
            <w:tcBorders>
              <w:top w:val="single" w:sz="4" w:space="0" w:color="auto"/>
              <w:left w:val="single" w:sz="4" w:space="0" w:color="auto"/>
              <w:bottom w:val="single" w:sz="4" w:space="0" w:color="auto"/>
              <w:right w:val="single" w:sz="4" w:space="0" w:color="auto"/>
            </w:tcBorders>
            <w:shd w:val="clear" w:color="auto" w:fill="000000"/>
            <w:hideMark/>
          </w:tcPr>
          <w:p w14:paraId="0107885F" w14:textId="77777777" w:rsidR="00F16145" w:rsidRDefault="00F16145">
            <w:r>
              <w:t>Property</w:t>
            </w:r>
          </w:p>
        </w:tc>
        <w:tc>
          <w:tcPr>
            <w:tcW w:w="4413" w:type="dxa"/>
            <w:tcBorders>
              <w:top w:val="single" w:sz="4" w:space="0" w:color="auto"/>
              <w:left w:val="single" w:sz="4" w:space="0" w:color="auto"/>
              <w:bottom w:val="single" w:sz="4" w:space="0" w:color="auto"/>
              <w:right w:val="single" w:sz="4" w:space="0" w:color="auto"/>
            </w:tcBorders>
            <w:shd w:val="clear" w:color="auto" w:fill="000000"/>
            <w:hideMark/>
          </w:tcPr>
          <w:p w14:paraId="190754FE" w14:textId="77777777" w:rsidR="00F16145" w:rsidRDefault="00F16145">
            <w:r>
              <w:t>Description</w:t>
            </w:r>
          </w:p>
        </w:tc>
      </w:tr>
      <w:tr w:rsidR="00F46D24" w14:paraId="4FF236A4"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4450EB65" w14:textId="77777777" w:rsidR="00F16145" w:rsidRDefault="00F16145">
            <w:r>
              <w:t>Name</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F634F9D" w14:textId="23E5EC4D" w:rsidR="00F16145" w:rsidRDefault="00D50ACF">
            <w:r>
              <w:t>Bishop</w:t>
            </w:r>
          </w:p>
        </w:tc>
      </w:tr>
      <w:tr w:rsidR="00F46D24" w14:paraId="4FA666F3"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A270E1E" w14:textId="77777777" w:rsidR="00F16145" w:rsidRDefault="00F16145">
            <w:r>
              <w:t>Description</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75554E3" w14:textId="36F72CD1" w:rsidR="00F16145" w:rsidRDefault="00D50ACF">
            <w:r>
              <w:t>A class representing a Bishop piece in a game of chess.</w:t>
            </w:r>
          </w:p>
        </w:tc>
      </w:tr>
      <w:tr w:rsidR="00F46D24" w14:paraId="5BFF83B2"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DC853FD" w14:textId="77777777" w:rsidR="00F16145" w:rsidRDefault="00F16145">
            <w:r>
              <w:t>Responsibilities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494AF756" w14:textId="7441E356" w:rsidR="00F16145" w:rsidRPr="00D50ACF" w:rsidRDefault="00D50ACF">
            <w:r>
              <w:t>None that need detailed information.</w:t>
            </w:r>
          </w:p>
        </w:tc>
      </w:tr>
      <w:tr w:rsidR="00F46D24" w14:paraId="2C7E8B71"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746C1B41" w14:textId="77777777" w:rsidR="00D50ACF" w:rsidRDefault="00D50ACF" w:rsidP="00D50ACF">
            <w:r>
              <w:t>Relations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725E736A" w14:textId="0DFADADD" w:rsidR="00D50ACF" w:rsidRDefault="00D50ACF" w:rsidP="00D50ACF">
            <w:r>
              <w:t>An implementation of a Piece as a Bishop.</w:t>
            </w:r>
          </w:p>
        </w:tc>
      </w:tr>
      <w:tr w:rsidR="00F46D24" w14:paraId="4C169421"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0DB8311D" w14:textId="77777777" w:rsidR="00D50ACF" w:rsidRDefault="00D50ACF" w:rsidP="00D50ACF">
            <w:r>
              <w:t>Methods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E40EED0" w14:textId="4A2C6D6B" w:rsidR="00D50ACF" w:rsidRDefault="00D50ACF" w:rsidP="00D50ACF">
            <w:proofErr w:type="gramStart"/>
            <w:r>
              <w:t>move(</w:t>
            </w:r>
            <w:proofErr w:type="gramEnd"/>
            <w:r>
              <w:t>): Implemented such that a Bishop can move any number of spaces in a diagonal direction.</w:t>
            </w:r>
          </w:p>
        </w:tc>
      </w:tr>
      <w:tr w:rsidR="00F46D24" w14:paraId="1B90E96B"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93D857D" w14:textId="77777777" w:rsidR="00D50ACF" w:rsidRDefault="00D50ACF" w:rsidP="00D50ACF">
            <w:r>
              <w:t>Attributes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836DB88" w14:textId="473B8C71" w:rsidR="00D50ACF" w:rsidRDefault="00D50ACF" w:rsidP="00D50ACF">
            <w:r>
              <w:t>None</w:t>
            </w:r>
          </w:p>
        </w:tc>
      </w:tr>
      <w:tr w:rsidR="00F46D24" w14:paraId="7FF1BB2E"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1576EC3" w14:textId="77777777" w:rsidR="00D50ACF" w:rsidRDefault="00D50ACF" w:rsidP="00D50ACF">
            <w:r>
              <w:t>Special Requirements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240EDDB" w14:textId="50E2D8F5" w:rsidR="00D50ACF" w:rsidRDefault="00D50ACF" w:rsidP="00D50ACF">
            <w:r>
              <w:t>None</w:t>
            </w:r>
          </w:p>
        </w:tc>
      </w:tr>
    </w:tbl>
    <w:p w14:paraId="7B5609B6" w14:textId="3201C13F"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9"/>
        <w:gridCol w:w="4427"/>
      </w:tblGrid>
      <w:tr w:rsidR="00F46D24" w14:paraId="00F10D04" w14:textId="77777777">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61D07FBA" w14:textId="77777777" w:rsidR="00F16145" w:rsidRDefault="00F16145">
            <w:r>
              <w:t>Property</w:t>
            </w:r>
          </w:p>
        </w:tc>
        <w:tc>
          <w:tcPr>
            <w:tcW w:w="4788" w:type="dxa"/>
            <w:tcBorders>
              <w:top w:val="single" w:sz="4" w:space="0" w:color="auto"/>
              <w:left w:val="single" w:sz="4" w:space="0" w:color="auto"/>
              <w:bottom w:val="single" w:sz="4" w:space="0" w:color="auto"/>
              <w:right w:val="single" w:sz="4" w:space="0" w:color="auto"/>
            </w:tcBorders>
            <w:shd w:val="clear" w:color="auto" w:fill="000000"/>
            <w:hideMark/>
          </w:tcPr>
          <w:p w14:paraId="16C0E3D4" w14:textId="77777777" w:rsidR="00F16145" w:rsidRDefault="00F16145">
            <w:r>
              <w:t>Description</w:t>
            </w:r>
          </w:p>
        </w:tc>
      </w:tr>
      <w:tr w:rsidR="00F46D24" w14:paraId="7649D469"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3A8D137E" w14:textId="77777777" w:rsidR="00F16145" w:rsidRDefault="00F16145">
            <w:r>
              <w:t>Name</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513195BA" w14:textId="140E574E" w:rsidR="00F16145" w:rsidRDefault="00D50ACF">
            <w:r>
              <w:t>Knight</w:t>
            </w:r>
          </w:p>
        </w:tc>
      </w:tr>
      <w:tr w:rsidR="00F46D24" w14:paraId="40F8372C"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966CA2B" w14:textId="77777777" w:rsidR="00F16145" w:rsidRDefault="00F16145">
            <w:r>
              <w:t>Description</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47667736" w14:textId="0C705D8E" w:rsidR="00F16145" w:rsidRDefault="00D50ACF">
            <w:r>
              <w:t>A class representing a Knight piece in a game of chess.</w:t>
            </w:r>
          </w:p>
        </w:tc>
      </w:tr>
      <w:tr w:rsidR="00F46D24" w14:paraId="75D14EE1"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D6963B0" w14:textId="77777777" w:rsidR="00F16145" w:rsidRDefault="00F16145">
            <w:r>
              <w:t>Responsibilities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1F21FC1B" w14:textId="7C689E15" w:rsidR="00F16145" w:rsidRDefault="00D50ACF">
            <w:r>
              <w:t>None that need detailed information.</w:t>
            </w:r>
          </w:p>
        </w:tc>
      </w:tr>
      <w:tr w:rsidR="00F46D24" w14:paraId="3D948593"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79CBFAFB" w14:textId="77777777" w:rsidR="00F16145" w:rsidRDefault="00F16145">
            <w:r>
              <w:t>Relations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21686918" w14:textId="2B2F20B7" w:rsidR="00F16145" w:rsidRDefault="00D50ACF">
            <w:r>
              <w:t>An implementation of a Piece as a Knight.</w:t>
            </w:r>
          </w:p>
        </w:tc>
      </w:tr>
      <w:tr w:rsidR="00F46D24" w14:paraId="27CDB8B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05D539AA" w14:textId="77777777" w:rsidR="00F16145" w:rsidRDefault="00F16145">
            <w:r>
              <w:t>Methods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6011D964" w14:textId="208A7610" w:rsidR="00F16145" w:rsidRDefault="00D50ACF">
            <w:proofErr w:type="gramStart"/>
            <w:r>
              <w:t>move(</w:t>
            </w:r>
            <w:proofErr w:type="gramEnd"/>
            <w:r>
              <w:t>): Implemented such that a Knight can move in an L shaped pattern.</w:t>
            </w:r>
          </w:p>
        </w:tc>
      </w:tr>
      <w:tr w:rsidR="00F46D24" w14:paraId="3850E024"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A34AAE3" w14:textId="77777777" w:rsidR="00F16145" w:rsidRDefault="00F16145">
            <w:r>
              <w:t>Attributes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718C8ED8" w14:textId="71AA1DF2" w:rsidR="00F16145" w:rsidRDefault="00D50ACF">
            <w:r>
              <w:t>None</w:t>
            </w:r>
          </w:p>
        </w:tc>
      </w:tr>
      <w:tr w:rsidR="00F46D24" w14:paraId="4F44F54B" w14:textId="77777777">
        <w:tc>
          <w:tcPr>
            <w:tcW w:w="4788" w:type="dxa"/>
            <w:tcBorders>
              <w:top w:val="single" w:sz="4" w:space="0" w:color="auto"/>
              <w:left w:val="single" w:sz="4" w:space="0" w:color="auto"/>
              <w:bottom w:val="single" w:sz="4" w:space="0" w:color="auto"/>
              <w:right w:val="single" w:sz="4" w:space="0" w:color="auto"/>
            </w:tcBorders>
            <w:shd w:val="clear" w:color="auto" w:fill="auto"/>
            <w:hideMark/>
          </w:tcPr>
          <w:p w14:paraId="11B39FAB" w14:textId="77777777" w:rsidR="00F16145" w:rsidRDefault="00F16145">
            <w:r>
              <w:t>Special Requirements</w:t>
            </w:r>
          </w:p>
        </w:tc>
        <w:tc>
          <w:tcPr>
            <w:tcW w:w="4788" w:type="dxa"/>
            <w:tcBorders>
              <w:top w:val="single" w:sz="4" w:space="0" w:color="auto"/>
              <w:left w:val="single" w:sz="4" w:space="0" w:color="auto"/>
              <w:bottom w:val="single" w:sz="4" w:space="0" w:color="auto"/>
              <w:right w:val="single" w:sz="4" w:space="0" w:color="auto"/>
            </w:tcBorders>
            <w:shd w:val="clear" w:color="auto" w:fill="auto"/>
          </w:tcPr>
          <w:p w14:paraId="33012DC0" w14:textId="60FF42C3" w:rsidR="00F16145" w:rsidRDefault="00D50ACF">
            <w:r>
              <w:t>None</w:t>
            </w:r>
          </w:p>
        </w:tc>
      </w:tr>
    </w:tbl>
    <w:p w14:paraId="085F64E2" w14:textId="22367CA7"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3A7BCE68" w14:textId="77777777">
        <w:tc>
          <w:tcPr>
            <w:tcW w:w="4443" w:type="dxa"/>
            <w:tcBorders>
              <w:top w:val="single" w:sz="4" w:space="0" w:color="auto"/>
              <w:left w:val="single" w:sz="4" w:space="0" w:color="auto"/>
              <w:bottom w:val="single" w:sz="4" w:space="0" w:color="auto"/>
              <w:right w:val="single" w:sz="4" w:space="0" w:color="auto"/>
            </w:tcBorders>
            <w:shd w:val="clear" w:color="auto" w:fill="000000"/>
            <w:hideMark/>
          </w:tcPr>
          <w:p w14:paraId="5C7126AE" w14:textId="77777777" w:rsidR="00F16145" w:rsidRDefault="00F16145">
            <w:r>
              <w:t>Property</w:t>
            </w:r>
          </w:p>
        </w:tc>
        <w:tc>
          <w:tcPr>
            <w:tcW w:w="4413" w:type="dxa"/>
            <w:tcBorders>
              <w:top w:val="single" w:sz="4" w:space="0" w:color="auto"/>
              <w:left w:val="single" w:sz="4" w:space="0" w:color="auto"/>
              <w:bottom w:val="single" w:sz="4" w:space="0" w:color="auto"/>
              <w:right w:val="single" w:sz="4" w:space="0" w:color="auto"/>
            </w:tcBorders>
            <w:shd w:val="clear" w:color="auto" w:fill="000000"/>
            <w:hideMark/>
          </w:tcPr>
          <w:p w14:paraId="7BE5D07A" w14:textId="77777777" w:rsidR="00F16145" w:rsidRDefault="00F16145">
            <w:r>
              <w:t>Description</w:t>
            </w:r>
          </w:p>
        </w:tc>
      </w:tr>
      <w:tr w:rsidR="00F46D24" w14:paraId="3CF4DAD8"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AAA4FD0" w14:textId="77777777" w:rsidR="00F16145" w:rsidRDefault="00F16145">
            <w:r>
              <w:t>Name</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2C4A4D9" w14:textId="5CBADB02" w:rsidR="00F16145" w:rsidRDefault="00D50ACF">
            <w:r>
              <w:t>Rook</w:t>
            </w:r>
          </w:p>
        </w:tc>
      </w:tr>
      <w:tr w:rsidR="00F46D24" w14:paraId="5F84B87A"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87C6B49" w14:textId="77777777" w:rsidR="00F16145" w:rsidRDefault="00F16145">
            <w:r>
              <w:t>Description</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782C88B0" w14:textId="62410CFA" w:rsidR="00F16145" w:rsidRDefault="00D50ACF">
            <w:r>
              <w:t>A class representing a Rook piece in a game of chess.</w:t>
            </w:r>
          </w:p>
        </w:tc>
      </w:tr>
      <w:tr w:rsidR="00F46D24" w14:paraId="410C9DB5"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01A619EF" w14:textId="77777777" w:rsidR="00F16145" w:rsidRDefault="00F16145">
            <w:r>
              <w:t>Responsibilities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5C3D91BB" w14:textId="710E8028" w:rsidR="00F16145" w:rsidRDefault="00D50ACF">
            <w:r>
              <w:t>None that need detailed information.</w:t>
            </w:r>
          </w:p>
        </w:tc>
      </w:tr>
      <w:tr w:rsidR="00F46D24" w14:paraId="0A0CC291"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C0B07D7" w14:textId="77777777" w:rsidR="00D50ACF" w:rsidRDefault="00D50ACF" w:rsidP="00D50ACF">
            <w:r>
              <w:t>Relations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6E3889D6" w14:textId="2AD64446" w:rsidR="00D50ACF" w:rsidRDefault="00D50ACF" w:rsidP="00D50ACF">
            <w:r>
              <w:t>An implementation of a Piece as a Rook.</w:t>
            </w:r>
          </w:p>
        </w:tc>
      </w:tr>
      <w:tr w:rsidR="00F46D24" w14:paraId="7F01B110"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690F6D7" w14:textId="77777777" w:rsidR="00D50ACF" w:rsidRDefault="00D50ACF" w:rsidP="00D50ACF">
            <w:r>
              <w:t>Methods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225A587E" w14:textId="42C50280" w:rsidR="00D50ACF" w:rsidRDefault="00D50ACF" w:rsidP="00D50ACF">
            <w:proofErr w:type="gramStart"/>
            <w:r>
              <w:t>move(</w:t>
            </w:r>
            <w:proofErr w:type="gramEnd"/>
            <w:r>
              <w:t>): Implemented such that a Rook can move any number of spaces in a horizontal or vertical direction.</w:t>
            </w:r>
          </w:p>
        </w:tc>
      </w:tr>
      <w:tr w:rsidR="00F46D24" w14:paraId="1BCCBEDA"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7EF2A41A" w14:textId="77777777" w:rsidR="00D50ACF" w:rsidRDefault="00D50ACF" w:rsidP="00D50ACF">
            <w:r>
              <w:t>Attributes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D8E6BDC" w14:textId="3BCF358C" w:rsidR="00D50ACF" w:rsidRDefault="00D50ACF" w:rsidP="00D50ACF">
            <w:r>
              <w:t>None</w:t>
            </w:r>
          </w:p>
        </w:tc>
      </w:tr>
      <w:tr w:rsidR="00F46D24" w14:paraId="0C08ED88"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18C26233" w14:textId="77777777" w:rsidR="00D50ACF" w:rsidRDefault="00D50ACF" w:rsidP="00D50ACF">
            <w:r>
              <w:t>Special Requirements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743E106C" w14:textId="071DDCBE" w:rsidR="00D50ACF" w:rsidRDefault="00D50ACF" w:rsidP="00D50ACF">
            <w:r>
              <w:t xml:space="preserve">Moves in a special way when a King makes a castling </w:t>
            </w:r>
            <w:r w:rsidR="00A516AF">
              <w:t>maneuver</w:t>
            </w:r>
            <w:r>
              <w:t>.</w:t>
            </w:r>
          </w:p>
        </w:tc>
      </w:tr>
    </w:tbl>
    <w:p w14:paraId="1F58CC24" w14:textId="13273AD9" w:rsidR="00F16145" w:rsidRDefault="00F16145" w:rsidP="00C42AD0">
      <w:pPr>
        <w:ind w:left="720"/>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43"/>
        <w:gridCol w:w="4413"/>
      </w:tblGrid>
      <w:tr w:rsidR="00F46D24" w14:paraId="16B182A0" w14:textId="77777777">
        <w:tc>
          <w:tcPr>
            <w:tcW w:w="4443" w:type="dxa"/>
            <w:tcBorders>
              <w:top w:val="single" w:sz="4" w:space="0" w:color="auto"/>
              <w:left w:val="single" w:sz="4" w:space="0" w:color="auto"/>
              <w:bottom w:val="single" w:sz="4" w:space="0" w:color="auto"/>
              <w:right w:val="single" w:sz="4" w:space="0" w:color="auto"/>
            </w:tcBorders>
            <w:shd w:val="clear" w:color="auto" w:fill="000000"/>
            <w:hideMark/>
          </w:tcPr>
          <w:p w14:paraId="5C0CC172" w14:textId="77777777" w:rsidR="00F16145" w:rsidRDefault="00F16145">
            <w:r>
              <w:t>Property</w:t>
            </w:r>
          </w:p>
        </w:tc>
        <w:tc>
          <w:tcPr>
            <w:tcW w:w="4413" w:type="dxa"/>
            <w:tcBorders>
              <w:top w:val="single" w:sz="4" w:space="0" w:color="auto"/>
              <w:left w:val="single" w:sz="4" w:space="0" w:color="auto"/>
              <w:bottom w:val="single" w:sz="4" w:space="0" w:color="auto"/>
              <w:right w:val="single" w:sz="4" w:space="0" w:color="auto"/>
            </w:tcBorders>
            <w:shd w:val="clear" w:color="auto" w:fill="000000"/>
            <w:hideMark/>
          </w:tcPr>
          <w:p w14:paraId="70661145" w14:textId="77777777" w:rsidR="00F16145" w:rsidRDefault="00F16145">
            <w:r>
              <w:t>Description</w:t>
            </w:r>
          </w:p>
        </w:tc>
      </w:tr>
      <w:tr w:rsidR="00F46D24" w14:paraId="5D913E60"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2ECDFA9" w14:textId="77777777" w:rsidR="00F16145" w:rsidRDefault="00F16145">
            <w:r>
              <w:t>Name</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444D1E53" w14:textId="0E1B482C" w:rsidR="00F16145" w:rsidRDefault="00D50ACF">
            <w:r>
              <w:t>Pawn</w:t>
            </w:r>
          </w:p>
        </w:tc>
      </w:tr>
      <w:tr w:rsidR="00F46D24" w14:paraId="0717C27F"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2812DC1E" w14:textId="77777777" w:rsidR="00F16145" w:rsidRDefault="00F16145">
            <w:r>
              <w:t>Description</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76932C4F" w14:textId="7DC7D258" w:rsidR="00F16145" w:rsidRDefault="00D50ACF">
            <w:r>
              <w:t>A class representing a Pawn piece in a game of chess.</w:t>
            </w:r>
          </w:p>
        </w:tc>
      </w:tr>
      <w:tr w:rsidR="00F46D24" w14:paraId="6C8535B4"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58D35EA" w14:textId="77777777" w:rsidR="00F16145" w:rsidRDefault="00F16145">
            <w:r>
              <w:t>Responsibilities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055A1932" w14:textId="170A8951" w:rsidR="00F16145" w:rsidRDefault="00D50ACF">
            <w:r>
              <w:t>None that need detailed information.</w:t>
            </w:r>
          </w:p>
        </w:tc>
      </w:tr>
      <w:tr w:rsidR="00F46D24" w14:paraId="13C4EEFB"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4D6A307A" w14:textId="77777777" w:rsidR="00D50ACF" w:rsidRDefault="00D50ACF" w:rsidP="00D50ACF">
            <w:r>
              <w:t>Relations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7DD29C59" w14:textId="67B36071" w:rsidR="00D50ACF" w:rsidRDefault="00D50ACF" w:rsidP="00D50ACF">
            <w:r>
              <w:t>An implementation of a Piece as a Pawn.</w:t>
            </w:r>
          </w:p>
        </w:tc>
      </w:tr>
      <w:tr w:rsidR="00F46D24" w14:paraId="25AB5F23"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0510D559" w14:textId="77777777" w:rsidR="00D50ACF" w:rsidRDefault="00D50ACF" w:rsidP="00D50ACF">
            <w:r>
              <w:t>Methods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35B755F9" w14:textId="77777777" w:rsidR="00D50ACF" w:rsidRDefault="00D50ACF" w:rsidP="00D50ACF">
            <w:r>
              <w:t>move(): Implemented such that a Pawn can move a single space forward or two spaces forward from its starting row.</w:t>
            </w:r>
          </w:p>
          <w:p w14:paraId="71D579B7" w14:textId="4127F394" w:rsidR="00D50ACF" w:rsidRDefault="00D50ACF" w:rsidP="00D50ACF">
            <w:proofErr w:type="spellStart"/>
            <w:r>
              <w:t>en_</w:t>
            </w:r>
            <w:proofErr w:type="gramStart"/>
            <w:r>
              <w:t>passant</w:t>
            </w:r>
            <w:proofErr w:type="spellEnd"/>
            <w:r>
              <w:t>(</w:t>
            </w:r>
            <w:proofErr w:type="gramEnd"/>
            <w:r>
              <w:t>): A special maneuver for pawns.</w:t>
            </w:r>
          </w:p>
        </w:tc>
      </w:tr>
      <w:tr w:rsidR="00F46D24" w14:paraId="2C379F04"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3A6D8CB8" w14:textId="77777777" w:rsidR="00D50ACF" w:rsidRDefault="00D50ACF" w:rsidP="00D50ACF">
            <w:r>
              <w:t>Attributes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17BC41DE" w14:textId="4AD68D25" w:rsidR="00D50ACF" w:rsidRDefault="00D50ACF" w:rsidP="00D50ACF">
            <w:r>
              <w:t>None</w:t>
            </w:r>
          </w:p>
        </w:tc>
      </w:tr>
      <w:tr w:rsidR="00F46D24" w14:paraId="3C7D8011" w14:textId="77777777">
        <w:tc>
          <w:tcPr>
            <w:tcW w:w="4443" w:type="dxa"/>
            <w:tcBorders>
              <w:top w:val="single" w:sz="4" w:space="0" w:color="auto"/>
              <w:left w:val="single" w:sz="4" w:space="0" w:color="auto"/>
              <w:bottom w:val="single" w:sz="4" w:space="0" w:color="auto"/>
              <w:right w:val="single" w:sz="4" w:space="0" w:color="auto"/>
            </w:tcBorders>
            <w:shd w:val="clear" w:color="auto" w:fill="auto"/>
            <w:hideMark/>
          </w:tcPr>
          <w:p w14:paraId="6CDC2D39" w14:textId="77777777" w:rsidR="00D50ACF" w:rsidRDefault="00D50ACF" w:rsidP="00D50ACF">
            <w:r>
              <w:t>Special Requirements</w:t>
            </w:r>
          </w:p>
        </w:tc>
        <w:tc>
          <w:tcPr>
            <w:tcW w:w="4413" w:type="dxa"/>
            <w:tcBorders>
              <w:top w:val="single" w:sz="4" w:space="0" w:color="auto"/>
              <w:left w:val="single" w:sz="4" w:space="0" w:color="auto"/>
              <w:bottom w:val="single" w:sz="4" w:space="0" w:color="auto"/>
              <w:right w:val="single" w:sz="4" w:space="0" w:color="auto"/>
            </w:tcBorders>
            <w:shd w:val="clear" w:color="auto" w:fill="auto"/>
          </w:tcPr>
          <w:p w14:paraId="55BFDC91" w14:textId="7D9CD6DC" w:rsidR="00D50ACF" w:rsidRDefault="00D50ACF" w:rsidP="00D50ACF">
            <w:r>
              <w:t>A pawn can become another piece upon reaching the opposite side of the board.</w:t>
            </w:r>
          </w:p>
        </w:tc>
      </w:tr>
    </w:tbl>
    <w:p w14:paraId="63094E34" w14:textId="77777777" w:rsidR="00F16145" w:rsidRPr="00C42AD0" w:rsidRDefault="00F16145" w:rsidP="00C42AD0">
      <w:pPr>
        <w:ind w:left="720"/>
      </w:pPr>
    </w:p>
    <w:p w14:paraId="676AADE8" w14:textId="47D0CE18" w:rsidR="00D67126" w:rsidRPr="00A45823" w:rsidRDefault="00D67126">
      <w:pPr>
        <w:pStyle w:val="Heading1"/>
      </w:pPr>
      <w:bookmarkStart w:id="21" w:name="_Toc118060928"/>
      <w:r w:rsidRPr="00A45823">
        <w:lastRenderedPageBreak/>
        <w:t>Interface Description</w:t>
      </w:r>
      <w:bookmarkEnd w:id="21"/>
    </w:p>
    <w:p w14:paraId="46A3BA5C" w14:textId="46A6CE0D" w:rsidR="00110076" w:rsidRPr="00C043B4" w:rsidRDefault="00110076" w:rsidP="00A22CFA">
      <w:pPr>
        <w:spacing w:after="240"/>
        <w:ind w:left="720"/>
        <w:rPr>
          <w:i/>
          <w:iCs/>
        </w:rPr>
      </w:pPr>
      <w:r>
        <w:rPr>
          <w:i/>
          <w:iCs/>
        </w:rPr>
        <w:t xml:space="preserve">To be implemented in a User Interface document </w:t>
      </w:r>
      <w:proofErr w:type="gramStart"/>
      <w:r>
        <w:rPr>
          <w:i/>
          <w:iCs/>
        </w:rPr>
        <w:t>later on</w:t>
      </w:r>
      <w:proofErr w:type="gramEnd"/>
      <w:r>
        <w:rPr>
          <w:i/>
          <w:iCs/>
        </w:rPr>
        <w:t>.</w:t>
      </w:r>
    </w:p>
    <w:p w14:paraId="19DE71CA" w14:textId="77777777" w:rsidR="00D67126" w:rsidRPr="00A45823" w:rsidRDefault="00D67126">
      <w:pPr>
        <w:pStyle w:val="Heading1"/>
      </w:pPr>
      <w:bookmarkStart w:id="22" w:name="_Toc118060929"/>
      <w:r w:rsidRPr="00A45823">
        <w:t>Size and Performance</w:t>
      </w:r>
      <w:bookmarkEnd w:id="22"/>
      <w:r w:rsidRPr="00A45823">
        <w:t xml:space="preserve"> </w:t>
      </w:r>
    </w:p>
    <w:p w14:paraId="74BB2A41" w14:textId="44A992C0" w:rsidR="00110076" w:rsidRPr="00110076" w:rsidRDefault="00110076" w:rsidP="00110076">
      <w:pPr>
        <w:pStyle w:val="BodyText"/>
      </w:pPr>
      <w:r>
        <w:t>The chosen architecture supports the sizing and timing requirements through the implementation of a client-server architecture. The client portion is handled through a User’s web browser that interacts with the Web Engine to retrieve HTML pages for Modules and Courses. The Server portion is managed by two databases that cooperate with various classes associated with a User to log users in and display their desired content along with generated boards. The components have been designed to target minimal disk and memory requirements necessary for a user’s personal computer.</w:t>
      </w:r>
    </w:p>
    <w:p w14:paraId="36BE42C8" w14:textId="05A4FFDD" w:rsidR="00D67126" w:rsidRPr="00A45823" w:rsidRDefault="00D67126">
      <w:pPr>
        <w:pStyle w:val="Heading1"/>
      </w:pPr>
      <w:bookmarkStart w:id="23" w:name="_Toc118060930"/>
      <w:r w:rsidRPr="00A45823">
        <w:t>Quality</w:t>
      </w:r>
      <w:bookmarkEnd w:id="23"/>
      <w:r w:rsidRPr="00A45823">
        <w:t xml:space="preserve"> </w:t>
      </w:r>
    </w:p>
    <w:p w14:paraId="6446B263" w14:textId="2131F014" w:rsidR="00110076" w:rsidRPr="00110076" w:rsidRDefault="00110076" w:rsidP="00110076">
      <w:pPr>
        <w:pStyle w:val="BodyText"/>
      </w:pPr>
      <w:r>
        <w:t>The software architecture supports the quality requirements, as mentioned in the Software Requirements Specification and Supplementary Specification.</w:t>
      </w:r>
    </w:p>
    <w:sectPr w:rsidR="00110076" w:rsidRPr="00110076">
      <w:headerReference w:type="default" r:id="rId10"/>
      <w:footerReference w:type="default" r:id="rId11"/>
      <w:headerReference w:type="first" r:id="rId12"/>
      <w:footerReference w:type="firs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F6E79" w14:textId="77777777" w:rsidR="00B76174" w:rsidRDefault="00B76174">
      <w:pPr>
        <w:spacing w:line="240" w:lineRule="auto"/>
      </w:pPr>
      <w:r>
        <w:separator/>
      </w:r>
    </w:p>
  </w:endnote>
  <w:endnote w:type="continuationSeparator" w:id="0">
    <w:p w14:paraId="66BA85FD" w14:textId="77777777" w:rsidR="00B76174" w:rsidRDefault="00B761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A29326" w14:textId="77777777" w:rsidR="00D67126" w:rsidRDefault="00D6712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6F40202" w14:textId="77777777" w:rsidR="00D67126" w:rsidRDefault="00D6712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D67126" w14:paraId="294A8509" w14:textId="77777777">
      <w:tc>
        <w:tcPr>
          <w:tcW w:w="3162" w:type="dxa"/>
          <w:tcBorders>
            <w:top w:val="nil"/>
            <w:left w:val="nil"/>
            <w:bottom w:val="nil"/>
            <w:right w:val="nil"/>
          </w:tcBorders>
        </w:tcPr>
        <w:p w14:paraId="3F39FDE7" w14:textId="77777777" w:rsidR="00D67126" w:rsidRDefault="00D67126">
          <w:pPr>
            <w:ind w:right="360"/>
          </w:pPr>
          <w:r>
            <w:t>Confidential</w:t>
          </w:r>
        </w:p>
      </w:tc>
      <w:tc>
        <w:tcPr>
          <w:tcW w:w="3162" w:type="dxa"/>
          <w:tcBorders>
            <w:top w:val="nil"/>
            <w:left w:val="nil"/>
            <w:bottom w:val="nil"/>
            <w:right w:val="nil"/>
          </w:tcBorders>
        </w:tcPr>
        <w:p w14:paraId="2ECE5A04" w14:textId="498B4E58" w:rsidR="00D67126" w:rsidRDefault="00D67126">
          <w:pPr>
            <w:jc w:val="center"/>
          </w:pPr>
          <w:r>
            <w:sym w:font="Symbol" w:char="F0D3"/>
          </w:r>
          <w:proofErr w:type="spellStart"/>
          <w:r w:rsidR="005D3557">
            <w:t>LearningEDU</w:t>
          </w:r>
          <w:proofErr w:type="spellEnd"/>
          <w:r w:rsidR="005F4101">
            <w:t>,</w:t>
          </w:r>
          <w:r>
            <w:t xml:space="preserve"> </w:t>
          </w:r>
          <w:r>
            <w:fldChar w:fldCharType="begin"/>
          </w:r>
          <w:r>
            <w:instrText xml:space="preserve"> DATE \@ "yyyy" </w:instrText>
          </w:r>
          <w:r>
            <w:fldChar w:fldCharType="separate"/>
          </w:r>
          <w:r w:rsidR="00B666A2">
            <w:rPr>
              <w:noProof/>
            </w:rPr>
            <w:t>2022</w:t>
          </w:r>
          <w:r>
            <w:fldChar w:fldCharType="end"/>
          </w:r>
        </w:p>
      </w:tc>
      <w:tc>
        <w:tcPr>
          <w:tcW w:w="3162" w:type="dxa"/>
          <w:tcBorders>
            <w:top w:val="nil"/>
            <w:left w:val="nil"/>
            <w:bottom w:val="nil"/>
            <w:right w:val="nil"/>
          </w:tcBorders>
        </w:tcPr>
        <w:p w14:paraId="3D600FCA" w14:textId="77777777" w:rsidR="00D67126" w:rsidRDefault="00D67126">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A45823">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A45823">
            <w:rPr>
              <w:rStyle w:val="PageNumber"/>
              <w:noProof/>
            </w:rPr>
            <w:t>5</w:t>
          </w:r>
          <w:r>
            <w:rPr>
              <w:rStyle w:val="PageNumber"/>
            </w:rPr>
            <w:fldChar w:fldCharType="end"/>
          </w:r>
        </w:p>
      </w:tc>
    </w:tr>
  </w:tbl>
  <w:p w14:paraId="2ADE7D24" w14:textId="77777777" w:rsidR="00D67126" w:rsidRDefault="00D671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7303D" w14:textId="77777777" w:rsidR="00D67126" w:rsidRDefault="00D671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CB5DBA" w14:textId="77777777" w:rsidR="00B76174" w:rsidRDefault="00B76174">
      <w:pPr>
        <w:spacing w:line="240" w:lineRule="auto"/>
      </w:pPr>
      <w:r>
        <w:separator/>
      </w:r>
    </w:p>
  </w:footnote>
  <w:footnote w:type="continuationSeparator" w:id="0">
    <w:p w14:paraId="0D67B42A" w14:textId="77777777" w:rsidR="00B76174" w:rsidRDefault="00B761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BC68E" w14:textId="77777777" w:rsidR="00D67126" w:rsidRDefault="00D67126">
    <w:pPr>
      <w:rPr>
        <w:sz w:val="24"/>
      </w:rPr>
    </w:pPr>
  </w:p>
  <w:p w14:paraId="1F5CE4CB" w14:textId="77777777" w:rsidR="00D67126" w:rsidRDefault="00D67126">
    <w:pPr>
      <w:pBdr>
        <w:top w:val="single" w:sz="6" w:space="1" w:color="auto"/>
      </w:pBdr>
      <w:rPr>
        <w:sz w:val="24"/>
      </w:rPr>
    </w:pPr>
  </w:p>
  <w:p w14:paraId="49C203DB" w14:textId="2AEDEE51" w:rsidR="00D67126" w:rsidRDefault="00285DDD">
    <w:pPr>
      <w:pBdr>
        <w:bottom w:val="single" w:sz="6" w:space="1" w:color="auto"/>
      </w:pBdr>
      <w:jc w:val="right"/>
      <w:rPr>
        <w:rFonts w:ascii="Arial" w:hAnsi="Arial"/>
        <w:b/>
        <w:sz w:val="36"/>
      </w:rPr>
    </w:pPr>
    <w:proofErr w:type="spellStart"/>
    <w:r>
      <w:rPr>
        <w:rFonts w:ascii="Arial" w:hAnsi="Arial"/>
        <w:b/>
        <w:sz w:val="36"/>
      </w:rPr>
      <w:t>LearningEDU</w:t>
    </w:r>
    <w:proofErr w:type="spellEnd"/>
  </w:p>
  <w:p w14:paraId="331AC6AB" w14:textId="77777777" w:rsidR="00D67126" w:rsidRDefault="00D67126">
    <w:pPr>
      <w:pBdr>
        <w:bottom w:val="single" w:sz="6" w:space="1" w:color="auto"/>
      </w:pBdr>
      <w:jc w:val="right"/>
      <w:rPr>
        <w:sz w:val="24"/>
      </w:rPr>
    </w:pPr>
  </w:p>
  <w:p w14:paraId="25446D5B" w14:textId="77777777" w:rsidR="00D67126" w:rsidRDefault="00D671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D67126" w14:paraId="021000CB" w14:textId="77777777">
      <w:tc>
        <w:tcPr>
          <w:tcW w:w="6379" w:type="dxa"/>
        </w:tcPr>
        <w:p w14:paraId="15FFAD03" w14:textId="068739C5" w:rsidR="00D67126" w:rsidRDefault="00285DDD">
          <w:proofErr w:type="spellStart"/>
          <w:r>
            <w:t>ChessEDU</w:t>
          </w:r>
          <w:proofErr w:type="spellEnd"/>
        </w:p>
      </w:tc>
      <w:tc>
        <w:tcPr>
          <w:tcW w:w="3179" w:type="dxa"/>
        </w:tcPr>
        <w:p w14:paraId="0C9D1A8B" w14:textId="4E23DBBF" w:rsidR="00D67126" w:rsidRDefault="00D67126">
          <w:pPr>
            <w:tabs>
              <w:tab w:val="left" w:pos="1135"/>
            </w:tabs>
            <w:spacing w:before="40"/>
            <w:ind w:right="68"/>
          </w:pPr>
          <w:r>
            <w:t xml:space="preserve">  Version:           &lt;</w:t>
          </w:r>
          <w:r w:rsidR="0081249B">
            <w:t>2.1</w:t>
          </w:r>
          <w:r>
            <w:t>&gt;</w:t>
          </w:r>
        </w:p>
      </w:tc>
    </w:tr>
    <w:tr w:rsidR="00D67126" w14:paraId="3C233EEB" w14:textId="77777777">
      <w:tc>
        <w:tcPr>
          <w:tcW w:w="6379" w:type="dxa"/>
        </w:tcPr>
        <w:p w14:paraId="3AFB2B5C" w14:textId="6C3F649E" w:rsidR="00D67126" w:rsidRDefault="00000000">
          <w:fldSimple w:instr=" TITLE  \* MERGEFORMAT ">
            <w:r w:rsidR="00B666A2">
              <w:t>Software Architecture Document</w:t>
            </w:r>
          </w:fldSimple>
        </w:p>
      </w:tc>
      <w:tc>
        <w:tcPr>
          <w:tcW w:w="3179" w:type="dxa"/>
        </w:tcPr>
        <w:p w14:paraId="50BB4A6E" w14:textId="01007E23" w:rsidR="00D67126" w:rsidRDefault="00D67126">
          <w:r>
            <w:t xml:space="preserve">  Date:  &lt;</w:t>
          </w:r>
          <w:r w:rsidR="0081249B">
            <w:t>30</w:t>
          </w:r>
          <w:r w:rsidR="00285DDD">
            <w:t>/10/2022</w:t>
          </w:r>
          <w:r>
            <w:t>&gt;</w:t>
          </w:r>
        </w:p>
      </w:tc>
    </w:tr>
    <w:tr w:rsidR="00D67126" w14:paraId="1CC20172" w14:textId="77777777">
      <w:tc>
        <w:tcPr>
          <w:tcW w:w="9558" w:type="dxa"/>
          <w:gridSpan w:val="2"/>
        </w:tcPr>
        <w:p w14:paraId="2F3198DC" w14:textId="3024A8DC" w:rsidR="00D67126" w:rsidRDefault="00285DDD">
          <w:proofErr w:type="spellStart"/>
          <w:r>
            <w:t>chessedu_sad</w:t>
          </w:r>
          <w:proofErr w:type="spellEnd"/>
        </w:p>
      </w:tc>
    </w:tr>
  </w:tbl>
  <w:p w14:paraId="59BE3DDE" w14:textId="77777777" w:rsidR="00D67126" w:rsidRDefault="00D67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627B07" w14:textId="77777777" w:rsidR="00D67126" w:rsidRDefault="00D671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3BD685A"/>
    <w:multiLevelType w:val="hybridMultilevel"/>
    <w:tmpl w:val="A7B8E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43CC34DE"/>
    <w:multiLevelType w:val="hybridMultilevel"/>
    <w:tmpl w:val="47285406"/>
    <w:lvl w:ilvl="0" w:tplc="E79293D8">
      <w:start w:val="1"/>
      <w:numFmt w:val="bullet"/>
      <w:lvlText w:val="-"/>
      <w:lvlJc w:val="left"/>
      <w:pPr>
        <w:ind w:left="1800" w:hanging="360"/>
      </w:pPr>
      <w:rPr>
        <w:rFonts w:ascii="Times New Roman" w:eastAsia="Times New Roman" w:hAnsi="Times New Roman" w:cs="Times New Roman"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50186471"/>
    <w:multiLevelType w:val="multilevel"/>
    <w:tmpl w:val="FF0E5C5E"/>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15:restartNumberingAfterBreak="0">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732B7EBB"/>
    <w:multiLevelType w:val="hybridMultilevel"/>
    <w:tmpl w:val="81E847D2"/>
    <w:lvl w:ilvl="0" w:tplc="30D83D00">
      <w:start w:val="1"/>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15:restartNumberingAfterBreak="0">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16cid:durableId="1067872900">
    <w:abstractNumId w:val="0"/>
  </w:num>
  <w:num w:numId="2" w16cid:durableId="1869483657">
    <w:abstractNumId w:val="10"/>
  </w:num>
  <w:num w:numId="3" w16cid:durableId="1048453523">
    <w:abstractNumId w:val="23"/>
  </w:num>
  <w:num w:numId="4" w16cid:durableId="1225337960">
    <w:abstractNumId w:val="17"/>
  </w:num>
  <w:num w:numId="5" w16cid:durableId="1295480579">
    <w:abstractNumId w:val="15"/>
  </w:num>
  <w:num w:numId="6" w16cid:durableId="1837065869">
    <w:abstractNumId w:val="1"/>
    <w:lvlOverride w:ilvl="0">
      <w:lvl w:ilvl="0">
        <w:numFmt w:val="bullet"/>
        <w:lvlText w:val=""/>
        <w:legacy w:legacy="1" w:legacySpace="0" w:legacyIndent="360"/>
        <w:lvlJc w:val="left"/>
        <w:pPr>
          <w:ind w:left="720" w:hanging="360"/>
        </w:pPr>
        <w:rPr>
          <w:rFonts w:ascii="Symbol" w:hAnsi="Symbol" w:hint="default"/>
        </w:rPr>
      </w:lvl>
    </w:lvlOverride>
  </w:num>
  <w:num w:numId="7" w16cid:durableId="1966034430">
    <w:abstractNumId w:val="2"/>
  </w:num>
  <w:num w:numId="8" w16cid:durableId="1288702326">
    <w:abstractNumId w:val="22"/>
  </w:num>
  <w:num w:numId="9" w16cid:durableId="844631251">
    <w:abstractNumId w:val="3"/>
  </w:num>
  <w:num w:numId="10" w16cid:durableId="518810752">
    <w:abstractNumId w:val="11"/>
  </w:num>
  <w:num w:numId="11" w16cid:durableId="831140980">
    <w:abstractNumId w:val="9"/>
  </w:num>
  <w:num w:numId="12" w16cid:durableId="170416532">
    <w:abstractNumId w:val="21"/>
  </w:num>
  <w:num w:numId="13" w16cid:durableId="1224413258">
    <w:abstractNumId w:val="8"/>
  </w:num>
  <w:num w:numId="14" w16cid:durableId="243229569">
    <w:abstractNumId w:val="5"/>
  </w:num>
  <w:num w:numId="15" w16cid:durableId="83037846">
    <w:abstractNumId w:val="19"/>
  </w:num>
  <w:num w:numId="16" w16cid:durableId="1440569193">
    <w:abstractNumId w:val="14"/>
  </w:num>
  <w:num w:numId="17" w16cid:durableId="287591217">
    <w:abstractNumId w:val="6"/>
  </w:num>
  <w:num w:numId="18" w16cid:durableId="1512329328">
    <w:abstractNumId w:val="12"/>
  </w:num>
  <w:num w:numId="19" w16cid:durableId="572006933">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20" w16cid:durableId="1050954358">
    <w:abstractNumId w:val="7"/>
  </w:num>
  <w:num w:numId="21" w16cid:durableId="1697384561">
    <w:abstractNumId w:val="18"/>
  </w:num>
  <w:num w:numId="22" w16cid:durableId="46414066">
    <w:abstractNumId w:val="16"/>
  </w:num>
  <w:num w:numId="23" w16cid:durableId="1081291115">
    <w:abstractNumId w:val="20"/>
  </w:num>
  <w:num w:numId="24" w16cid:durableId="1783529189">
    <w:abstractNumId w:val="13"/>
  </w:num>
  <w:num w:numId="25" w16cid:durableId="197794639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1481"/>
    <w:rsid w:val="00007AFC"/>
    <w:rsid w:val="000307A8"/>
    <w:rsid w:val="00082179"/>
    <w:rsid w:val="000B4988"/>
    <w:rsid w:val="00101481"/>
    <w:rsid w:val="00110076"/>
    <w:rsid w:val="00131987"/>
    <w:rsid w:val="001D47DC"/>
    <w:rsid w:val="00285DDD"/>
    <w:rsid w:val="00294A6A"/>
    <w:rsid w:val="00367036"/>
    <w:rsid w:val="003C57C1"/>
    <w:rsid w:val="003D5F8B"/>
    <w:rsid w:val="00401FA2"/>
    <w:rsid w:val="00437C9E"/>
    <w:rsid w:val="0045214D"/>
    <w:rsid w:val="00481DE1"/>
    <w:rsid w:val="004E56FB"/>
    <w:rsid w:val="00511D8A"/>
    <w:rsid w:val="005D3557"/>
    <w:rsid w:val="005F4101"/>
    <w:rsid w:val="00605D99"/>
    <w:rsid w:val="00686E7B"/>
    <w:rsid w:val="00696269"/>
    <w:rsid w:val="006A5EE4"/>
    <w:rsid w:val="007070C1"/>
    <w:rsid w:val="00724E69"/>
    <w:rsid w:val="00775DB9"/>
    <w:rsid w:val="007A4238"/>
    <w:rsid w:val="007E0909"/>
    <w:rsid w:val="0081249B"/>
    <w:rsid w:val="00851738"/>
    <w:rsid w:val="00857EDE"/>
    <w:rsid w:val="008904B4"/>
    <w:rsid w:val="008B2498"/>
    <w:rsid w:val="008B590E"/>
    <w:rsid w:val="009307F6"/>
    <w:rsid w:val="00931F81"/>
    <w:rsid w:val="00941D7B"/>
    <w:rsid w:val="00957FED"/>
    <w:rsid w:val="00990938"/>
    <w:rsid w:val="00995799"/>
    <w:rsid w:val="00A22CFA"/>
    <w:rsid w:val="00A25889"/>
    <w:rsid w:val="00A3233D"/>
    <w:rsid w:val="00A36760"/>
    <w:rsid w:val="00A45823"/>
    <w:rsid w:val="00A516AF"/>
    <w:rsid w:val="00A92349"/>
    <w:rsid w:val="00AC4C21"/>
    <w:rsid w:val="00B666A2"/>
    <w:rsid w:val="00B76174"/>
    <w:rsid w:val="00BA70EA"/>
    <w:rsid w:val="00C043B4"/>
    <w:rsid w:val="00C42AD0"/>
    <w:rsid w:val="00C55923"/>
    <w:rsid w:val="00C96E31"/>
    <w:rsid w:val="00D00241"/>
    <w:rsid w:val="00D13F99"/>
    <w:rsid w:val="00D41AEC"/>
    <w:rsid w:val="00D50ACF"/>
    <w:rsid w:val="00D67126"/>
    <w:rsid w:val="00D937CA"/>
    <w:rsid w:val="00E152AE"/>
    <w:rsid w:val="00E166B8"/>
    <w:rsid w:val="00E314F1"/>
    <w:rsid w:val="00EB1CE1"/>
    <w:rsid w:val="00F16145"/>
    <w:rsid w:val="00F43625"/>
    <w:rsid w:val="00F46D24"/>
    <w:rsid w:val="00FF10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B668BB"/>
  <w15:chartTrackingRefBased/>
  <w15:docId w15:val="{9CB4D153-5099-41BC-9092-553AC346A8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0076"/>
    <w:pPr>
      <w:widowControl w:val="0"/>
      <w:spacing w:line="240" w:lineRule="atLeast"/>
    </w:p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autoRedefine/>
    <w:semiHidden/>
    <w:pPr>
      <w:ind w:left="600"/>
    </w:pPr>
  </w:style>
  <w:style w:type="paragraph" w:styleId="TOC5">
    <w:name w:val="toc 5"/>
    <w:basedOn w:val="Normal"/>
    <w:next w:val="Normal"/>
    <w:autoRedefine/>
    <w:semiHidden/>
    <w:pPr>
      <w:ind w:left="80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paragraph" w:styleId="BodyText2">
    <w:name w:val="Body Text 2"/>
    <w:basedOn w:val="Normal"/>
    <w:rPr>
      <w:i/>
      <w:color w:val="0000FF"/>
    </w:rPr>
  </w:style>
  <w:style w:type="paragraph" w:styleId="BodyTextIndent">
    <w:name w:val="Body Text Indent"/>
    <w:basedOn w:val="Normal"/>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22"/>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rPr>
      <w:color w:val="0000FF"/>
      <w:u w:val="single"/>
    </w:rPr>
  </w:style>
  <w:style w:type="character" w:styleId="Strong">
    <w:name w:val="Strong"/>
    <w:qFormat/>
    <w:rPr>
      <w:b/>
    </w:rPr>
  </w:style>
  <w:style w:type="character" w:styleId="FollowedHyperlink">
    <w:name w:val="FollowedHyperlink"/>
    <w:rPr>
      <w:color w:val="800080"/>
      <w:u w:val="single"/>
    </w:rPr>
  </w:style>
  <w:style w:type="character" w:customStyle="1" w:styleId="Heading2Char">
    <w:name w:val="Heading 2 Char"/>
    <w:link w:val="Heading2"/>
    <w:rsid w:val="00C043B4"/>
    <w:rPr>
      <w:rFonts w:ascii="Arial" w:hAnsi="Arial"/>
      <w:b/>
    </w:rPr>
  </w:style>
  <w:style w:type="table" w:styleId="TableGrid">
    <w:name w:val="Table Grid"/>
    <w:basedOn w:val="TableNormal"/>
    <w:uiPriority w:val="39"/>
    <w:rsid w:val="00C42AD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182773">
      <w:bodyDiv w:val="1"/>
      <w:marLeft w:val="0"/>
      <w:marRight w:val="0"/>
      <w:marTop w:val="0"/>
      <w:marBottom w:val="0"/>
      <w:divBdr>
        <w:top w:val="none" w:sz="0" w:space="0" w:color="auto"/>
        <w:left w:val="none" w:sz="0" w:space="0" w:color="auto"/>
        <w:bottom w:val="none" w:sz="0" w:space="0" w:color="auto"/>
        <w:right w:val="none" w:sz="0" w:space="0" w:color="auto"/>
      </w:divBdr>
    </w:div>
    <w:div w:id="318846973">
      <w:bodyDiv w:val="1"/>
      <w:marLeft w:val="0"/>
      <w:marRight w:val="0"/>
      <w:marTop w:val="0"/>
      <w:marBottom w:val="0"/>
      <w:divBdr>
        <w:top w:val="none" w:sz="0" w:space="0" w:color="auto"/>
        <w:left w:val="none" w:sz="0" w:space="0" w:color="auto"/>
        <w:bottom w:val="none" w:sz="0" w:space="0" w:color="auto"/>
        <w:right w:val="none" w:sz="0" w:space="0" w:color="auto"/>
      </w:divBdr>
    </w:div>
    <w:div w:id="329867007">
      <w:bodyDiv w:val="1"/>
      <w:marLeft w:val="0"/>
      <w:marRight w:val="0"/>
      <w:marTop w:val="0"/>
      <w:marBottom w:val="0"/>
      <w:divBdr>
        <w:top w:val="none" w:sz="0" w:space="0" w:color="auto"/>
        <w:left w:val="none" w:sz="0" w:space="0" w:color="auto"/>
        <w:bottom w:val="none" w:sz="0" w:space="0" w:color="auto"/>
        <w:right w:val="none" w:sz="0" w:space="0" w:color="auto"/>
      </w:divBdr>
    </w:div>
    <w:div w:id="357967402">
      <w:bodyDiv w:val="1"/>
      <w:marLeft w:val="0"/>
      <w:marRight w:val="0"/>
      <w:marTop w:val="0"/>
      <w:marBottom w:val="0"/>
      <w:divBdr>
        <w:top w:val="none" w:sz="0" w:space="0" w:color="auto"/>
        <w:left w:val="none" w:sz="0" w:space="0" w:color="auto"/>
        <w:bottom w:val="none" w:sz="0" w:space="0" w:color="auto"/>
        <w:right w:val="none" w:sz="0" w:space="0" w:color="auto"/>
      </w:divBdr>
    </w:div>
    <w:div w:id="440801619">
      <w:bodyDiv w:val="1"/>
      <w:marLeft w:val="0"/>
      <w:marRight w:val="0"/>
      <w:marTop w:val="0"/>
      <w:marBottom w:val="0"/>
      <w:divBdr>
        <w:top w:val="none" w:sz="0" w:space="0" w:color="auto"/>
        <w:left w:val="none" w:sz="0" w:space="0" w:color="auto"/>
        <w:bottom w:val="none" w:sz="0" w:space="0" w:color="auto"/>
        <w:right w:val="none" w:sz="0" w:space="0" w:color="auto"/>
      </w:divBdr>
    </w:div>
    <w:div w:id="704794912">
      <w:bodyDiv w:val="1"/>
      <w:marLeft w:val="0"/>
      <w:marRight w:val="0"/>
      <w:marTop w:val="0"/>
      <w:marBottom w:val="0"/>
      <w:divBdr>
        <w:top w:val="none" w:sz="0" w:space="0" w:color="auto"/>
        <w:left w:val="none" w:sz="0" w:space="0" w:color="auto"/>
        <w:bottom w:val="none" w:sz="0" w:space="0" w:color="auto"/>
        <w:right w:val="none" w:sz="0" w:space="0" w:color="auto"/>
      </w:divBdr>
    </w:div>
    <w:div w:id="712081145">
      <w:bodyDiv w:val="1"/>
      <w:marLeft w:val="0"/>
      <w:marRight w:val="0"/>
      <w:marTop w:val="0"/>
      <w:marBottom w:val="0"/>
      <w:divBdr>
        <w:top w:val="none" w:sz="0" w:space="0" w:color="auto"/>
        <w:left w:val="none" w:sz="0" w:space="0" w:color="auto"/>
        <w:bottom w:val="none" w:sz="0" w:space="0" w:color="auto"/>
        <w:right w:val="none" w:sz="0" w:space="0" w:color="auto"/>
      </w:divBdr>
    </w:div>
    <w:div w:id="900556626">
      <w:bodyDiv w:val="1"/>
      <w:marLeft w:val="0"/>
      <w:marRight w:val="0"/>
      <w:marTop w:val="0"/>
      <w:marBottom w:val="0"/>
      <w:divBdr>
        <w:top w:val="none" w:sz="0" w:space="0" w:color="auto"/>
        <w:left w:val="none" w:sz="0" w:space="0" w:color="auto"/>
        <w:bottom w:val="none" w:sz="0" w:space="0" w:color="auto"/>
        <w:right w:val="none" w:sz="0" w:space="0" w:color="auto"/>
      </w:divBdr>
    </w:div>
    <w:div w:id="1033992920">
      <w:bodyDiv w:val="1"/>
      <w:marLeft w:val="0"/>
      <w:marRight w:val="0"/>
      <w:marTop w:val="0"/>
      <w:marBottom w:val="0"/>
      <w:divBdr>
        <w:top w:val="none" w:sz="0" w:space="0" w:color="auto"/>
        <w:left w:val="none" w:sz="0" w:space="0" w:color="auto"/>
        <w:bottom w:val="none" w:sz="0" w:space="0" w:color="auto"/>
        <w:right w:val="none" w:sz="0" w:space="0" w:color="auto"/>
      </w:divBdr>
    </w:div>
    <w:div w:id="1064328010">
      <w:bodyDiv w:val="1"/>
      <w:marLeft w:val="0"/>
      <w:marRight w:val="0"/>
      <w:marTop w:val="0"/>
      <w:marBottom w:val="0"/>
      <w:divBdr>
        <w:top w:val="none" w:sz="0" w:space="0" w:color="auto"/>
        <w:left w:val="none" w:sz="0" w:space="0" w:color="auto"/>
        <w:bottom w:val="none" w:sz="0" w:space="0" w:color="auto"/>
        <w:right w:val="none" w:sz="0" w:space="0" w:color="auto"/>
      </w:divBdr>
    </w:div>
    <w:div w:id="1276135707">
      <w:bodyDiv w:val="1"/>
      <w:marLeft w:val="0"/>
      <w:marRight w:val="0"/>
      <w:marTop w:val="0"/>
      <w:marBottom w:val="0"/>
      <w:divBdr>
        <w:top w:val="none" w:sz="0" w:space="0" w:color="auto"/>
        <w:left w:val="none" w:sz="0" w:space="0" w:color="auto"/>
        <w:bottom w:val="none" w:sz="0" w:space="0" w:color="auto"/>
        <w:right w:val="none" w:sz="0" w:space="0" w:color="auto"/>
      </w:divBdr>
    </w:div>
    <w:div w:id="1434471073">
      <w:bodyDiv w:val="1"/>
      <w:marLeft w:val="0"/>
      <w:marRight w:val="0"/>
      <w:marTop w:val="0"/>
      <w:marBottom w:val="0"/>
      <w:divBdr>
        <w:top w:val="none" w:sz="0" w:space="0" w:color="auto"/>
        <w:left w:val="none" w:sz="0" w:space="0" w:color="auto"/>
        <w:bottom w:val="none" w:sz="0" w:space="0" w:color="auto"/>
        <w:right w:val="none" w:sz="0" w:space="0" w:color="auto"/>
      </w:divBdr>
    </w:div>
    <w:div w:id="1496415627">
      <w:bodyDiv w:val="1"/>
      <w:marLeft w:val="0"/>
      <w:marRight w:val="0"/>
      <w:marTop w:val="0"/>
      <w:marBottom w:val="0"/>
      <w:divBdr>
        <w:top w:val="none" w:sz="0" w:space="0" w:color="auto"/>
        <w:left w:val="none" w:sz="0" w:space="0" w:color="auto"/>
        <w:bottom w:val="none" w:sz="0" w:space="0" w:color="auto"/>
        <w:right w:val="none" w:sz="0" w:space="0" w:color="auto"/>
      </w:divBdr>
    </w:div>
    <w:div w:id="1544243935">
      <w:bodyDiv w:val="1"/>
      <w:marLeft w:val="0"/>
      <w:marRight w:val="0"/>
      <w:marTop w:val="0"/>
      <w:marBottom w:val="0"/>
      <w:divBdr>
        <w:top w:val="none" w:sz="0" w:space="0" w:color="auto"/>
        <w:left w:val="none" w:sz="0" w:space="0" w:color="auto"/>
        <w:bottom w:val="none" w:sz="0" w:space="0" w:color="auto"/>
        <w:right w:val="none" w:sz="0" w:space="0" w:color="auto"/>
      </w:divBdr>
    </w:div>
    <w:div w:id="1619793628">
      <w:bodyDiv w:val="1"/>
      <w:marLeft w:val="0"/>
      <w:marRight w:val="0"/>
      <w:marTop w:val="0"/>
      <w:marBottom w:val="0"/>
      <w:divBdr>
        <w:top w:val="none" w:sz="0" w:space="0" w:color="auto"/>
        <w:left w:val="none" w:sz="0" w:space="0" w:color="auto"/>
        <w:bottom w:val="none" w:sz="0" w:space="0" w:color="auto"/>
        <w:right w:val="none" w:sz="0" w:space="0" w:color="auto"/>
      </w:divBdr>
    </w:div>
    <w:div w:id="1658605920">
      <w:bodyDiv w:val="1"/>
      <w:marLeft w:val="0"/>
      <w:marRight w:val="0"/>
      <w:marTop w:val="0"/>
      <w:marBottom w:val="0"/>
      <w:divBdr>
        <w:top w:val="none" w:sz="0" w:space="0" w:color="auto"/>
        <w:left w:val="none" w:sz="0" w:space="0" w:color="auto"/>
        <w:bottom w:val="none" w:sz="0" w:space="0" w:color="auto"/>
        <w:right w:val="none" w:sz="0" w:space="0" w:color="auto"/>
      </w:divBdr>
    </w:div>
    <w:div w:id="1705784396">
      <w:bodyDiv w:val="1"/>
      <w:marLeft w:val="0"/>
      <w:marRight w:val="0"/>
      <w:marTop w:val="0"/>
      <w:marBottom w:val="0"/>
      <w:divBdr>
        <w:top w:val="none" w:sz="0" w:space="0" w:color="auto"/>
        <w:left w:val="none" w:sz="0" w:space="0" w:color="auto"/>
        <w:bottom w:val="none" w:sz="0" w:space="0" w:color="auto"/>
        <w:right w:val="none" w:sz="0" w:space="0" w:color="auto"/>
      </w:divBdr>
    </w:div>
    <w:div w:id="1797748646">
      <w:bodyDiv w:val="1"/>
      <w:marLeft w:val="0"/>
      <w:marRight w:val="0"/>
      <w:marTop w:val="0"/>
      <w:marBottom w:val="0"/>
      <w:divBdr>
        <w:top w:val="none" w:sz="0" w:space="0" w:color="auto"/>
        <w:left w:val="none" w:sz="0" w:space="0" w:color="auto"/>
        <w:bottom w:val="none" w:sz="0" w:space="0" w:color="auto"/>
        <w:right w:val="none" w:sz="0" w:space="0" w:color="auto"/>
      </w:divBdr>
    </w:div>
    <w:div w:id="1974166800">
      <w:bodyDiv w:val="1"/>
      <w:marLeft w:val="0"/>
      <w:marRight w:val="0"/>
      <w:marTop w:val="0"/>
      <w:marBottom w:val="0"/>
      <w:divBdr>
        <w:top w:val="none" w:sz="0" w:space="0" w:color="auto"/>
        <w:left w:val="none" w:sz="0" w:space="0" w:color="auto"/>
        <w:bottom w:val="none" w:sz="0" w:space="0" w:color="auto"/>
        <w:right w:val="none" w:sz="0" w:space="0" w:color="auto"/>
      </w:divBdr>
    </w:div>
    <w:div w:id="2005861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air%20Torres\AppData\Local\Temp\Temp2_448-UPEDU-Templates.zip\448-UPEDU-Templates\04-AD\upedu_sa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upedu_sad.dot</Template>
  <TotalTime>341</TotalTime>
  <Pages>1</Pages>
  <Words>2374</Words>
  <Characters>13532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Software Architecture Document</vt:lpstr>
    </vt:vector>
  </TitlesOfParts>
  <Company>&lt;Company Name&gt;</Company>
  <LinksUpToDate>false</LinksUpToDate>
  <CharactersWithSpaces>15875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Architecture Document</dc:title>
  <dc:subject>&lt;Project Name&gt;</dc:subject>
  <dc:creator>Adair Torres</dc:creator>
  <cp:keywords/>
  <dc:description/>
  <cp:lastModifiedBy>Adair Torres</cp:lastModifiedBy>
  <cp:revision>37</cp:revision>
  <cp:lastPrinted>2022-11-04T23:24:00Z</cp:lastPrinted>
  <dcterms:created xsi:type="dcterms:W3CDTF">2022-10-25T23:00:00Z</dcterms:created>
  <dcterms:modified xsi:type="dcterms:W3CDTF">2022-11-04T23:24:00Z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any Name" linkTarget="_Toc430444386">
    <vt:lpwstr>Objectives</vt:lpwstr>
  </property>
</Properties>
</file>