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CA1B" w14:textId="4AEFE446" w:rsidR="0068075F" w:rsidRPr="00F30CEB" w:rsidRDefault="00BE1E06">
      <w:pPr>
        <w:pStyle w:val="Title"/>
        <w:jc w:val="right"/>
      </w:pPr>
      <w:proofErr w:type="spellStart"/>
      <w:r>
        <w:t>ChessEDU</w:t>
      </w:r>
      <w:proofErr w:type="spellEnd"/>
    </w:p>
    <w:p w14:paraId="4BEF6133" w14:textId="27C10762" w:rsidR="0068075F" w:rsidRPr="00F30CEB" w:rsidRDefault="00000000">
      <w:pPr>
        <w:pStyle w:val="Title"/>
        <w:jc w:val="right"/>
      </w:pPr>
      <w:fldSimple w:instr=" TITLE  \* MERGEFORMAT ">
        <w:r w:rsidR="00963A13">
          <w:t>Use-Case-Realization Specification</w:t>
        </w:r>
      </w:fldSimple>
      <w:r w:rsidR="0041516D">
        <w:t>s</w:t>
      </w:r>
    </w:p>
    <w:p w14:paraId="3970B0E1" w14:textId="77777777" w:rsidR="0068075F" w:rsidRPr="00F30CEB" w:rsidRDefault="0068075F">
      <w:pPr>
        <w:pStyle w:val="Title"/>
        <w:jc w:val="right"/>
      </w:pPr>
    </w:p>
    <w:p w14:paraId="333E68ED" w14:textId="3D9F441F" w:rsidR="0068075F" w:rsidRPr="00F30CEB" w:rsidRDefault="0068075F">
      <w:pPr>
        <w:pStyle w:val="Title"/>
        <w:jc w:val="right"/>
        <w:rPr>
          <w:sz w:val="28"/>
        </w:rPr>
      </w:pPr>
      <w:r w:rsidRPr="00F30CEB">
        <w:rPr>
          <w:sz w:val="28"/>
        </w:rPr>
        <w:t>Version &lt;1.</w:t>
      </w:r>
      <w:r w:rsidR="00C17175">
        <w:rPr>
          <w:sz w:val="28"/>
        </w:rPr>
        <w:t>3</w:t>
      </w:r>
      <w:r w:rsidRPr="00F30CEB">
        <w:rPr>
          <w:sz w:val="28"/>
        </w:rPr>
        <w:t>&gt;</w:t>
      </w:r>
    </w:p>
    <w:p w14:paraId="508E9ECD" w14:textId="77777777" w:rsidR="0068075F" w:rsidRPr="00F30CEB" w:rsidRDefault="0068075F">
      <w:pPr>
        <w:sectPr w:rsidR="0068075F" w:rsidRPr="00F30CEB">
          <w:headerReference w:type="default" r:id="rId7"/>
          <w:footerReference w:type="even" r:id="rId8"/>
          <w:pgSz w:w="12240" w:h="15840" w:code="1"/>
          <w:pgMar w:top="1440" w:right="1440" w:bottom="1440" w:left="1440" w:header="720" w:footer="720" w:gutter="0"/>
          <w:cols w:space="720"/>
          <w:vAlign w:val="center"/>
        </w:sectPr>
      </w:pPr>
    </w:p>
    <w:p w14:paraId="0A6EFCF6" w14:textId="77777777" w:rsidR="0068075F" w:rsidRPr="00F30CEB" w:rsidRDefault="0068075F">
      <w:pPr>
        <w:pStyle w:val="Title"/>
      </w:pPr>
      <w:r w:rsidRPr="00F30CEB">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8075F" w:rsidRPr="00F30CEB" w14:paraId="239C8B16" w14:textId="77777777" w:rsidTr="00CC280D">
        <w:tc>
          <w:tcPr>
            <w:tcW w:w="2304" w:type="dxa"/>
          </w:tcPr>
          <w:p w14:paraId="5EEB1EB7" w14:textId="77777777" w:rsidR="0068075F" w:rsidRPr="00F30CEB" w:rsidRDefault="0068075F">
            <w:pPr>
              <w:pStyle w:val="Tabletext"/>
              <w:jc w:val="center"/>
              <w:rPr>
                <w:b/>
              </w:rPr>
            </w:pPr>
            <w:r w:rsidRPr="00F30CEB">
              <w:rPr>
                <w:b/>
              </w:rPr>
              <w:t>Date</w:t>
            </w:r>
          </w:p>
        </w:tc>
        <w:tc>
          <w:tcPr>
            <w:tcW w:w="1152" w:type="dxa"/>
          </w:tcPr>
          <w:p w14:paraId="7D0638E7" w14:textId="77777777" w:rsidR="0068075F" w:rsidRPr="00F30CEB" w:rsidRDefault="0068075F">
            <w:pPr>
              <w:pStyle w:val="Tabletext"/>
              <w:jc w:val="center"/>
              <w:rPr>
                <w:b/>
              </w:rPr>
            </w:pPr>
            <w:r w:rsidRPr="00F30CEB">
              <w:rPr>
                <w:b/>
              </w:rPr>
              <w:t>Version</w:t>
            </w:r>
          </w:p>
        </w:tc>
        <w:tc>
          <w:tcPr>
            <w:tcW w:w="3744" w:type="dxa"/>
          </w:tcPr>
          <w:p w14:paraId="72C201BB" w14:textId="77777777" w:rsidR="0068075F" w:rsidRPr="00F30CEB" w:rsidRDefault="0068075F">
            <w:pPr>
              <w:pStyle w:val="Tabletext"/>
              <w:jc w:val="center"/>
              <w:rPr>
                <w:b/>
              </w:rPr>
            </w:pPr>
            <w:r w:rsidRPr="00F30CEB">
              <w:rPr>
                <w:b/>
              </w:rPr>
              <w:t>Description</w:t>
            </w:r>
          </w:p>
        </w:tc>
        <w:tc>
          <w:tcPr>
            <w:tcW w:w="2304" w:type="dxa"/>
          </w:tcPr>
          <w:p w14:paraId="17C9610A" w14:textId="77777777" w:rsidR="0068075F" w:rsidRPr="00F30CEB" w:rsidRDefault="0068075F">
            <w:pPr>
              <w:pStyle w:val="Tabletext"/>
              <w:jc w:val="center"/>
              <w:rPr>
                <w:b/>
              </w:rPr>
            </w:pPr>
            <w:r w:rsidRPr="00F30CEB">
              <w:rPr>
                <w:b/>
              </w:rPr>
              <w:t>Author</w:t>
            </w:r>
          </w:p>
        </w:tc>
      </w:tr>
      <w:tr w:rsidR="0068075F" w:rsidRPr="00F30CEB" w14:paraId="2B0D04AF" w14:textId="77777777" w:rsidTr="00CC280D">
        <w:tc>
          <w:tcPr>
            <w:tcW w:w="2304" w:type="dxa"/>
          </w:tcPr>
          <w:p w14:paraId="64EAF295" w14:textId="3F611B50" w:rsidR="0068075F" w:rsidRPr="00F30CEB" w:rsidRDefault="00BE1E06">
            <w:pPr>
              <w:pStyle w:val="Tabletext"/>
            </w:pPr>
            <w:r>
              <w:t>31/10/22</w:t>
            </w:r>
          </w:p>
        </w:tc>
        <w:tc>
          <w:tcPr>
            <w:tcW w:w="1152" w:type="dxa"/>
          </w:tcPr>
          <w:p w14:paraId="24693006" w14:textId="25E9EA9C" w:rsidR="0068075F" w:rsidRPr="00F30CEB" w:rsidRDefault="00BE1E06">
            <w:pPr>
              <w:pStyle w:val="Tabletext"/>
            </w:pPr>
            <w:r>
              <w:t>1.0</w:t>
            </w:r>
          </w:p>
        </w:tc>
        <w:tc>
          <w:tcPr>
            <w:tcW w:w="3744" w:type="dxa"/>
          </w:tcPr>
          <w:p w14:paraId="72640D40" w14:textId="0F1BAA5E" w:rsidR="0068075F" w:rsidRPr="00F30CEB" w:rsidRDefault="00BE1E06">
            <w:pPr>
              <w:pStyle w:val="Tabletext"/>
            </w:pPr>
            <w:r>
              <w:t>First Draft</w:t>
            </w:r>
          </w:p>
        </w:tc>
        <w:tc>
          <w:tcPr>
            <w:tcW w:w="2304" w:type="dxa"/>
          </w:tcPr>
          <w:p w14:paraId="035D3D80" w14:textId="35181072" w:rsidR="0068075F" w:rsidRPr="00F30CEB" w:rsidRDefault="00BE1E06">
            <w:pPr>
              <w:pStyle w:val="Tabletext"/>
            </w:pPr>
            <w:r>
              <w:t>Grant Jones</w:t>
            </w:r>
          </w:p>
        </w:tc>
      </w:tr>
      <w:tr w:rsidR="0068075F" w:rsidRPr="00F30CEB" w14:paraId="7ADCC24E" w14:textId="77777777" w:rsidTr="00CC280D">
        <w:tc>
          <w:tcPr>
            <w:tcW w:w="2304" w:type="dxa"/>
          </w:tcPr>
          <w:p w14:paraId="2D79755B" w14:textId="7FC7A0AC" w:rsidR="0068075F" w:rsidRPr="00F30CEB" w:rsidRDefault="00C53A18">
            <w:pPr>
              <w:pStyle w:val="Tabletext"/>
            </w:pPr>
            <w:r>
              <w:t>2/11/22</w:t>
            </w:r>
          </w:p>
        </w:tc>
        <w:tc>
          <w:tcPr>
            <w:tcW w:w="1152" w:type="dxa"/>
          </w:tcPr>
          <w:p w14:paraId="2797FE59" w14:textId="41D226E4" w:rsidR="0068075F" w:rsidRPr="00F30CEB" w:rsidRDefault="00C53A18">
            <w:pPr>
              <w:pStyle w:val="Tabletext"/>
            </w:pPr>
            <w:r>
              <w:t>1.1</w:t>
            </w:r>
          </w:p>
        </w:tc>
        <w:tc>
          <w:tcPr>
            <w:tcW w:w="3744" w:type="dxa"/>
          </w:tcPr>
          <w:p w14:paraId="0D057174" w14:textId="38F2E1DE" w:rsidR="0068075F" w:rsidRPr="00F30CEB" w:rsidRDefault="00CC280D">
            <w:pPr>
              <w:pStyle w:val="Tabletext"/>
            </w:pPr>
            <w:r>
              <w:t>Added Initial Use Cases.</w:t>
            </w:r>
          </w:p>
        </w:tc>
        <w:tc>
          <w:tcPr>
            <w:tcW w:w="2304" w:type="dxa"/>
          </w:tcPr>
          <w:p w14:paraId="24DE2FCE" w14:textId="112157DB" w:rsidR="0068075F" w:rsidRPr="00F30CEB" w:rsidRDefault="00CC280D">
            <w:pPr>
              <w:pStyle w:val="Tabletext"/>
            </w:pPr>
            <w:r>
              <w:t>Adair Torres</w:t>
            </w:r>
          </w:p>
        </w:tc>
      </w:tr>
      <w:tr w:rsidR="0068075F" w:rsidRPr="00F30CEB" w14:paraId="4ABDAD5C" w14:textId="77777777" w:rsidTr="00CC280D">
        <w:tc>
          <w:tcPr>
            <w:tcW w:w="2304" w:type="dxa"/>
          </w:tcPr>
          <w:p w14:paraId="02172DB0" w14:textId="0EE422C2" w:rsidR="0068075F" w:rsidRPr="00F30CEB" w:rsidRDefault="00DF487C">
            <w:pPr>
              <w:pStyle w:val="Tabletext"/>
            </w:pPr>
            <w:r>
              <w:t>3/11/22</w:t>
            </w:r>
          </w:p>
        </w:tc>
        <w:tc>
          <w:tcPr>
            <w:tcW w:w="1152" w:type="dxa"/>
          </w:tcPr>
          <w:p w14:paraId="4E407C73" w14:textId="5B3E7CF4" w:rsidR="0068075F" w:rsidRPr="00F30CEB" w:rsidRDefault="00DF487C">
            <w:pPr>
              <w:pStyle w:val="Tabletext"/>
            </w:pPr>
            <w:r>
              <w:t>1.2</w:t>
            </w:r>
          </w:p>
        </w:tc>
        <w:tc>
          <w:tcPr>
            <w:tcW w:w="3744" w:type="dxa"/>
          </w:tcPr>
          <w:p w14:paraId="1AF31482" w14:textId="31DBA184" w:rsidR="0068075F" w:rsidRPr="00F30CEB" w:rsidRDefault="00DF487C">
            <w:pPr>
              <w:pStyle w:val="Tabletext"/>
            </w:pPr>
            <w:r>
              <w:t>Added Use-Case Sequence Diagrams</w:t>
            </w:r>
          </w:p>
        </w:tc>
        <w:tc>
          <w:tcPr>
            <w:tcW w:w="2304" w:type="dxa"/>
          </w:tcPr>
          <w:p w14:paraId="7A6689B4" w14:textId="3448690D" w:rsidR="0068075F" w:rsidRPr="00F30CEB" w:rsidRDefault="00DF487C">
            <w:pPr>
              <w:pStyle w:val="Tabletext"/>
            </w:pPr>
            <w:r>
              <w:t>Adair Torres</w:t>
            </w:r>
          </w:p>
        </w:tc>
      </w:tr>
      <w:tr w:rsidR="00CF4770" w:rsidRPr="00F30CEB" w14:paraId="4CA890B2" w14:textId="77777777" w:rsidTr="00CC280D">
        <w:tc>
          <w:tcPr>
            <w:tcW w:w="2304" w:type="dxa"/>
          </w:tcPr>
          <w:p w14:paraId="60331D9A" w14:textId="1873FE53" w:rsidR="00CF4770" w:rsidRDefault="00CF4770">
            <w:pPr>
              <w:pStyle w:val="Tabletext"/>
            </w:pPr>
            <w:r>
              <w:t>4/11/22</w:t>
            </w:r>
          </w:p>
        </w:tc>
        <w:tc>
          <w:tcPr>
            <w:tcW w:w="1152" w:type="dxa"/>
          </w:tcPr>
          <w:p w14:paraId="240380D4" w14:textId="469B6BDB" w:rsidR="00CF4770" w:rsidRDefault="00CF4770">
            <w:pPr>
              <w:pStyle w:val="Tabletext"/>
            </w:pPr>
            <w:r>
              <w:t>1.3</w:t>
            </w:r>
          </w:p>
        </w:tc>
        <w:tc>
          <w:tcPr>
            <w:tcW w:w="3744" w:type="dxa"/>
          </w:tcPr>
          <w:p w14:paraId="3571FD5D" w14:textId="577C81EC" w:rsidR="00CF4770" w:rsidRDefault="00C17175">
            <w:pPr>
              <w:pStyle w:val="Tabletext"/>
            </w:pPr>
            <w:r>
              <w:t>Added details to Use-Case Realizations</w:t>
            </w:r>
          </w:p>
        </w:tc>
        <w:tc>
          <w:tcPr>
            <w:tcW w:w="2304" w:type="dxa"/>
          </w:tcPr>
          <w:p w14:paraId="7111A309" w14:textId="07F7BC80" w:rsidR="00CF4770" w:rsidRDefault="00C17175">
            <w:pPr>
              <w:pStyle w:val="Tabletext"/>
            </w:pPr>
            <w:r>
              <w:t>Adair Torres</w:t>
            </w:r>
          </w:p>
        </w:tc>
      </w:tr>
    </w:tbl>
    <w:p w14:paraId="69B07CB5" w14:textId="77777777" w:rsidR="0068075F" w:rsidRPr="00F30CEB" w:rsidRDefault="0068075F"/>
    <w:p w14:paraId="32AD273D" w14:textId="77777777" w:rsidR="0068075F" w:rsidRPr="00F30CEB" w:rsidRDefault="0068075F">
      <w:pPr>
        <w:pStyle w:val="Title"/>
      </w:pPr>
      <w:r w:rsidRPr="00F30CEB">
        <w:br w:type="page"/>
      </w:r>
      <w:r w:rsidRPr="00F30CEB">
        <w:lastRenderedPageBreak/>
        <w:t>Table of Contents</w:t>
      </w:r>
    </w:p>
    <w:p w14:paraId="702FD83F" w14:textId="2F8C4AD1" w:rsidR="00963A13" w:rsidRDefault="0068075F">
      <w:pPr>
        <w:pStyle w:val="TOC1"/>
        <w:tabs>
          <w:tab w:val="left" w:pos="432"/>
        </w:tabs>
        <w:rPr>
          <w:rFonts w:asciiTheme="minorHAnsi" w:eastAsiaTheme="minorEastAsia" w:hAnsiTheme="minorHAnsi" w:cstheme="minorBidi"/>
          <w:noProof/>
          <w:sz w:val="22"/>
          <w:szCs w:val="22"/>
        </w:rPr>
      </w:pPr>
      <w:r w:rsidRPr="00F30CEB">
        <w:fldChar w:fldCharType="begin"/>
      </w:r>
      <w:r w:rsidRPr="00F30CEB">
        <w:instrText xml:space="preserve"> TOC \o "1-3" </w:instrText>
      </w:r>
      <w:r w:rsidRPr="00F30CEB">
        <w:fldChar w:fldCharType="separate"/>
      </w:r>
      <w:r w:rsidR="00963A13">
        <w:rPr>
          <w:noProof/>
        </w:rPr>
        <w:t>1.</w:t>
      </w:r>
      <w:r w:rsidR="00963A13">
        <w:rPr>
          <w:rFonts w:asciiTheme="minorHAnsi" w:eastAsiaTheme="minorEastAsia" w:hAnsiTheme="minorHAnsi" w:cstheme="minorBidi"/>
          <w:noProof/>
          <w:sz w:val="22"/>
          <w:szCs w:val="22"/>
        </w:rPr>
        <w:tab/>
      </w:r>
      <w:r w:rsidR="00963A13">
        <w:rPr>
          <w:noProof/>
        </w:rPr>
        <w:t>Introduction</w:t>
      </w:r>
      <w:r w:rsidR="00963A13">
        <w:rPr>
          <w:noProof/>
        </w:rPr>
        <w:tab/>
      </w:r>
      <w:r w:rsidR="00963A13">
        <w:rPr>
          <w:noProof/>
        </w:rPr>
        <w:fldChar w:fldCharType="begin"/>
      </w:r>
      <w:r w:rsidR="00963A13">
        <w:rPr>
          <w:noProof/>
        </w:rPr>
        <w:instrText xml:space="preserve"> PAGEREF _Toc118470098 \h </w:instrText>
      </w:r>
      <w:r w:rsidR="00963A13">
        <w:rPr>
          <w:noProof/>
        </w:rPr>
      </w:r>
      <w:r w:rsidR="00963A13">
        <w:rPr>
          <w:noProof/>
        </w:rPr>
        <w:fldChar w:fldCharType="separate"/>
      </w:r>
      <w:r w:rsidR="00963A13">
        <w:rPr>
          <w:noProof/>
        </w:rPr>
        <w:t>5</w:t>
      </w:r>
      <w:r w:rsidR="00963A13">
        <w:rPr>
          <w:noProof/>
        </w:rPr>
        <w:fldChar w:fldCharType="end"/>
      </w:r>
    </w:p>
    <w:p w14:paraId="7687D9F3" w14:textId="70597889" w:rsidR="00963A13" w:rsidRDefault="00963A13">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_Toc118470099 \h </w:instrText>
      </w:r>
      <w:r>
        <w:rPr>
          <w:noProof/>
        </w:rPr>
      </w:r>
      <w:r>
        <w:rPr>
          <w:noProof/>
        </w:rPr>
        <w:fldChar w:fldCharType="separate"/>
      </w:r>
      <w:r>
        <w:rPr>
          <w:noProof/>
        </w:rPr>
        <w:t>5</w:t>
      </w:r>
      <w:r>
        <w:rPr>
          <w:noProof/>
        </w:rPr>
        <w:fldChar w:fldCharType="end"/>
      </w:r>
    </w:p>
    <w:p w14:paraId="54C1433A" w14:textId="4F8FBAFA" w:rsidR="00963A13" w:rsidRDefault="00963A13">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_Toc118470100 \h </w:instrText>
      </w:r>
      <w:r>
        <w:rPr>
          <w:noProof/>
        </w:rPr>
      </w:r>
      <w:r>
        <w:rPr>
          <w:noProof/>
        </w:rPr>
        <w:fldChar w:fldCharType="separate"/>
      </w:r>
      <w:r>
        <w:rPr>
          <w:noProof/>
        </w:rPr>
        <w:t>5</w:t>
      </w:r>
      <w:r>
        <w:rPr>
          <w:noProof/>
        </w:rPr>
        <w:fldChar w:fldCharType="end"/>
      </w:r>
    </w:p>
    <w:p w14:paraId="153CDCF8" w14:textId="66A2EDD7" w:rsidR="00963A13" w:rsidRDefault="00963A13">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_Toc118470101 \h </w:instrText>
      </w:r>
      <w:r>
        <w:rPr>
          <w:noProof/>
        </w:rPr>
      </w:r>
      <w:r>
        <w:rPr>
          <w:noProof/>
        </w:rPr>
        <w:fldChar w:fldCharType="separate"/>
      </w:r>
      <w:r>
        <w:rPr>
          <w:noProof/>
        </w:rPr>
        <w:t>5</w:t>
      </w:r>
      <w:r>
        <w:rPr>
          <w:noProof/>
        </w:rPr>
        <w:fldChar w:fldCharType="end"/>
      </w:r>
    </w:p>
    <w:p w14:paraId="5AF5C1DA" w14:textId="39169C3F" w:rsidR="00963A13" w:rsidRDefault="00963A13">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_Toc118470102 \h </w:instrText>
      </w:r>
      <w:r>
        <w:rPr>
          <w:noProof/>
        </w:rPr>
      </w:r>
      <w:r>
        <w:rPr>
          <w:noProof/>
        </w:rPr>
        <w:fldChar w:fldCharType="separate"/>
      </w:r>
      <w:r>
        <w:rPr>
          <w:noProof/>
        </w:rPr>
        <w:t>5</w:t>
      </w:r>
      <w:r>
        <w:rPr>
          <w:noProof/>
        </w:rPr>
        <w:fldChar w:fldCharType="end"/>
      </w:r>
    </w:p>
    <w:p w14:paraId="211AA509" w14:textId="22C714A8" w:rsidR="00963A13" w:rsidRDefault="00963A13">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_Toc118470103 \h </w:instrText>
      </w:r>
      <w:r>
        <w:rPr>
          <w:noProof/>
        </w:rPr>
      </w:r>
      <w:r>
        <w:rPr>
          <w:noProof/>
        </w:rPr>
        <w:fldChar w:fldCharType="separate"/>
      </w:r>
      <w:r>
        <w:rPr>
          <w:noProof/>
        </w:rPr>
        <w:t>5</w:t>
      </w:r>
      <w:r>
        <w:rPr>
          <w:noProof/>
        </w:rPr>
        <w:fldChar w:fldCharType="end"/>
      </w:r>
    </w:p>
    <w:p w14:paraId="1639FFC5" w14:textId="6599E0A5" w:rsidR="00963A13" w:rsidRDefault="00963A1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 CASE &lt;Sign Up&gt;</w:t>
      </w:r>
      <w:r>
        <w:rPr>
          <w:noProof/>
        </w:rPr>
        <w:tab/>
      </w:r>
      <w:r>
        <w:rPr>
          <w:noProof/>
        </w:rPr>
        <w:fldChar w:fldCharType="begin"/>
      </w:r>
      <w:r>
        <w:rPr>
          <w:noProof/>
        </w:rPr>
        <w:instrText xml:space="preserve"> PAGEREF _Toc118470104 \h </w:instrText>
      </w:r>
      <w:r>
        <w:rPr>
          <w:noProof/>
        </w:rPr>
      </w:r>
      <w:r>
        <w:rPr>
          <w:noProof/>
        </w:rPr>
        <w:fldChar w:fldCharType="separate"/>
      </w:r>
      <w:r>
        <w:rPr>
          <w:noProof/>
        </w:rPr>
        <w:t>6</w:t>
      </w:r>
      <w:r>
        <w:rPr>
          <w:noProof/>
        </w:rPr>
        <w:fldChar w:fldCharType="end"/>
      </w:r>
    </w:p>
    <w:p w14:paraId="4A15F691" w14:textId="64BCB664" w:rsidR="00963A13" w:rsidRDefault="00963A13">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_Toc118470105 \h </w:instrText>
      </w:r>
      <w:r>
        <w:rPr>
          <w:noProof/>
        </w:rPr>
      </w:r>
      <w:r>
        <w:rPr>
          <w:noProof/>
        </w:rPr>
        <w:fldChar w:fldCharType="separate"/>
      </w:r>
      <w:r>
        <w:rPr>
          <w:noProof/>
        </w:rPr>
        <w:t>6</w:t>
      </w:r>
      <w:r>
        <w:rPr>
          <w:noProof/>
        </w:rPr>
        <w:fldChar w:fldCharType="end"/>
      </w:r>
    </w:p>
    <w:p w14:paraId="47A0F5E3" w14:textId="4C3043F0" w:rsidR="00963A13" w:rsidRDefault="00963A13">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_Toc118470106 \h </w:instrText>
      </w:r>
      <w:r>
        <w:rPr>
          <w:noProof/>
        </w:rPr>
      </w:r>
      <w:r>
        <w:rPr>
          <w:noProof/>
        </w:rPr>
        <w:fldChar w:fldCharType="separate"/>
      </w:r>
      <w:r>
        <w:rPr>
          <w:noProof/>
        </w:rPr>
        <w:t>6</w:t>
      </w:r>
      <w:r>
        <w:rPr>
          <w:noProof/>
        </w:rPr>
        <w:fldChar w:fldCharType="end"/>
      </w:r>
    </w:p>
    <w:p w14:paraId="0505DDCF" w14:textId="5EAE8BF3" w:rsidR="00963A13" w:rsidRDefault="00963A13">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_Toc118470107 \h </w:instrText>
      </w:r>
      <w:r>
        <w:rPr>
          <w:noProof/>
        </w:rPr>
      </w:r>
      <w:r>
        <w:rPr>
          <w:noProof/>
        </w:rPr>
        <w:fldChar w:fldCharType="separate"/>
      </w:r>
      <w:r>
        <w:rPr>
          <w:noProof/>
        </w:rPr>
        <w:t>6</w:t>
      </w:r>
      <w:r>
        <w:rPr>
          <w:noProof/>
        </w:rPr>
        <w:fldChar w:fldCharType="end"/>
      </w:r>
    </w:p>
    <w:p w14:paraId="4D1B0798" w14:textId="64D5483D" w:rsidR="00963A13" w:rsidRDefault="00963A13">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_Toc118470108 \h </w:instrText>
      </w:r>
      <w:r>
        <w:rPr>
          <w:noProof/>
        </w:rPr>
      </w:r>
      <w:r>
        <w:rPr>
          <w:noProof/>
        </w:rPr>
        <w:fldChar w:fldCharType="separate"/>
      </w:r>
      <w:r>
        <w:rPr>
          <w:noProof/>
        </w:rPr>
        <w:t>7</w:t>
      </w:r>
      <w:r>
        <w:rPr>
          <w:noProof/>
        </w:rPr>
        <w:fldChar w:fldCharType="end"/>
      </w:r>
    </w:p>
    <w:p w14:paraId="20FF314E" w14:textId="1F26DBD3" w:rsidR="00963A13" w:rsidRDefault="00963A13">
      <w:pPr>
        <w:pStyle w:val="TOC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_Toc118470109 \h </w:instrText>
      </w:r>
      <w:r>
        <w:rPr>
          <w:noProof/>
        </w:rPr>
      </w:r>
      <w:r>
        <w:rPr>
          <w:noProof/>
        </w:rPr>
        <w:fldChar w:fldCharType="separate"/>
      </w:r>
      <w:r>
        <w:rPr>
          <w:noProof/>
        </w:rPr>
        <w:t>7</w:t>
      </w:r>
      <w:r>
        <w:rPr>
          <w:noProof/>
        </w:rPr>
        <w:fldChar w:fldCharType="end"/>
      </w:r>
    </w:p>
    <w:p w14:paraId="79134411" w14:textId="18065C70" w:rsidR="00963A13" w:rsidRDefault="00963A13">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_Toc118470110 \h </w:instrText>
      </w:r>
      <w:r>
        <w:rPr>
          <w:noProof/>
        </w:rPr>
      </w:r>
      <w:r>
        <w:rPr>
          <w:noProof/>
        </w:rPr>
        <w:fldChar w:fldCharType="separate"/>
      </w:r>
      <w:r>
        <w:rPr>
          <w:noProof/>
        </w:rPr>
        <w:t>7</w:t>
      </w:r>
      <w:r>
        <w:rPr>
          <w:noProof/>
        </w:rPr>
        <w:fldChar w:fldCharType="end"/>
      </w:r>
    </w:p>
    <w:p w14:paraId="73272BFF" w14:textId="51229902" w:rsidR="00963A13" w:rsidRDefault="00963A13">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_Toc118470111 \h </w:instrText>
      </w:r>
      <w:r>
        <w:rPr>
          <w:noProof/>
        </w:rPr>
      </w:r>
      <w:r>
        <w:rPr>
          <w:noProof/>
        </w:rPr>
        <w:fldChar w:fldCharType="separate"/>
      </w:r>
      <w:r>
        <w:rPr>
          <w:noProof/>
        </w:rPr>
        <w:t>7</w:t>
      </w:r>
      <w:r>
        <w:rPr>
          <w:noProof/>
        </w:rPr>
        <w:fldChar w:fldCharType="end"/>
      </w:r>
    </w:p>
    <w:p w14:paraId="40CFBE29" w14:textId="57248774" w:rsidR="00963A13" w:rsidRDefault="00963A1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 CASE &lt;LOGIN&gt;</w:t>
      </w:r>
      <w:r>
        <w:rPr>
          <w:noProof/>
        </w:rPr>
        <w:tab/>
      </w:r>
      <w:r>
        <w:rPr>
          <w:noProof/>
        </w:rPr>
        <w:fldChar w:fldCharType="begin"/>
      </w:r>
      <w:r>
        <w:rPr>
          <w:noProof/>
        </w:rPr>
        <w:instrText xml:space="preserve"> PAGEREF _Toc118470112 \h </w:instrText>
      </w:r>
      <w:r>
        <w:rPr>
          <w:noProof/>
        </w:rPr>
      </w:r>
      <w:r>
        <w:rPr>
          <w:noProof/>
        </w:rPr>
        <w:fldChar w:fldCharType="separate"/>
      </w:r>
      <w:r>
        <w:rPr>
          <w:noProof/>
        </w:rPr>
        <w:t>8</w:t>
      </w:r>
      <w:r>
        <w:rPr>
          <w:noProof/>
        </w:rPr>
        <w:fldChar w:fldCharType="end"/>
      </w:r>
    </w:p>
    <w:p w14:paraId="7CBF13B7" w14:textId="0C1D8D96" w:rsidR="00963A13" w:rsidRDefault="00963A13">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_Toc118470113 \h </w:instrText>
      </w:r>
      <w:r>
        <w:rPr>
          <w:noProof/>
        </w:rPr>
      </w:r>
      <w:r>
        <w:rPr>
          <w:noProof/>
        </w:rPr>
        <w:fldChar w:fldCharType="separate"/>
      </w:r>
      <w:r>
        <w:rPr>
          <w:noProof/>
        </w:rPr>
        <w:t>8</w:t>
      </w:r>
      <w:r>
        <w:rPr>
          <w:noProof/>
        </w:rPr>
        <w:fldChar w:fldCharType="end"/>
      </w:r>
    </w:p>
    <w:p w14:paraId="4964581A" w14:textId="1BEDA1AC" w:rsidR="00963A13" w:rsidRDefault="00963A13">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_Toc118470114 \h </w:instrText>
      </w:r>
      <w:r>
        <w:rPr>
          <w:noProof/>
        </w:rPr>
      </w:r>
      <w:r>
        <w:rPr>
          <w:noProof/>
        </w:rPr>
        <w:fldChar w:fldCharType="separate"/>
      </w:r>
      <w:r>
        <w:rPr>
          <w:noProof/>
        </w:rPr>
        <w:t>8</w:t>
      </w:r>
      <w:r>
        <w:rPr>
          <w:noProof/>
        </w:rPr>
        <w:fldChar w:fldCharType="end"/>
      </w:r>
    </w:p>
    <w:p w14:paraId="2994CAC4" w14:textId="1C1B7161" w:rsidR="00963A13" w:rsidRDefault="00963A13">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_Toc118470115 \h </w:instrText>
      </w:r>
      <w:r>
        <w:rPr>
          <w:noProof/>
        </w:rPr>
      </w:r>
      <w:r>
        <w:rPr>
          <w:noProof/>
        </w:rPr>
        <w:fldChar w:fldCharType="separate"/>
      </w:r>
      <w:r>
        <w:rPr>
          <w:noProof/>
        </w:rPr>
        <w:t>8</w:t>
      </w:r>
      <w:r>
        <w:rPr>
          <w:noProof/>
        </w:rPr>
        <w:fldChar w:fldCharType="end"/>
      </w:r>
    </w:p>
    <w:p w14:paraId="4C339B91" w14:textId="276CB83C" w:rsidR="00963A13" w:rsidRDefault="00963A13">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_Toc118470116 \h </w:instrText>
      </w:r>
      <w:r>
        <w:rPr>
          <w:noProof/>
        </w:rPr>
      </w:r>
      <w:r>
        <w:rPr>
          <w:noProof/>
        </w:rPr>
        <w:fldChar w:fldCharType="separate"/>
      </w:r>
      <w:r>
        <w:rPr>
          <w:noProof/>
        </w:rPr>
        <w:t>8</w:t>
      </w:r>
      <w:r>
        <w:rPr>
          <w:noProof/>
        </w:rPr>
        <w:fldChar w:fldCharType="end"/>
      </w:r>
    </w:p>
    <w:p w14:paraId="72E3E5C3" w14:textId="7D5DD42A" w:rsidR="00963A13" w:rsidRDefault="00963A13">
      <w:pPr>
        <w:pStyle w:val="TOC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_Toc118470117 \h </w:instrText>
      </w:r>
      <w:r>
        <w:rPr>
          <w:noProof/>
        </w:rPr>
      </w:r>
      <w:r>
        <w:rPr>
          <w:noProof/>
        </w:rPr>
        <w:fldChar w:fldCharType="separate"/>
      </w:r>
      <w:r>
        <w:rPr>
          <w:noProof/>
        </w:rPr>
        <w:t>8</w:t>
      </w:r>
      <w:r>
        <w:rPr>
          <w:noProof/>
        </w:rPr>
        <w:fldChar w:fldCharType="end"/>
      </w:r>
    </w:p>
    <w:p w14:paraId="2BF24CBF" w14:textId="510D2007" w:rsidR="00963A13" w:rsidRDefault="00963A13">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_Toc118470118 \h </w:instrText>
      </w:r>
      <w:r>
        <w:rPr>
          <w:noProof/>
        </w:rPr>
      </w:r>
      <w:r>
        <w:rPr>
          <w:noProof/>
        </w:rPr>
        <w:fldChar w:fldCharType="separate"/>
      </w:r>
      <w:r>
        <w:rPr>
          <w:noProof/>
        </w:rPr>
        <w:t>9</w:t>
      </w:r>
      <w:r>
        <w:rPr>
          <w:noProof/>
        </w:rPr>
        <w:fldChar w:fldCharType="end"/>
      </w:r>
    </w:p>
    <w:p w14:paraId="09770C3D" w14:textId="2A5EFC5D" w:rsidR="00963A13" w:rsidRDefault="00963A13">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_Toc118470119 \h </w:instrText>
      </w:r>
      <w:r>
        <w:rPr>
          <w:noProof/>
        </w:rPr>
      </w:r>
      <w:r>
        <w:rPr>
          <w:noProof/>
        </w:rPr>
        <w:fldChar w:fldCharType="separate"/>
      </w:r>
      <w:r>
        <w:rPr>
          <w:noProof/>
        </w:rPr>
        <w:t>9</w:t>
      </w:r>
      <w:r>
        <w:rPr>
          <w:noProof/>
        </w:rPr>
        <w:fldChar w:fldCharType="end"/>
      </w:r>
    </w:p>
    <w:p w14:paraId="371D3343" w14:textId="558A4F1A" w:rsidR="00963A13" w:rsidRDefault="00963A1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 CASE &lt;LOGOUT&gt;</w:t>
      </w:r>
      <w:r>
        <w:rPr>
          <w:noProof/>
        </w:rPr>
        <w:tab/>
      </w:r>
      <w:r>
        <w:rPr>
          <w:noProof/>
        </w:rPr>
        <w:fldChar w:fldCharType="begin"/>
      </w:r>
      <w:r>
        <w:rPr>
          <w:noProof/>
        </w:rPr>
        <w:instrText xml:space="preserve"> PAGEREF _Toc118470120 \h </w:instrText>
      </w:r>
      <w:r>
        <w:rPr>
          <w:noProof/>
        </w:rPr>
      </w:r>
      <w:r>
        <w:rPr>
          <w:noProof/>
        </w:rPr>
        <w:fldChar w:fldCharType="separate"/>
      </w:r>
      <w:r>
        <w:rPr>
          <w:noProof/>
        </w:rPr>
        <w:t>10</w:t>
      </w:r>
      <w:r>
        <w:rPr>
          <w:noProof/>
        </w:rPr>
        <w:fldChar w:fldCharType="end"/>
      </w:r>
    </w:p>
    <w:p w14:paraId="76446688" w14:textId="7FB0A630" w:rsidR="00963A13" w:rsidRDefault="00963A13">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_Toc118470121 \h </w:instrText>
      </w:r>
      <w:r>
        <w:rPr>
          <w:noProof/>
        </w:rPr>
      </w:r>
      <w:r>
        <w:rPr>
          <w:noProof/>
        </w:rPr>
        <w:fldChar w:fldCharType="separate"/>
      </w:r>
      <w:r>
        <w:rPr>
          <w:noProof/>
        </w:rPr>
        <w:t>10</w:t>
      </w:r>
      <w:r>
        <w:rPr>
          <w:noProof/>
        </w:rPr>
        <w:fldChar w:fldCharType="end"/>
      </w:r>
    </w:p>
    <w:p w14:paraId="391E5D67" w14:textId="2437189A" w:rsidR="00963A13" w:rsidRDefault="00963A13">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_Toc118470122 \h </w:instrText>
      </w:r>
      <w:r>
        <w:rPr>
          <w:noProof/>
        </w:rPr>
      </w:r>
      <w:r>
        <w:rPr>
          <w:noProof/>
        </w:rPr>
        <w:fldChar w:fldCharType="separate"/>
      </w:r>
      <w:r>
        <w:rPr>
          <w:noProof/>
        </w:rPr>
        <w:t>10</w:t>
      </w:r>
      <w:r>
        <w:rPr>
          <w:noProof/>
        </w:rPr>
        <w:fldChar w:fldCharType="end"/>
      </w:r>
    </w:p>
    <w:p w14:paraId="5CF204C5" w14:textId="68908353" w:rsidR="00963A13" w:rsidRDefault="00963A13">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_Toc118470123 \h </w:instrText>
      </w:r>
      <w:r>
        <w:rPr>
          <w:noProof/>
        </w:rPr>
      </w:r>
      <w:r>
        <w:rPr>
          <w:noProof/>
        </w:rPr>
        <w:fldChar w:fldCharType="separate"/>
      </w:r>
      <w:r>
        <w:rPr>
          <w:noProof/>
        </w:rPr>
        <w:t>10</w:t>
      </w:r>
      <w:r>
        <w:rPr>
          <w:noProof/>
        </w:rPr>
        <w:fldChar w:fldCharType="end"/>
      </w:r>
    </w:p>
    <w:p w14:paraId="4BADD6ED" w14:textId="46BAAD6D" w:rsidR="00963A13" w:rsidRDefault="00963A13">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_Toc118470124 \h </w:instrText>
      </w:r>
      <w:r>
        <w:rPr>
          <w:noProof/>
        </w:rPr>
      </w:r>
      <w:r>
        <w:rPr>
          <w:noProof/>
        </w:rPr>
        <w:fldChar w:fldCharType="separate"/>
      </w:r>
      <w:r>
        <w:rPr>
          <w:noProof/>
        </w:rPr>
        <w:t>10</w:t>
      </w:r>
      <w:r>
        <w:rPr>
          <w:noProof/>
        </w:rPr>
        <w:fldChar w:fldCharType="end"/>
      </w:r>
    </w:p>
    <w:p w14:paraId="671B285F" w14:textId="35BA2750" w:rsidR="00963A13" w:rsidRDefault="00963A13">
      <w:pPr>
        <w:pStyle w:val="TOC3"/>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_Toc118470125 \h </w:instrText>
      </w:r>
      <w:r>
        <w:rPr>
          <w:noProof/>
        </w:rPr>
      </w:r>
      <w:r>
        <w:rPr>
          <w:noProof/>
        </w:rPr>
        <w:fldChar w:fldCharType="separate"/>
      </w:r>
      <w:r>
        <w:rPr>
          <w:noProof/>
        </w:rPr>
        <w:t>10</w:t>
      </w:r>
      <w:r>
        <w:rPr>
          <w:noProof/>
        </w:rPr>
        <w:fldChar w:fldCharType="end"/>
      </w:r>
    </w:p>
    <w:p w14:paraId="17E8C265" w14:textId="2239EA1C" w:rsidR="00963A13" w:rsidRDefault="00963A13">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_Toc118470126 \h </w:instrText>
      </w:r>
      <w:r>
        <w:rPr>
          <w:noProof/>
        </w:rPr>
      </w:r>
      <w:r>
        <w:rPr>
          <w:noProof/>
        </w:rPr>
        <w:fldChar w:fldCharType="separate"/>
      </w:r>
      <w:r>
        <w:rPr>
          <w:noProof/>
        </w:rPr>
        <w:t>11</w:t>
      </w:r>
      <w:r>
        <w:rPr>
          <w:noProof/>
        </w:rPr>
        <w:fldChar w:fldCharType="end"/>
      </w:r>
    </w:p>
    <w:p w14:paraId="57765629" w14:textId="6806A28C" w:rsidR="00963A13" w:rsidRDefault="00963A13">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_Toc118470127 \h </w:instrText>
      </w:r>
      <w:r>
        <w:rPr>
          <w:noProof/>
        </w:rPr>
      </w:r>
      <w:r>
        <w:rPr>
          <w:noProof/>
        </w:rPr>
        <w:fldChar w:fldCharType="separate"/>
      </w:r>
      <w:r>
        <w:rPr>
          <w:noProof/>
        </w:rPr>
        <w:t>11</w:t>
      </w:r>
      <w:r>
        <w:rPr>
          <w:noProof/>
        </w:rPr>
        <w:fldChar w:fldCharType="end"/>
      </w:r>
    </w:p>
    <w:p w14:paraId="71D448F2" w14:textId="16527104" w:rsidR="00963A13" w:rsidRDefault="00963A1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USE CASE &lt;Load Course&gt;</w:t>
      </w:r>
      <w:r>
        <w:rPr>
          <w:noProof/>
        </w:rPr>
        <w:tab/>
      </w:r>
      <w:r>
        <w:rPr>
          <w:noProof/>
        </w:rPr>
        <w:fldChar w:fldCharType="begin"/>
      </w:r>
      <w:r>
        <w:rPr>
          <w:noProof/>
        </w:rPr>
        <w:instrText xml:space="preserve"> PAGEREF _Toc118470128 \h </w:instrText>
      </w:r>
      <w:r>
        <w:rPr>
          <w:noProof/>
        </w:rPr>
      </w:r>
      <w:r>
        <w:rPr>
          <w:noProof/>
        </w:rPr>
        <w:fldChar w:fldCharType="separate"/>
      </w:r>
      <w:r>
        <w:rPr>
          <w:noProof/>
        </w:rPr>
        <w:t>12</w:t>
      </w:r>
      <w:r>
        <w:rPr>
          <w:noProof/>
        </w:rPr>
        <w:fldChar w:fldCharType="end"/>
      </w:r>
    </w:p>
    <w:p w14:paraId="77FF54E3" w14:textId="4F7208B7" w:rsidR="00963A13" w:rsidRDefault="00963A13">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_Toc118470129 \h </w:instrText>
      </w:r>
      <w:r>
        <w:rPr>
          <w:noProof/>
        </w:rPr>
      </w:r>
      <w:r>
        <w:rPr>
          <w:noProof/>
        </w:rPr>
        <w:fldChar w:fldCharType="separate"/>
      </w:r>
      <w:r>
        <w:rPr>
          <w:noProof/>
        </w:rPr>
        <w:t>12</w:t>
      </w:r>
      <w:r>
        <w:rPr>
          <w:noProof/>
        </w:rPr>
        <w:fldChar w:fldCharType="end"/>
      </w:r>
    </w:p>
    <w:p w14:paraId="196874BD" w14:textId="58A4C0EC" w:rsidR="00963A13" w:rsidRDefault="00963A13">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_Toc118470130 \h </w:instrText>
      </w:r>
      <w:r>
        <w:rPr>
          <w:noProof/>
        </w:rPr>
      </w:r>
      <w:r>
        <w:rPr>
          <w:noProof/>
        </w:rPr>
        <w:fldChar w:fldCharType="separate"/>
      </w:r>
      <w:r>
        <w:rPr>
          <w:noProof/>
        </w:rPr>
        <w:t>12</w:t>
      </w:r>
      <w:r>
        <w:rPr>
          <w:noProof/>
        </w:rPr>
        <w:fldChar w:fldCharType="end"/>
      </w:r>
    </w:p>
    <w:p w14:paraId="57533C44" w14:textId="69B9639D" w:rsidR="00963A13" w:rsidRDefault="00963A13">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_Toc118470131 \h </w:instrText>
      </w:r>
      <w:r>
        <w:rPr>
          <w:noProof/>
        </w:rPr>
      </w:r>
      <w:r>
        <w:rPr>
          <w:noProof/>
        </w:rPr>
        <w:fldChar w:fldCharType="separate"/>
      </w:r>
      <w:r>
        <w:rPr>
          <w:noProof/>
        </w:rPr>
        <w:t>12</w:t>
      </w:r>
      <w:r>
        <w:rPr>
          <w:noProof/>
        </w:rPr>
        <w:fldChar w:fldCharType="end"/>
      </w:r>
    </w:p>
    <w:p w14:paraId="2F3BF317" w14:textId="5047E144" w:rsidR="00963A13" w:rsidRDefault="00963A13">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_Toc118470132 \h </w:instrText>
      </w:r>
      <w:r>
        <w:rPr>
          <w:noProof/>
        </w:rPr>
      </w:r>
      <w:r>
        <w:rPr>
          <w:noProof/>
        </w:rPr>
        <w:fldChar w:fldCharType="separate"/>
      </w:r>
      <w:r>
        <w:rPr>
          <w:noProof/>
        </w:rPr>
        <w:t>13</w:t>
      </w:r>
      <w:r>
        <w:rPr>
          <w:noProof/>
        </w:rPr>
        <w:fldChar w:fldCharType="end"/>
      </w:r>
    </w:p>
    <w:p w14:paraId="29E992E5" w14:textId="6859868B" w:rsidR="00963A13" w:rsidRDefault="00963A13">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_Toc118470133 \h </w:instrText>
      </w:r>
      <w:r>
        <w:rPr>
          <w:noProof/>
        </w:rPr>
      </w:r>
      <w:r>
        <w:rPr>
          <w:noProof/>
        </w:rPr>
        <w:fldChar w:fldCharType="separate"/>
      </w:r>
      <w:r>
        <w:rPr>
          <w:noProof/>
        </w:rPr>
        <w:t>13</w:t>
      </w:r>
      <w:r>
        <w:rPr>
          <w:noProof/>
        </w:rPr>
        <w:fldChar w:fldCharType="end"/>
      </w:r>
    </w:p>
    <w:p w14:paraId="00B5375B" w14:textId="19B6D603" w:rsidR="00963A13" w:rsidRDefault="00963A13">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_Toc118470134 \h </w:instrText>
      </w:r>
      <w:r>
        <w:rPr>
          <w:noProof/>
        </w:rPr>
      </w:r>
      <w:r>
        <w:rPr>
          <w:noProof/>
        </w:rPr>
        <w:fldChar w:fldCharType="separate"/>
      </w:r>
      <w:r>
        <w:rPr>
          <w:noProof/>
        </w:rPr>
        <w:t>14</w:t>
      </w:r>
      <w:r>
        <w:rPr>
          <w:noProof/>
        </w:rPr>
        <w:fldChar w:fldCharType="end"/>
      </w:r>
    </w:p>
    <w:p w14:paraId="43196192" w14:textId="75966CBB" w:rsidR="00963A13" w:rsidRDefault="00963A13">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_Toc118470135 \h </w:instrText>
      </w:r>
      <w:r>
        <w:rPr>
          <w:noProof/>
        </w:rPr>
      </w:r>
      <w:r>
        <w:rPr>
          <w:noProof/>
        </w:rPr>
        <w:fldChar w:fldCharType="separate"/>
      </w:r>
      <w:r>
        <w:rPr>
          <w:noProof/>
        </w:rPr>
        <w:t>14</w:t>
      </w:r>
      <w:r>
        <w:rPr>
          <w:noProof/>
        </w:rPr>
        <w:fldChar w:fldCharType="end"/>
      </w:r>
    </w:p>
    <w:p w14:paraId="3FC0EAC4" w14:textId="56F7AD4E" w:rsidR="00963A13" w:rsidRDefault="00963A1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USE CASE &lt;Local Game&gt;</w:t>
      </w:r>
      <w:r>
        <w:rPr>
          <w:noProof/>
        </w:rPr>
        <w:tab/>
      </w:r>
      <w:r>
        <w:rPr>
          <w:noProof/>
        </w:rPr>
        <w:fldChar w:fldCharType="begin"/>
      </w:r>
      <w:r>
        <w:rPr>
          <w:noProof/>
        </w:rPr>
        <w:instrText xml:space="preserve"> PAGEREF _Toc118470136 \h </w:instrText>
      </w:r>
      <w:r>
        <w:rPr>
          <w:noProof/>
        </w:rPr>
      </w:r>
      <w:r>
        <w:rPr>
          <w:noProof/>
        </w:rPr>
        <w:fldChar w:fldCharType="separate"/>
      </w:r>
      <w:r>
        <w:rPr>
          <w:noProof/>
        </w:rPr>
        <w:t>15</w:t>
      </w:r>
      <w:r>
        <w:rPr>
          <w:noProof/>
        </w:rPr>
        <w:fldChar w:fldCharType="end"/>
      </w:r>
    </w:p>
    <w:p w14:paraId="66FB4681" w14:textId="44B91AEC" w:rsidR="00963A13" w:rsidRDefault="00963A13">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_Toc118470137 \h </w:instrText>
      </w:r>
      <w:r>
        <w:rPr>
          <w:noProof/>
        </w:rPr>
      </w:r>
      <w:r>
        <w:rPr>
          <w:noProof/>
        </w:rPr>
        <w:fldChar w:fldCharType="separate"/>
      </w:r>
      <w:r>
        <w:rPr>
          <w:noProof/>
        </w:rPr>
        <w:t>15</w:t>
      </w:r>
      <w:r>
        <w:rPr>
          <w:noProof/>
        </w:rPr>
        <w:fldChar w:fldCharType="end"/>
      </w:r>
    </w:p>
    <w:p w14:paraId="50CCB2E1" w14:textId="34BD34D6" w:rsidR="00963A13" w:rsidRDefault="00963A13">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_Toc118470138 \h </w:instrText>
      </w:r>
      <w:r>
        <w:rPr>
          <w:noProof/>
        </w:rPr>
      </w:r>
      <w:r>
        <w:rPr>
          <w:noProof/>
        </w:rPr>
        <w:fldChar w:fldCharType="separate"/>
      </w:r>
      <w:r>
        <w:rPr>
          <w:noProof/>
        </w:rPr>
        <w:t>15</w:t>
      </w:r>
      <w:r>
        <w:rPr>
          <w:noProof/>
        </w:rPr>
        <w:fldChar w:fldCharType="end"/>
      </w:r>
    </w:p>
    <w:p w14:paraId="57F750C8" w14:textId="0ACC238B" w:rsidR="00963A13" w:rsidRDefault="00963A13">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_Toc118470139 \h </w:instrText>
      </w:r>
      <w:r>
        <w:rPr>
          <w:noProof/>
        </w:rPr>
      </w:r>
      <w:r>
        <w:rPr>
          <w:noProof/>
        </w:rPr>
        <w:fldChar w:fldCharType="separate"/>
      </w:r>
      <w:r>
        <w:rPr>
          <w:noProof/>
        </w:rPr>
        <w:t>15</w:t>
      </w:r>
      <w:r>
        <w:rPr>
          <w:noProof/>
        </w:rPr>
        <w:fldChar w:fldCharType="end"/>
      </w:r>
    </w:p>
    <w:p w14:paraId="45E2E9D7" w14:textId="40EB0EC3" w:rsidR="00963A13" w:rsidRDefault="00963A13">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_Toc118470140 \h </w:instrText>
      </w:r>
      <w:r>
        <w:rPr>
          <w:noProof/>
        </w:rPr>
      </w:r>
      <w:r>
        <w:rPr>
          <w:noProof/>
        </w:rPr>
        <w:fldChar w:fldCharType="separate"/>
      </w:r>
      <w:r>
        <w:rPr>
          <w:noProof/>
        </w:rPr>
        <w:t>16</w:t>
      </w:r>
      <w:r>
        <w:rPr>
          <w:noProof/>
        </w:rPr>
        <w:fldChar w:fldCharType="end"/>
      </w:r>
    </w:p>
    <w:p w14:paraId="2D31A723" w14:textId="615B8F66" w:rsidR="00963A13" w:rsidRDefault="00963A13">
      <w:pPr>
        <w:pStyle w:val="TOC3"/>
        <w:rPr>
          <w:rFonts w:asciiTheme="minorHAnsi" w:eastAsiaTheme="minorEastAsia" w:hAnsiTheme="minorHAnsi" w:cstheme="minorBidi"/>
          <w:noProof/>
          <w:sz w:val="22"/>
          <w:szCs w:val="22"/>
        </w:rPr>
      </w:pPr>
      <w:r>
        <w:rPr>
          <w:noProof/>
        </w:rPr>
        <w:lastRenderedPageBreak/>
        <w:t>6.2.3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_Toc118470141 \h </w:instrText>
      </w:r>
      <w:r>
        <w:rPr>
          <w:noProof/>
        </w:rPr>
      </w:r>
      <w:r>
        <w:rPr>
          <w:noProof/>
        </w:rPr>
        <w:fldChar w:fldCharType="separate"/>
      </w:r>
      <w:r>
        <w:rPr>
          <w:noProof/>
        </w:rPr>
        <w:t>16</w:t>
      </w:r>
      <w:r>
        <w:rPr>
          <w:noProof/>
        </w:rPr>
        <w:fldChar w:fldCharType="end"/>
      </w:r>
    </w:p>
    <w:p w14:paraId="64E5AEDF" w14:textId="4F2EBD2B" w:rsidR="00963A13" w:rsidRDefault="00963A13">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_Toc118470142 \h </w:instrText>
      </w:r>
      <w:r>
        <w:rPr>
          <w:noProof/>
        </w:rPr>
      </w:r>
      <w:r>
        <w:rPr>
          <w:noProof/>
        </w:rPr>
        <w:fldChar w:fldCharType="separate"/>
      </w:r>
      <w:r>
        <w:rPr>
          <w:noProof/>
        </w:rPr>
        <w:t>17</w:t>
      </w:r>
      <w:r>
        <w:rPr>
          <w:noProof/>
        </w:rPr>
        <w:fldChar w:fldCharType="end"/>
      </w:r>
    </w:p>
    <w:p w14:paraId="5A7293F3" w14:textId="7BB196E4" w:rsidR="00963A13" w:rsidRDefault="00963A13">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_Toc118470143 \h </w:instrText>
      </w:r>
      <w:r>
        <w:rPr>
          <w:noProof/>
        </w:rPr>
      </w:r>
      <w:r>
        <w:rPr>
          <w:noProof/>
        </w:rPr>
        <w:fldChar w:fldCharType="separate"/>
      </w:r>
      <w:r>
        <w:rPr>
          <w:noProof/>
        </w:rPr>
        <w:t>17</w:t>
      </w:r>
      <w:r>
        <w:rPr>
          <w:noProof/>
        </w:rPr>
        <w:fldChar w:fldCharType="end"/>
      </w:r>
    </w:p>
    <w:p w14:paraId="7B72F1C6" w14:textId="1DEDBE9B" w:rsidR="0068075F" w:rsidRPr="00F30CEB" w:rsidRDefault="0068075F">
      <w:pPr>
        <w:pStyle w:val="Title"/>
      </w:pPr>
      <w:r w:rsidRPr="00F30CEB">
        <w:fldChar w:fldCharType="end"/>
      </w:r>
      <w:r w:rsidRPr="00F30CEB">
        <w:br w:type="page"/>
      </w:r>
      <w:fldSimple w:instr=" TITLE  \* MERGEFORMAT ">
        <w:r w:rsidR="00963A13">
          <w:t>Use-Case-Realization Specification</w:t>
        </w:r>
      </w:fldSimple>
    </w:p>
    <w:p w14:paraId="03B23970" w14:textId="77777777" w:rsidR="0068075F" w:rsidRPr="00F30CEB" w:rsidRDefault="0068075F">
      <w:pPr>
        <w:pStyle w:val="Heading1"/>
      </w:pPr>
      <w:bookmarkStart w:id="0" w:name="_Toc456598586"/>
      <w:bookmarkStart w:id="1" w:name="_Toc118470098"/>
      <w:r w:rsidRPr="00F30CEB">
        <w:t>Introduction</w:t>
      </w:r>
      <w:bookmarkEnd w:id="0"/>
      <w:bookmarkEnd w:id="1"/>
    </w:p>
    <w:p w14:paraId="546C0A00" w14:textId="77777777" w:rsidR="0068075F" w:rsidRPr="00F30CEB" w:rsidRDefault="0068075F">
      <w:pPr>
        <w:pStyle w:val="Heading2"/>
      </w:pPr>
      <w:bookmarkStart w:id="2" w:name="_Toc456598587"/>
      <w:bookmarkStart w:id="3" w:name="_Toc118470099"/>
      <w:r w:rsidRPr="00F30CEB">
        <w:t>Purpose</w:t>
      </w:r>
      <w:bookmarkEnd w:id="2"/>
      <w:bookmarkEnd w:id="3"/>
    </w:p>
    <w:p w14:paraId="353D9274" w14:textId="1AC18143" w:rsidR="00BE1E06" w:rsidRPr="00BE1E06" w:rsidRDefault="00BE1E06" w:rsidP="00BE1E06">
      <w:pPr>
        <w:pStyle w:val="BodyText"/>
      </w:pPr>
      <w:r>
        <w:t xml:space="preserve">This document </w:t>
      </w:r>
      <w:r w:rsidR="0035518C">
        <w:t xml:space="preserve">grants a detailed overview of the system </w:t>
      </w:r>
      <w:r w:rsidR="00FC35C0">
        <w:t>using</w:t>
      </w:r>
      <w:r>
        <w:t xml:space="preserve"> several </w:t>
      </w:r>
      <w:r w:rsidR="0035518C">
        <w:t>diagrams representing the system functions</w:t>
      </w:r>
      <w:r>
        <w:t>.</w:t>
      </w:r>
    </w:p>
    <w:p w14:paraId="5CE14F22" w14:textId="77777777" w:rsidR="0068075F" w:rsidRPr="00F30CEB" w:rsidRDefault="0068075F">
      <w:pPr>
        <w:pStyle w:val="Heading2"/>
      </w:pPr>
      <w:bookmarkStart w:id="4" w:name="_Toc456598588"/>
      <w:bookmarkStart w:id="5" w:name="_Toc118470100"/>
      <w:r w:rsidRPr="00F30CEB">
        <w:t>Scope</w:t>
      </w:r>
      <w:bookmarkEnd w:id="4"/>
      <w:bookmarkEnd w:id="5"/>
    </w:p>
    <w:p w14:paraId="1D7F863C" w14:textId="10130D15" w:rsidR="00BE1E06" w:rsidRPr="00BE1E06" w:rsidRDefault="0035518C" w:rsidP="00BE1E06">
      <w:pPr>
        <w:pStyle w:val="BodyText"/>
      </w:pPr>
      <w:proofErr w:type="spellStart"/>
      <w:r>
        <w:t>ChessEDU</w:t>
      </w:r>
      <w:proofErr w:type="spellEnd"/>
      <w:r>
        <w:t xml:space="preserve"> will allow a user to learn and improve at the game of chess at their own pace by providing an interface to view courses and modules</w:t>
      </w:r>
      <w:r w:rsidR="00BE1E06">
        <w:t>.</w:t>
      </w:r>
      <w:r>
        <w:t xml:space="preserve"> A user’s progress through a module will be tracked and saved </w:t>
      </w:r>
      <w:proofErr w:type="gramStart"/>
      <w:r>
        <w:t>in order for</w:t>
      </w:r>
      <w:proofErr w:type="gramEnd"/>
      <w:r>
        <w:t xml:space="preserve"> a user to resume a lesson from where they last left off. This Use-Case Realization document provides an overview of the use cases developed in </w:t>
      </w:r>
      <w:proofErr w:type="spellStart"/>
      <w:r>
        <w:t>ChessEDU</w:t>
      </w:r>
      <w:proofErr w:type="spellEnd"/>
      <w:r>
        <w:t>.</w:t>
      </w:r>
    </w:p>
    <w:p w14:paraId="52098017" w14:textId="77777777" w:rsidR="0068075F" w:rsidRPr="00F30CEB" w:rsidRDefault="0068075F">
      <w:pPr>
        <w:pStyle w:val="Heading2"/>
      </w:pPr>
      <w:bookmarkStart w:id="6" w:name="_Toc456598589"/>
      <w:bookmarkStart w:id="7" w:name="_Toc118470101"/>
      <w:r w:rsidRPr="00F30CEB">
        <w:t>Definitions, Acronyms, and Abbreviations</w:t>
      </w:r>
      <w:bookmarkEnd w:id="6"/>
      <w:bookmarkEnd w:id="7"/>
    </w:p>
    <w:p w14:paraId="1D957BC5" w14:textId="18890368" w:rsidR="00BE1E06" w:rsidRPr="00BE1E06" w:rsidRDefault="0035518C" w:rsidP="00BE1E06">
      <w:pPr>
        <w:pStyle w:val="BodyText"/>
      </w:pPr>
      <w:r>
        <w:t>See Glossary, document chessedu_gloss.pdf</w:t>
      </w:r>
    </w:p>
    <w:p w14:paraId="48AAA6EC" w14:textId="77777777" w:rsidR="0068075F" w:rsidRPr="00F30CEB" w:rsidRDefault="0068075F">
      <w:pPr>
        <w:pStyle w:val="Heading2"/>
      </w:pPr>
      <w:bookmarkStart w:id="8" w:name="_Toc456598590"/>
      <w:bookmarkStart w:id="9" w:name="_Toc118470102"/>
      <w:r w:rsidRPr="00F30CEB">
        <w:t>References</w:t>
      </w:r>
      <w:bookmarkEnd w:id="8"/>
      <w:bookmarkEnd w:id="9"/>
    </w:p>
    <w:p w14:paraId="761DD056" w14:textId="379DB300" w:rsidR="0035518C" w:rsidRDefault="0035518C" w:rsidP="0035518C">
      <w:pPr>
        <w:pStyle w:val="BodyText"/>
        <w:spacing w:before="240"/>
        <w:ind w:left="2160"/>
      </w:pPr>
      <w:r>
        <w:t xml:space="preserve">1. </w:t>
      </w:r>
      <w:proofErr w:type="spellStart"/>
      <w:r>
        <w:t>ChessEDU</w:t>
      </w:r>
      <w:proofErr w:type="spellEnd"/>
      <w:r>
        <w:t xml:space="preserve"> – Glossary</w:t>
      </w:r>
    </w:p>
    <w:p w14:paraId="37E8DC58" w14:textId="42629425" w:rsidR="0035518C" w:rsidRDefault="0035518C" w:rsidP="0035518C">
      <w:pPr>
        <w:pStyle w:val="BodyText"/>
        <w:ind w:left="2160"/>
      </w:pPr>
      <w:r>
        <w:t xml:space="preserve">2. </w:t>
      </w:r>
      <w:proofErr w:type="spellStart"/>
      <w:r>
        <w:t>ChessEDU</w:t>
      </w:r>
      <w:proofErr w:type="spellEnd"/>
      <w:r>
        <w:t xml:space="preserve"> – Use-Case Specifications</w:t>
      </w:r>
    </w:p>
    <w:p w14:paraId="60F2F6FC" w14:textId="26A927A4" w:rsidR="0035518C" w:rsidRPr="00BE1E06" w:rsidRDefault="0035518C" w:rsidP="0035518C">
      <w:pPr>
        <w:pStyle w:val="BodyText"/>
        <w:ind w:left="2160"/>
      </w:pPr>
      <w:r>
        <w:t xml:space="preserve">3. </w:t>
      </w:r>
      <w:proofErr w:type="spellStart"/>
      <w:r>
        <w:t>ChessEDU</w:t>
      </w:r>
      <w:proofErr w:type="spellEnd"/>
      <w:r>
        <w:t xml:space="preserve"> – Supplementary Specifications</w:t>
      </w:r>
    </w:p>
    <w:p w14:paraId="07D13049" w14:textId="77777777" w:rsidR="0068075F" w:rsidRPr="00F30CEB" w:rsidRDefault="0068075F">
      <w:pPr>
        <w:pStyle w:val="Heading2"/>
      </w:pPr>
      <w:bookmarkStart w:id="10" w:name="_Toc456598591"/>
      <w:bookmarkStart w:id="11" w:name="_Toc118470103"/>
      <w:r w:rsidRPr="00F30CEB">
        <w:t>Overview</w:t>
      </w:r>
      <w:bookmarkEnd w:id="10"/>
      <w:bookmarkEnd w:id="11"/>
    </w:p>
    <w:p w14:paraId="349A452E" w14:textId="0CEFC6A6" w:rsidR="00E00040" w:rsidRDefault="00BE1E06" w:rsidP="00BE1E06">
      <w:pPr>
        <w:pStyle w:val="BodyText"/>
      </w:pPr>
      <w:r>
        <w:t>Th</w:t>
      </w:r>
      <w:r w:rsidR="0035518C">
        <w:t>e sections of the Use-Case Realization document describes use</w:t>
      </w:r>
      <w:r w:rsidR="00FC35C0">
        <w:t>-</w:t>
      </w:r>
      <w:r w:rsidR="0035518C">
        <w:t>cases in terms of their flow of events, participant objects, and corresponding diagrams.</w:t>
      </w:r>
    </w:p>
    <w:p w14:paraId="45BF09C1" w14:textId="62A4928D" w:rsidR="00BE1E06" w:rsidRPr="00BE1E06" w:rsidRDefault="00E00040" w:rsidP="00E00040">
      <w:pPr>
        <w:widowControl/>
        <w:spacing w:line="240" w:lineRule="auto"/>
      </w:pPr>
      <w:r>
        <w:br w:type="page"/>
      </w:r>
    </w:p>
    <w:p w14:paraId="597EA5BD" w14:textId="63AFDCC9" w:rsidR="0068075F" w:rsidRPr="00F30CEB" w:rsidRDefault="00342800">
      <w:pPr>
        <w:pStyle w:val="Heading1"/>
      </w:pPr>
      <w:bookmarkStart w:id="12" w:name="_Toc118470104"/>
      <w:r>
        <w:lastRenderedPageBreak/>
        <w:t xml:space="preserve">USE CASE </w:t>
      </w:r>
      <w:r w:rsidR="0068075F" w:rsidRPr="00F30CEB">
        <w:t>&lt;</w:t>
      </w:r>
      <w:r>
        <w:t>Sign Up</w:t>
      </w:r>
      <w:r w:rsidR="0068075F" w:rsidRPr="00F30CEB">
        <w:t>&gt;</w:t>
      </w:r>
      <w:bookmarkEnd w:id="12"/>
    </w:p>
    <w:p w14:paraId="6AA91EFF" w14:textId="77777777" w:rsidR="0068075F" w:rsidRPr="00F30CEB" w:rsidRDefault="0068075F">
      <w:pPr>
        <w:pStyle w:val="Heading2"/>
      </w:pPr>
      <w:bookmarkStart w:id="13" w:name="_Toc118470105"/>
      <w:r w:rsidRPr="00F30CEB">
        <w:t>Flow of Events - Design</w:t>
      </w:r>
      <w:bookmarkEnd w:id="13"/>
      <w:r w:rsidRPr="00F30CEB">
        <w:t xml:space="preserve"> </w:t>
      </w:r>
    </w:p>
    <w:p w14:paraId="0F647C31" w14:textId="632BD782" w:rsidR="0068075F" w:rsidRPr="00F30CEB" w:rsidRDefault="003A6288" w:rsidP="00DD59CD">
      <w:pPr>
        <w:pStyle w:val="BodyText"/>
      </w:pPr>
      <w:r>
        <w:t xml:space="preserve">Upon navigating to the </w:t>
      </w:r>
      <w:proofErr w:type="spellStart"/>
      <w:r>
        <w:t>ChessEDU</w:t>
      </w:r>
      <w:proofErr w:type="spellEnd"/>
      <w:r>
        <w:t xml:space="preserve"> web application’s login page, the user is given a page where they can enter username and password credentials to create an account for the service. The strength of the password is first validated, requiring the user to select a password at least 8 characters in length and containing uppercase and lowercase letters, numbers, and symbols. Afterwards, the credentials database is checked to ensure that no account with the same credentials already exists and returns the result.</w:t>
      </w:r>
    </w:p>
    <w:p w14:paraId="0922C33E" w14:textId="1FE1F9AF" w:rsidR="003A6288" w:rsidRPr="003A6288" w:rsidRDefault="0068075F" w:rsidP="00E00040">
      <w:pPr>
        <w:pStyle w:val="Heading2"/>
      </w:pPr>
      <w:bookmarkStart w:id="14" w:name="_Toc118470106"/>
      <w:r w:rsidRPr="00F30CEB">
        <w:t>Interaction Diagrams</w:t>
      </w:r>
      <w:bookmarkEnd w:id="14"/>
      <w:r w:rsidRPr="00F30CEB">
        <w:t xml:space="preserve"> </w:t>
      </w:r>
    </w:p>
    <w:p w14:paraId="70D9E885" w14:textId="3B346280" w:rsidR="0068075F" w:rsidRDefault="0068075F">
      <w:pPr>
        <w:pStyle w:val="Heading3"/>
      </w:pPr>
      <w:bookmarkStart w:id="15" w:name="_Toc118470107"/>
      <w:r w:rsidRPr="00F30CEB">
        <w:t>Sequence Diagrams</w:t>
      </w:r>
      <w:bookmarkEnd w:id="15"/>
    </w:p>
    <w:p w14:paraId="63B39D9E" w14:textId="467F1C90" w:rsidR="00E00040" w:rsidRPr="00E00040" w:rsidRDefault="00E00040" w:rsidP="00DD59CD">
      <w:pPr>
        <w:spacing w:after="240"/>
        <w:ind w:firstLine="720"/>
      </w:pPr>
      <w:r>
        <w:t>This Sequence Diagram shows Actors and Objects exchange messages in the Use-Case &lt;Sign Up&gt;.</w:t>
      </w:r>
    </w:p>
    <w:p w14:paraId="549073F9" w14:textId="61D42E92" w:rsidR="00030101" w:rsidRDefault="009E0B06" w:rsidP="005A5396">
      <w:pPr>
        <w:jc w:val="center"/>
      </w:pPr>
      <w:r w:rsidRPr="009E0B06">
        <w:rPr>
          <w:noProof/>
        </w:rPr>
        <w:drawing>
          <wp:inline distT="0" distB="0" distL="0" distR="0" wp14:anchorId="6A91B2B3" wp14:editId="1D2BEC2C">
            <wp:extent cx="5943600" cy="3605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5530"/>
                    </a:xfrm>
                    <a:prstGeom prst="rect">
                      <a:avLst/>
                    </a:prstGeom>
                  </pic:spPr>
                </pic:pic>
              </a:graphicData>
            </a:graphic>
          </wp:inline>
        </w:drawing>
      </w:r>
    </w:p>
    <w:p w14:paraId="240B717B" w14:textId="61632C12" w:rsidR="005A5396" w:rsidRDefault="00420382" w:rsidP="00030101">
      <w:pPr>
        <w:jc w:val="center"/>
      </w:pPr>
      <w:r>
        <w:t>[Figure 1: Sequence Diagram: User Sign Up]</w:t>
      </w:r>
    </w:p>
    <w:p w14:paraId="6FF9E8C1" w14:textId="4588CD5F" w:rsidR="00420382" w:rsidRPr="00030101" w:rsidRDefault="005A5396" w:rsidP="005A5396">
      <w:pPr>
        <w:widowControl/>
        <w:spacing w:line="240" w:lineRule="auto"/>
      </w:pPr>
      <w:r>
        <w:br w:type="page"/>
      </w:r>
    </w:p>
    <w:p w14:paraId="72BA3D09" w14:textId="412E1661" w:rsidR="0068075F" w:rsidRDefault="0068075F">
      <w:pPr>
        <w:pStyle w:val="Heading3"/>
      </w:pPr>
      <w:bookmarkStart w:id="16" w:name="_Toc118470108"/>
      <w:r w:rsidRPr="00F30CEB">
        <w:lastRenderedPageBreak/>
        <w:t xml:space="preserve">Collaboration </w:t>
      </w:r>
      <w:r w:rsidR="00F30CEB" w:rsidRPr="00F30CEB">
        <w:t>Diagrams</w:t>
      </w:r>
      <w:bookmarkEnd w:id="16"/>
    </w:p>
    <w:p w14:paraId="201D55B1" w14:textId="53CB586E" w:rsidR="005A5396" w:rsidRPr="005A5396" w:rsidRDefault="005A5396" w:rsidP="00DD59CD">
      <w:pPr>
        <w:spacing w:after="240"/>
        <w:ind w:firstLine="720"/>
      </w:pPr>
      <w:r>
        <w:t>This Collaboration Diagram shows the static structure of the Use-Case &lt;User Sign Up&gt;.</w:t>
      </w:r>
    </w:p>
    <w:p w14:paraId="5AF7F14E" w14:textId="00446578" w:rsidR="005A5396" w:rsidRDefault="005A5396" w:rsidP="005A5396">
      <w:pPr>
        <w:jc w:val="center"/>
      </w:pPr>
      <w:r w:rsidRPr="005A5396">
        <w:rPr>
          <w:noProof/>
        </w:rPr>
        <w:drawing>
          <wp:inline distT="0" distB="0" distL="0" distR="0" wp14:anchorId="51864DF0" wp14:editId="2868D5A4">
            <wp:extent cx="5296639" cy="1609950"/>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296639" cy="1609950"/>
                    </a:xfrm>
                    <a:prstGeom prst="rect">
                      <a:avLst/>
                    </a:prstGeom>
                  </pic:spPr>
                </pic:pic>
              </a:graphicData>
            </a:graphic>
          </wp:inline>
        </w:drawing>
      </w:r>
    </w:p>
    <w:p w14:paraId="5AF56709" w14:textId="36DAEA63" w:rsidR="005A5396" w:rsidRPr="005A5396" w:rsidRDefault="005A5396" w:rsidP="005A5396">
      <w:pPr>
        <w:jc w:val="center"/>
      </w:pPr>
      <w:r>
        <w:t>[Figure 2: Collaboration Diagram: Sign Up</w:t>
      </w:r>
    </w:p>
    <w:p w14:paraId="2478489B" w14:textId="15DE7CEE" w:rsidR="0068075F" w:rsidRDefault="0068075F" w:rsidP="005A5396">
      <w:pPr>
        <w:pStyle w:val="Heading3"/>
      </w:pPr>
      <w:bookmarkStart w:id="17" w:name="_Toc474502377"/>
      <w:bookmarkStart w:id="18" w:name="_Toc118470109"/>
      <w:r w:rsidRPr="00F30CEB">
        <w:t xml:space="preserve">Participating </w:t>
      </w:r>
      <w:r w:rsidR="00F30CEB" w:rsidRPr="00F30CEB">
        <w:t>objects</w:t>
      </w:r>
      <w:bookmarkEnd w:id="18"/>
      <w:r w:rsidRPr="00F30CEB">
        <w:t xml:space="preserve"> </w:t>
      </w:r>
      <w:bookmarkEnd w:id="17"/>
    </w:p>
    <w:p w14:paraId="35862991" w14:textId="627077B6" w:rsidR="0068075F" w:rsidRDefault="005A5396" w:rsidP="005A5396">
      <w:pPr>
        <w:pStyle w:val="BodyText"/>
        <w:ind w:left="450" w:firstLine="270"/>
      </w:pPr>
      <w:r>
        <w:t>The following objects collaborate and define the Use-Case &lt;Sign Up&gt;:</w:t>
      </w:r>
    </w:p>
    <w:p w14:paraId="0FAD71D0" w14:textId="6BD3385F" w:rsidR="005A5396" w:rsidRDefault="005A5396" w:rsidP="005A5396">
      <w:pPr>
        <w:pStyle w:val="BodyText"/>
        <w:spacing w:before="240"/>
        <w:ind w:left="3600" w:hanging="2520"/>
      </w:pPr>
      <w:r>
        <w:t xml:space="preserve">Web Browser </w:t>
      </w:r>
      <w:r>
        <w:tab/>
        <w:t>This object represents the tool used to access the system and the visible part of the application.</w:t>
      </w:r>
    </w:p>
    <w:p w14:paraId="2784A03F" w14:textId="363CB9E1" w:rsidR="005A5396" w:rsidRDefault="005A5396" w:rsidP="005A5396">
      <w:pPr>
        <w:pStyle w:val="BodyText"/>
        <w:ind w:left="3600" w:hanging="2520"/>
      </w:pPr>
      <w:r>
        <w:t>Flask App</w:t>
      </w:r>
      <w:r>
        <w:tab/>
        <w:t>This object handles HTTP methods and requests and acts as the system’s REST API to load web browser pages and redirect the user.</w:t>
      </w:r>
    </w:p>
    <w:p w14:paraId="0DCDAA43" w14:textId="0DD8BBC7" w:rsidR="0068075F" w:rsidRPr="00F30CEB" w:rsidRDefault="005A5396" w:rsidP="00DD59CD">
      <w:pPr>
        <w:pStyle w:val="BodyText"/>
        <w:ind w:left="3600" w:hanging="2520"/>
      </w:pPr>
      <w:r>
        <w:t>Credentials Database</w:t>
      </w:r>
      <w:r>
        <w:tab/>
        <w:t>This object receives SQLite queries to retrieve user credentials and information</w:t>
      </w:r>
      <w:r w:rsidR="00CF4770">
        <w:t>.</w:t>
      </w:r>
    </w:p>
    <w:p w14:paraId="5739B26C" w14:textId="0A7C67A4" w:rsidR="0068075F" w:rsidRDefault="0068075F" w:rsidP="00FC35C0">
      <w:pPr>
        <w:pStyle w:val="Heading2"/>
      </w:pPr>
      <w:bookmarkStart w:id="19" w:name="_Toc118470110"/>
      <w:r w:rsidRPr="00F30CEB">
        <w:t>Class Diagrams</w:t>
      </w:r>
      <w:bookmarkEnd w:id="19"/>
      <w:r w:rsidRPr="00F30CEB">
        <w:t xml:space="preserve"> </w:t>
      </w:r>
    </w:p>
    <w:p w14:paraId="34F1EA35" w14:textId="1EDA53BF" w:rsidR="00FC35C0" w:rsidRDefault="00FC35C0" w:rsidP="00FC35C0">
      <w:pPr>
        <w:pStyle w:val="BodyText"/>
      </w:pPr>
      <w:r>
        <w:t xml:space="preserve">The </w:t>
      </w:r>
      <w:r w:rsidR="00AC431F">
        <w:t>following Class</w:t>
      </w:r>
      <w:r>
        <w:t xml:space="preserve"> Diagram shows the relations and constraints between Classes and Objects involved in the Use-Case.</w:t>
      </w:r>
    </w:p>
    <w:p w14:paraId="31D2CEAF" w14:textId="450D93F5" w:rsidR="00FC35C0" w:rsidRDefault="00FC35C0" w:rsidP="00853090">
      <w:pPr>
        <w:pStyle w:val="BodyText"/>
        <w:spacing w:after="0"/>
        <w:jc w:val="center"/>
      </w:pPr>
      <w:r w:rsidRPr="00FC35C0">
        <w:rPr>
          <w:noProof/>
        </w:rPr>
        <w:drawing>
          <wp:inline distT="0" distB="0" distL="0" distR="0" wp14:anchorId="6131A609" wp14:editId="779C5FA1">
            <wp:extent cx="2867024" cy="24384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l="5000" t="6557" r="937" b="9508"/>
                    <a:stretch/>
                  </pic:blipFill>
                  <pic:spPr bwMode="auto">
                    <a:xfrm>
                      <a:off x="0" y="0"/>
                      <a:ext cx="2867424" cy="2438740"/>
                    </a:xfrm>
                    <a:prstGeom prst="rect">
                      <a:avLst/>
                    </a:prstGeom>
                    <a:ln>
                      <a:noFill/>
                    </a:ln>
                    <a:extLst>
                      <a:ext uri="{53640926-AAD7-44D8-BBD7-CCE9431645EC}">
                        <a14:shadowObscured xmlns:a14="http://schemas.microsoft.com/office/drawing/2010/main"/>
                      </a:ext>
                    </a:extLst>
                  </pic:spPr>
                </pic:pic>
              </a:graphicData>
            </a:graphic>
          </wp:inline>
        </w:drawing>
      </w:r>
    </w:p>
    <w:p w14:paraId="1C9BFC03" w14:textId="73BF062D" w:rsidR="00FC35C0" w:rsidRPr="00FC35C0" w:rsidRDefault="00FC35C0" w:rsidP="00FC35C0">
      <w:pPr>
        <w:pStyle w:val="BodyText"/>
        <w:jc w:val="center"/>
      </w:pPr>
      <w:r>
        <w:t xml:space="preserve">[Figure 3: </w:t>
      </w:r>
      <w:r w:rsidR="00AC431F">
        <w:t>Class</w:t>
      </w:r>
      <w:r>
        <w:t xml:space="preserve"> Diagram: Sign Up]</w:t>
      </w:r>
    </w:p>
    <w:p w14:paraId="27FBE251" w14:textId="12A2F935" w:rsidR="0068075F" w:rsidRDefault="0068075F" w:rsidP="00FC35C0">
      <w:pPr>
        <w:pStyle w:val="Heading2"/>
      </w:pPr>
      <w:bookmarkStart w:id="20" w:name="_Toc118470111"/>
      <w:r w:rsidRPr="00F30CEB">
        <w:t>Derived Requirements</w:t>
      </w:r>
      <w:bookmarkEnd w:id="20"/>
    </w:p>
    <w:p w14:paraId="76B26642" w14:textId="4131F722" w:rsidR="0068075F" w:rsidRPr="00F30CEB" w:rsidRDefault="00FC35C0" w:rsidP="00FC35C0">
      <w:pPr>
        <w:pStyle w:val="ListParagraph"/>
        <w:numPr>
          <w:ilvl w:val="0"/>
          <w:numId w:val="25"/>
        </w:numPr>
      </w:pPr>
      <w:r>
        <w:t>Attempts to create an account with an existing username or password must be rejected.</w:t>
      </w:r>
    </w:p>
    <w:p w14:paraId="36B30E5A" w14:textId="64A908B9" w:rsidR="00342800" w:rsidRPr="00F30CEB" w:rsidRDefault="00342800" w:rsidP="00342800">
      <w:pPr>
        <w:pStyle w:val="Heading1"/>
      </w:pPr>
      <w:bookmarkStart w:id="21" w:name="_Toc118470112"/>
      <w:r>
        <w:lastRenderedPageBreak/>
        <w:t xml:space="preserve">USE CASE </w:t>
      </w:r>
      <w:r w:rsidR="0068075F" w:rsidRPr="00F30CEB">
        <w:t>&lt;</w:t>
      </w:r>
      <w:r>
        <w:t>LOGIN</w:t>
      </w:r>
      <w:r w:rsidR="0068075F" w:rsidRPr="00F30CEB">
        <w:t>&gt;</w:t>
      </w:r>
      <w:bookmarkEnd w:id="21"/>
    </w:p>
    <w:p w14:paraId="2F7287B1" w14:textId="109C03B0" w:rsidR="00342800" w:rsidRDefault="00342800" w:rsidP="007A2656">
      <w:pPr>
        <w:pStyle w:val="Heading2"/>
      </w:pPr>
      <w:bookmarkStart w:id="22" w:name="_Toc118470113"/>
      <w:r w:rsidRPr="00F30CEB">
        <w:t>Flow of Events - Design</w:t>
      </w:r>
      <w:bookmarkEnd w:id="22"/>
      <w:r w:rsidRPr="00F30CEB">
        <w:t xml:space="preserve"> </w:t>
      </w:r>
    </w:p>
    <w:p w14:paraId="5CF60716" w14:textId="20BD496B" w:rsidR="007A2656" w:rsidRPr="007A2656" w:rsidRDefault="007A2656" w:rsidP="007A2656">
      <w:pPr>
        <w:pStyle w:val="BodyText"/>
      </w:pPr>
      <w:r>
        <w:t xml:space="preserve">A user who has previously created an account navigates to the login page. The user then enters and submits their credentials. If successfully validated against the credentials database, a User object is authenticated and logged in to the </w:t>
      </w:r>
      <w:proofErr w:type="spellStart"/>
      <w:r>
        <w:t>LoginManager</w:t>
      </w:r>
      <w:proofErr w:type="spellEnd"/>
      <w:r>
        <w:t>, redirecting the user to their home page afterwards.</w:t>
      </w:r>
    </w:p>
    <w:p w14:paraId="57625F52" w14:textId="4ABD0FF5" w:rsidR="00342800" w:rsidRPr="00F30CEB" w:rsidRDefault="00342800" w:rsidP="007A2656">
      <w:pPr>
        <w:pStyle w:val="Heading2"/>
      </w:pPr>
      <w:bookmarkStart w:id="23" w:name="_Toc118470114"/>
      <w:r w:rsidRPr="00F30CEB">
        <w:t>Interaction Diagrams</w:t>
      </w:r>
      <w:bookmarkEnd w:id="23"/>
    </w:p>
    <w:p w14:paraId="21E90B9E" w14:textId="77777777" w:rsidR="00DD59CD" w:rsidRDefault="00342800" w:rsidP="00DD59CD">
      <w:pPr>
        <w:pStyle w:val="Heading3"/>
      </w:pPr>
      <w:bookmarkStart w:id="24" w:name="_Toc118470115"/>
      <w:r w:rsidRPr="00F30CEB">
        <w:t>Sequence Diagrams</w:t>
      </w:r>
      <w:bookmarkEnd w:id="24"/>
    </w:p>
    <w:p w14:paraId="73EFA43A" w14:textId="06D5AE2F" w:rsidR="00342800" w:rsidRDefault="00DD59CD" w:rsidP="00DD59CD">
      <w:pPr>
        <w:spacing w:after="240"/>
        <w:ind w:firstLine="720"/>
      </w:pPr>
      <w:r>
        <w:t>This Sequence Diagram shows Actors and Objects exchange messages in the Use-Case &lt;Login&gt;.</w:t>
      </w:r>
    </w:p>
    <w:p w14:paraId="0AC8BCED" w14:textId="42DD4250" w:rsidR="007209DF" w:rsidRDefault="009E0B06" w:rsidP="007209DF">
      <w:pPr>
        <w:jc w:val="center"/>
      </w:pPr>
      <w:r w:rsidRPr="009E0B06">
        <w:rPr>
          <w:noProof/>
        </w:rPr>
        <w:drawing>
          <wp:inline distT="0" distB="0" distL="0" distR="0" wp14:anchorId="194C16E1" wp14:editId="4CEA44EB">
            <wp:extent cx="5943600" cy="2753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3360"/>
                    </a:xfrm>
                    <a:prstGeom prst="rect">
                      <a:avLst/>
                    </a:prstGeom>
                  </pic:spPr>
                </pic:pic>
              </a:graphicData>
            </a:graphic>
          </wp:inline>
        </w:drawing>
      </w:r>
    </w:p>
    <w:p w14:paraId="3D45CEE1" w14:textId="40A00E4C" w:rsidR="00420382" w:rsidRPr="007209DF" w:rsidRDefault="00420382" w:rsidP="007209DF">
      <w:pPr>
        <w:jc w:val="center"/>
      </w:pPr>
      <w:r>
        <w:t xml:space="preserve">[Figure </w:t>
      </w:r>
      <w:r w:rsidR="00FC35C0">
        <w:t>4</w:t>
      </w:r>
      <w:r>
        <w:t>: Sequence Diagram: Login]</w:t>
      </w:r>
    </w:p>
    <w:p w14:paraId="62FBDC92" w14:textId="77777777" w:rsidR="00AD788B" w:rsidRDefault="00342800" w:rsidP="00AD788B">
      <w:pPr>
        <w:pStyle w:val="Heading3"/>
      </w:pPr>
      <w:bookmarkStart w:id="25" w:name="_Toc118470116"/>
      <w:r w:rsidRPr="00F30CEB">
        <w:t>Collaboration Diagrams</w:t>
      </w:r>
      <w:bookmarkEnd w:id="25"/>
    </w:p>
    <w:p w14:paraId="4B7C444C" w14:textId="7AAD0EA5" w:rsidR="00342800" w:rsidRDefault="00AD788B" w:rsidP="00AD788B">
      <w:pPr>
        <w:spacing w:after="240"/>
        <w:ind w:firstLine="720"/>
      </w:pPr>
      <w:r>
        <w:t>This Collaboration Diagram shows the static structure of the Use-Case &lt;Login&gt;.</w:t>
      </w:r>
    </w:p>
    <w:p w14:paraId="52911BA0" w14:textId="5C17C4E7" w:rsidR="00AD788B" w:rsidRDefault="00AD788B" w:rsidP="00AD788B">
      <w:pPr>
        <w:jc w:val="center"/>
      </w:pPr>
      <w:r w:rsidRPr="00AD788B">
        <w:rPr>
          <w:noProof/>
        </w:rPr>
        <w:drawing>
          <wp:inline distT="0" distB="0" distL="0" distR="0" wp14:anchorId="50A96749" wp14:editId="4E9D9962">
            <wp:extent cx="5420481" cy="169568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420481" cy="1695687"/>
                    </a:xfrm>
                    <a:prstGeom prst="rect">
                      <a:avLst/>
                    </a:prstGeom>
                  </pic:spPr>
                </pic:pic>
              </a:graphicData>
            </a:graphic>
          </wp:inline>
        </w:drawing>
      </w:r>
    </w:p>
    <w:p w14:paraId="16E9C097" w14:textId="598DDA18" w:rsidR="00AD788B" w:rsidRPr="00AD788B" w:rsidRDefault="00AD788B" w:rsidP="00AD788B">
      <w:pPr>
        <w:jc w:val="center"/>
      </w:pPr>
      <w:r>
        <w:t>[Figure 5: Collaboration Diagram: Login]</w:t>
      </w:r>
    </w:p>
    <w:p w14:paraId="6892370E" w14:textId="77777777" w:rsidR="008634C7" w:rsidRDefault="00342800" w:rsidP="008634C7">
      <w:pPr>
        <w:pStyle w:val="Heading3"/>
      </w:pPr>
      <w:bookmarkStart w:id="26" w:name="_Toc118470117"/>
      <w:r w:rsidRPr="00F30CEB">
        <w:t>Participating objects</w:t>
      </w:r>
      <w:bookmarkEnd w:id="26"/>
      <w:r w:rsidRPr="00F30CEB">
        <w:t xml:space="preserve"> </w:t>
      </w:r>
    </w:p>
    <w:p w14:paraId="4C571004" w14:textId="6B981F07" w:rsidR="008634C7" w:rsidRDefault="008634C7" w:rsidP="008634C7">
      <w:pPr>
        <w:pStyle w:val="BodyText"/>
        <w:ind w:left="450" w:firstLine="270"/>
      </w:pPr>
      <w:r>
        <w:t>The following objects collaborate and define the Use-Case &lt;</w:t>
      </w:r>
      <w:r w:rsidR="00AD788B">
        <w:t>Login</w:t>
      </w:r>
      <w:r>
        <w:t>&gt;:</w:t>
      </w:r>
    </w:p>
    <w:p w14:paraId="430E53ED" w14:textId="77777777" w:rsidR="008634C7" w:rsidRDefault="008634C7" w:rsidP="008634C7">
      <w:pPr>
        <w:pStyle w:val="BodyText"/>
        <w:spacing w:before="240"/>
        <w:ind w:left="3600" w:hanging="2520"/>
      </w:pPr>
      <w:r>
        <w:lastRenderedPageBreak/>
        <w:t xml:space="preserve">Web Browser </w:t>
      </w:r>
      <w:r>
        <w:tab/>
        <w:t>This object represents the tool used to access the system and the visible part of the application.</w:t>
      </w:r>
    </w:p>
    <w:p w14:paraId="17B68936" w14:textId="77777777" w:rsidR="008634C7" w:rsidRDefault="008634C7" w:rsidP="008634C7">
      <w:pPr>
        <w:pStyle w:val="BodyText"/>
        <w:ind w:left="3600" w:hanging="2520"/>
      </w:pPr>
      <w:r>
        <w:t>Flask App</w:t>
      </w:r>
      <w:r>
        <w:tab/>
        <w:t>This object handles HTTP methods and requests and acts as the system’s REST API to load web browser pages and redirect the user.</w:t>
      </w:r>
    </w:p>
    <w:p w14:paraId="6DB8EE4C" w14:textId="1D6A30A4" w:rsidR="00342800" w:rsidRPr="00F30CEB" w:rsidRDefault="008634C7" w:rsidP="008634C7">
      <w:pPr>
        <w:pStyle w:val="BodyText"/>
        <w:ind w:left="3600" w:hanging="2520"/>
      </w:pPr>
      <w:r>
        <w:t>Credentials Database</w:t>
      </w:r>
      <w:r>
        <w:tab/>
        <w:t>This object receives SQLite queries to retrieve user credentials and information</w:t>
      </w:r>
      <w:r w:rsidR="00CF4770">
        <w:t>.</w:t>
      </w:r>
    </w:p>
    <w:p w14:paraId="4355DFE7" w14:textId="77777777" w:rsidR="00FC35C0" w:rsidRDefault="00342800" w:rsidP="00FC35C0">
      <w:pPr>
        <w:pStyle w:val="Heading2"/>
      </w:pPr>
      <w:bookmarkStart w:id="27" w:name="_Toc118470118"/>
      <w:r w:rsidRPr="00F30CEB">
        <w:t>Class Diagrams</w:t>
      </w:r>
      <w:bookmarkEnd w:id="27"/>
      <w:r w:rsidRPr="00F30CEB">
        <w:t xml:space="preserve"> </w:t>
      </w:r>
    </w:p>
    <w:p w14:paraId="507B8BC4" w14:textId="650F6219" w:rsidR="00FC35C0" w:rsidRDefault="00FC35C0" w:rsidP="00FC35C0">
      <w:pPr>
        <w:pStyle w:val="BodyText"/>
      </w:pPr>
      <w:r>
        <w:t xml:space="preserve">The following </w:t>
      </w:r>
      <w:r w:rsidR="00AC431F">
        <w:t>Class</w:t>
      </w:r>
      <w:r>
        <w:t xml:space="preserve"> Diagram shows the relations and constraints between Classes and Objects involved in the Use-Case.</w:t>
      </w:r>
    </w:p>
    <w:p w14:paraId="589009ED" w14:textId="1A33426F" w:rsidR="00AC431F" w:rsidRDefault="00AC431F" w:rsidP="00AC431F">
      <w:pPr>
        <w:pStyle w:val="BodyText"/>
        <w:jc w:val="center"/>
      </w:pPr>
      <w:r w:rsidRPr="00FC35C0">
        <w:rPr>
          <w:noProof/>
        </w:rPr>
        <w:drawing>
          <wp:inline distT="0" distB="0" distL="0" distR="0" wp14:anchorId="410A5A53" wp14:editId="4537F818">
            <wp:extent cx="2867024" cy="2438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l="5000" t="6557" r="937" b="9508"/>
                    <a:stretch/>
                  </pic:blipFill>
                  <pic:spPr bwMode="auto">
                    <a:xfrm>
                      <a:off x="0" y="0"/>
                      <a:ext cx="2867424" cy="2438740"/>
                    </a:xfrm>
                    <a:prstGeom prst="rect">
                      <a:avLst/>
                    </a:prstGeom>
                    <a:ln>
                      <a:noFill/>
                    </a:ln>
                    <a:extLst>
                      <a:ext uri="{53640926-AAD7-44D8-BBD7-CCE9431645EC}">
                        <a14:shadowObscured xmlns:a14="http://schemas.microsoft.com/office/drawing/2010/main"/>
                      </a:ext>
                    </a:extLst>
                  </pic:spPr>
                </pic:pic>
              </a:graphicData>
            </a:graphic>
          </wp:inline>
        </w:drawing>
      </w:r>
    </w:p>
    <w:p w14:paraId="3B885EA3" w14:textId="38620E9F" w:rsidR="00AC431F" w:rsidRPr="00FC35C0" w:rsidRDefault="00AC431F" w:rsidP="00AC431F">
      <w:pPr>
        <w:pStyle w:val="BodyText"/>
        <w:jc w:val="center"/>
      </w:pPr>
      <w:r>
        <w:t>[Figure 6: Class Diagram: Login]</w:t>
      </w:r>
    </w:p>
    <w:p w14:paraId="0ED46BC1" w14:textId="190965B8" w:rsidR="0068075F" w:rsidRDefault="00342800" w:rsidP="0061778C">
      <w:pPr>
        <w:pStyle w:val="Heading2"/>
      </w:pPr>
      <w:bookmarkStart w:id="28" w:name="_Toc118470119"/>
      <w:r w:rsidRPr="00F30CEB">
        <w:t>Derived Requirements</w:t>
      </w:r>
      <w:bookmarkEnd w:id="28"/>
    </w:p>
    <w:p w14:paraId="0FC8B07A" w14:textId="14397EBA" w:rsidR="00853090" w:rsidRDefault="0061778C" w:rsidP="00853090">
      <w:pPr>
        <w:pStyle w:val="BodyText"/>
        <w:numPr>
          <w:ilvl w:val="0"/>
          <w:numId w:val="25"/>
        </w:numPr>
      </w:pPr>
      <w:r>
        <w:t>An authenticate / logged in user must automatically be redirected to their home page upon visiting the login page.</w:t>
      </w:r>
    </w:p>
    <w:p w14:paraId="040D7B22" w14:textId="40DB80D6" w:rsidR="00342800" w:rsidRDefault="00853090" w:rsidP="00853090">
      <w:pPr>
        <w:widowControl/>
        <w:spacing w:line="240" w:lineRule="auto"/>
      </w:pPr>
      <w:r>
        <w:br w:type="page"/>
      </w:r>
    </w:p>
    <w:p w14:paraId="4415EF37" w14:textId="26748C06" w:rsidR="00342800" w:rsidRPr="00F30CEB" w:rsidRDefault="00342800" w:rsidP="00342800">
      <w:pPr>
        <w:pStyle w:val="Heading1"/>
      </w:pPr>
      <w:bookmarkStart w:id="29" w:name="_Toc118470120"/>
      <w:r>
        <w:lastRenderedPageBreak/>
        <w:t>USE CASE &lt;LOGOUT&gt;</w:t>
      </w:r>
      <w:bookmarkEnd w:id="29"/>
    </w:p>
    <w:p w14:paraId="096F8730" w14:textId="68F620E8" w:rsidR="00342800" w:rsidRDefault="00342800" w:rsidP="007A2656">
      <w:pPr>
        <w:pStyle w:val="Heading2"/>
      </w:pPr>
      <w:bookmarkStart w:id="30" w:name="_Toc118470121"/>
      <w:r w:rsidRPr="00F30CEB">
        <w:t>Flow of Events - Design</w:t>
      </w:r>
      <w:bookmarkEnd w:id="30"/>
      <w:r w:rsidRPr="00F30CEB">
        <w:t xml:space="preserve"> </w:t>
      </w:r>
    </w:p>
    <w:p w14:paraId="05402D53" w14:textId="5064F139" w:rsidR="007A2656" w:rsidRPr="007A2656" w:rsidRDefault="007A2656" w:rsidP="007A2656">
      <w:pPr>
        <w:pStyle w:val="BodyText"/>
      </w:pPr>
      <w:r>
        <w:t>An authenticated user has finished using the system and manually wants to logout of the system.</w:t>
      </w:r>
    </w:p>
    <w:p w14:paraId="5C754194" w14:textId="1BE9D3F9" w:rsidR="00342800" w:rsidRPr="00F30CEB" w:rsidRDefault="00342800" w:rsidP="007A2656">
      <w:pPr>
        <w:pStyle w:val="Heading2"/>
      </w:pPr>
      <w:bookmarkStart w:id="31" w:name="_Toc118470122"/>
      <w:r w:rsidRPr="00F30CEB">
        <w:t>Interaction Diagrams</w:t>
      </w:r>
      <w:bookmarkEnd w:id="31"/>
      <w:r w:rsidRPr="00F30CEB">
        <w:t xml:space="preserve"> </w:t>
      </w:r>
    </w:p>
    <w:p w14:paraId="46A63A29" w14:textId="77777777" w:rsidR="00DD59CD" w:rsidRDefault="00342800" w:rsidP="00DD59CD">
      <w:pPr>
        <w:pStyle w:val="Heading3"/>
      </w:pPr>
      <w:bookmarkStart w:id="32" w:name="_Toc118470123"/>
      <w:r w:rsidRPr="00F30CEB">
        <w:t>Sequence Diagrams</w:t>
      </w:r>
      <w:bookmarkEnd w:id="32"/>
    </w:p>
    <w:p w14:paraId="19619FA9" w14:textId="11E0823B" w:rsidR="00342800" w:rsidRDefault="00DD59CD" w:rsidP="00DD59CD">
      <w:pPr>
        <w:spacing w:after="240"/>
        <w:ind w:firstLine="720"/>
      </w:pPr>
      <w:r>
        <w:t>This Sequence Diagram shows Actors and Objects exchange messages in the Use-Case &lt;Logout&gt;.</w:t>
      </w:r>
    </w:p>
    <w:p w14:paraId="64A640BE" w14:textId="4D26219A" w:rsidR="006A435D" w:rsidRDefault="006A435D" w:rsidP="006A435D">
      <w:pPr>
        <w:jc w:val="center"/>
      </w:pPr>
      <w:r w:rsidRPr="006A435D">
        <w:rPr>
          <w:noProof/>
        </w:rPr>
        <w:drawing>
          <wp:inline distT="0" distB="0" distL="0" distR="0" wp14:anchorId="069703B4" wp14:editId="5718277D">
            <wp:extent cx="5943600" cy="1824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24990"/>
                    </a:xfrm>
                    <a:prstGeom prst="rect">
                      <a:avLst/>
                    </a:prstGeom>
                  </pic:spPr>
                </pic:pic>
              </a:graphicData>
            </a:graphic>
          </wp:inline>
        </w:drawing>
      </w:r>
    </w:p>
    <w:p w14:paraId="4AE3E610" w14:textId="51B33F00" w:rsidR="00420382" w:rsidRPr="006A435D" w:rsidRDefault="00420382" w:rsidP="006A435D">
      <w:pPr>
        <w:jc w:val="center"/>
      </w:pPr>
      <w:r>
        <w:t xml:space="preserve">[Figure </w:t>
      </w:r>
      <w:r w:rsidR="00853090">
        <w:t>7</w:t>
      </w:r>
      <w:r>
        <w:t>: Sequence Diagram: Logout]</w:t>
      </w:r>
    </w:p>
    <w:p w14:paraId="1AF4D953" w14:textId="77777777" w:rsidR="00AD788B" w:rsidRDefault="00342800" w:rsidP="00AD788B">
      <w:pPr>
        <w:pStyle w:val="Heading3"/>
      </w:pPr>
      <w:bookmarkStart w:id="33" w:name="_Toc118470124"/>
      <w:r w:rsidRPr="00F30CEB">
        <w:t>Collaboration Diagrams</w:t>
      </w:r>
      <w:bookmarkEnd w:id="33"/>
    </w:p>
    <w:p w14:paraId="5136E884" w14:textId="7CE29320" w:rsidR="00342800" w:rsidRDefault="00AD788B" w:rsidP="00AD788B">
      <w:pPr>
        <w:spacing w:after="240"/>
        <w:ind w:firstLine="720"/>
      </w:pPr>
      <w:r>
        <w:t>This Collaboration Diagram shows the static structure of the Use-Case &lt;Logout&gt;.</w:t>
      </w:r>
    </w:p>
    <w:p w14:paraId="4C6C3B37" w14:textId="00337EB1" w:rsidR="00853090" w:rsidRDefault="0061778C" w:rsidP="00853090">
      <w:r w:rsidRPr="0061778C">
        <w:rPr>
          <w:noProof/>
        </w:rPr>
        <w:drawing>
          <wp:inline distT="0" distB="0" distL="0" distR="0" wp14:anchorId="02964FFD" wp14:editId="09A52AED">
            <wp:extent cx="5943600" cy="14668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5943600" cy="1466850"/>
                    </a:xfrm>
                    <a:prstGeom prst="rect">
                      <a:avLst/>
                    </a:prstGeom>
                  </pic:spPr>
                </pic:pic>
              </a:graphicData>
            </a:graphic>
          </wp:inline>
        </w:drawing>
      </w:r>
    </w:p>
    <w:p w14:paraId="528FEF97" w14:textId="5591FBA7" w:rsidR="00853090" w:rsidRPr="00F30CEB" w:rsidRDefault="00853090" w:rsidP="00853090">
      <w:pPr>
        <w:spacing w:after="240"/>
        <w:jc w:val="center"/>
      </w:pPr>
      <w:r>
        <w:t>[Figure 8: Collaboration Diagram: Logout]</w:t>
      </w:r>
    </w:p>
    <w:p w14:paraId="1F5FF5A2" w14:textId="77777777" w:rsidR="008634C7" w:rsidRDefault="00342800" w:rsidP="008634C7">
      <w:pPr>
        <w:pStyle w:val="Heading3"/>
      </w:pPr>
      <w:bookmarkStart w:id="34" w:name="_Toc118470125"/>
      <w:r w:rsidRPr="00F30CEB">
        <w:t>Participating objects</w:t>
      </w:r>
      <w:bookmarkEnd w:id="34"/>
      <w:r w:rsidRPr="00F30CEB">
        <w:t xml:space="preserve"> </w:t>
      </w:r>
    </w:p>
    <w:p w14:paraId="3F5EFF4D" w14:textId="27F7AA77" w:rsidR="008634C7" w:rsidRDefault="008634C7" w:rsidP="008634C7">
      <w:pPr>
        <w:pStyle w:val="BodyText"/>
        <w:ind w:left="450" w:firstLine="270"/>
      </w:pPr>
      <w:r>
        <w:t>The following objects collaborate and define the Use-Case &lt;</w:t>
      </w:r>
      <w:r w:rsidR="00AD788B">
        <w:t>Logout</w:t>
      </w:r>
      <w:r>
        <w:t>&gt;:</w:t>
      </w:r>
    </w:p>
    <w:p w14:paraId="3A74F055" w14:textId="77777777" w:rsidR="008634C7" w:rsidRDefault="008634C7" w:rsidP="008634C7">
      <w:pPr>
        <w:pStyle w:val="BodyText"/>
        <w:spacing w:before="240"/>
        <w:ind w:left="3600" w:hanging="2520"/>
      </w:pPr>
      <w:r>
        <w:t xml:space="preserve">Web Browser </w:t>
      </w:r>
      <w:r>
        <w:tab/>
        <w:t>This object represents the tool used to access the system and the visible part of the application.</w:t>
      </w:r>
    </w:p>
    <w:p w14:paraId="3334D209" w14:textId="77777777" w:rsidR="008634C7" w:rsidRDefault="008634C7" w:rsidP="008634C7">
      <w:pPr>
        <w:pStyle w:val="BodyText"/>
        <w:ind w:left="3600" w:hanging="2520"/>
      </w:pPr>
      <w:r>
        <w:t>Flask App</w:t>
      </w:r>
      <w:r>
        <w:tab/>
        <w:t>This object handles HTTP methods and requests and acts as the system’s REST API to load web browser pages and redirect the user.</w:t>
      </w:r>
    </w:p>
    <w:p w14:paraId="2A696C85" w14:textId="7CB09836" w:rsidR="00342800" w:rsidRPr="00F30CEB" w:rsidRDefault="0061778C" w:rsidP="008634C7">
      <w:pPr>
        <w:pStyle w:val="BodyText"/>
        <w:ind w:left="3600" w:hanging="2520"/>
      </w:pPr>
      <w:proofErr w:type="spellStart"/>
      <w:r>
        <w:t>LoginManager</w:t>
      </w:r>
      <w:proofErr w:type="spellEnd"/>
      <w:r w:rsidR="008634C7">
        <w:tab/>
        <w:t xml:space="preserve">This object </w:t>
      </w:r>
      <w:r>
        <w:t>tracks authenticated users and removes them once they have logged out.</w:t>
      </w:r>
    </w:p>
    <w:p w14:paraId="0B1F6985" w14:textId="77777777" w:rsidR="00FC35C0" w:rsidRDefault="00342800" w:rsidP="00FC35C0">
      <w:pPr>
        <w:pStyle w:val="Heading2"/>
      </w:pPr>
      <w:bookmarkStart w:id="35" w:name="_Toc118470126"/>
      <w:r w:rsidRPr="00F30CEB">
        <w:lastRenderedPageBreak/>
        <w:t>Class Diagrams</w:t>
      </w:r>
      <w:bookmarkEnd w:id="35"/>
      <w:r w:rsidRPr="00F30CEB">
        <w:t xml:space="preserve"> </w:t>
      </w:r>
    </w:p>
    <w:p w14:paraId="4F1FCB23" w14:textId="5B653ADC" w:rsidR="00FC35C0" w:rsidRDefault="00FC35C0" w:rsidP="00FC35C0">
      <w:pPr>
        <w:pStyle w:val="BodyText"/>
      </w:pPr>
      <w:r>
        <w:t xml:space="preserve">The following </w:t>
      </w:r>
      <w:r w:rsidR="00AC431F">
        <w:t>Class</w:t>
      </w:r>
      <w:r>
        <w:t xml:space="preserve"> Diagram shows the relations and constraints between Classes and Objects involved in the Use-Case.</w:t>
      </w:r>
    </w:p>
    <w:p w14:paraId="558FEB67" w14:textId="3FEA5C4C" w:rsidR="00AC431F" w:rsidRDefault="00AC431F" w:rsidP="00AC431F">
      <w:pPr>
        <w:pStyle w:val="BodyText"/>
        <w:jc w:val="center"/>
      </w:pPr>
      <w:r w:rsidRPr="00FC35C0">
        <w:rPr>
          <w:noProof/>
        </w:rPr>
        <w:drawing>
          <wp:inline distT="0" distB="0" distL="0" distR="0" wp14:anchorId="6C8088D3" wp14:editId="1A0DFB18">
            <wp:extent cx="2867024" cy="24384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l="5000" t="6557" r="937" b="9508"/>
                    <a:stretch/>
                  </pic:blipFill>
                  <pic:spPr bwMode="auto">
                    <a:xfrm>
                      <a:off x="0" y="0"/>
                      <a:ext cx="2867424" cy="2438740"/>
                    </a:xfrm>
                    <a:prstGeom prst="rect">
                      <a:avLst/>
                    </a:prstGeom>
                    <a:ln>
                      <a:noFill/>
                    </a:ln>
                    <a:extLst>
                      <a:ext uri="{53640926-AAD7-44D8-BBD7-CCE9431645EC}">
                        <a14:shadowObscured xmlns:a14="http://schemas.microsoft.com/office/drawing/2010/main"/>
                      </a:ext>
                    </a:extLst>
                  </pic:spPr>
                </pic:pic>
              </a:graphicData>
            </a:graphic>
          </wp:inline>
        </w:drawing>
      </w:r>
    </w:p>
    <w:p w14:paraId="1CE39F30" w14:textId="01F6EBC4" w:rsidR="00853090" w:rsidRPr="00FC35C0" w:rsidRDefault="00853090" w:rsidP="00AC431F">
      <w:pPr>
        <w:pStyle w:val="BodyText"/>
        <w:jc w:val="center"/>
      </w:pPr>
      <w:r>
        <w:t>[Figure 9: Class Diagram: Logout]</w:t>
      </w:r>
    </w:p>
    <w:p w14:paraId="4EBC2B38" w14:textId="28CEC640" w:rsidR="00342800" w:rsidRDefault="00342800" w:rsidP="00853090">
      <w:pPr>
        <w:pStyle w:val="Heading2"/>
      </w:pPr>
      <w:bookmarkStart w:id="36" w:name="_Toc118470127"/>
      <w:r w:rsidRPr="00F30CEB">
        <w:t>Derived Requirements</w:t>
      </w:r>
      <w:bookmarkEnd w:id="36"/>
    </w:p>
    <w:p w14:paraId="1F985A4C" w14:textId="3FB55025" w:rsidR="00853090" w:rsidRDefault="00853090" w:rsidP="00853090">
      <w:pPr>
        <w:pStyle w:val="ListParagraph"/>
        <w:numPr>
          <w:ilvl w:val="0"/>
          <w:numId w:val="25"/>
        </w:numPr>
      </w:pPr>
      <w:r>
        <w:t>Any new course progress or account setting changes must be saved as the user logs out.</w:t>
      </w:r>
    </w:p>
    <w:p w14:paraId="32C1610F" w14:textId="7D6BB3C7" w:rsidR="00853090" w:rsidRPr="00853090" w:rsidRDefault="00853090" w:rsidP="00853090">
      <w:pPr>
        <w:widowControl/>
        <w:spacing w:line="240" w:lineRule="auto"/>
      </w:pPr>
      <w:r>
        <w:br w:type="page"/>
      </w:r>
    </w:p>
    <w:p w14:paraId="5482A8E0" w14:textId="77777777" w:rsidR="00342800" w:rsidRPr="00342800" w:rsidRDefault="00342800" w:rsidP="00342800"/>
    <w:p w14:paraId="06B10529" w14:textId="77777777" w:rsidR="00342800" w:rsidRPr="00F30CEB" w:rsidRDefault="00342800" w:rsidP="00342800">
      <w:pPr>
        <w:pStyle w:val="Heading1"/>
      </w:pPr>
      <w:bookmarkStart w:id="37" w:name="_Toc118470128"/>
      <w:r>
        <w:t>USE CASE &lt;Load Course&gt;</w:t>
      </w:r>
      <w:bookmarkEnd w:id="37"/>
    </w:p>
    <w:p w14:paraId="73360D36" w14:textId="17AC1414" w:rsidR="00342800" w:rsidRDefault="00342800" w:rsidP="00BD56D3">
      <w:pPr>
        <w:pStyle w:val="Heading2"/>
      </w:pPr>
      <w:bookmarkStart w:id="38" w:name="_Toc118470129"/>
      <w:r w:rsidRPr="00F30CEB">
        <w:t>Flow of Events - Design</w:t>
      </w:r>
      <w:bookmarkEnd w:id="38"/>
      <w:r w:rsidRPr="00F30CEB">
        <w:t xml:space="preserve"> </w:t>
      </w:r>
    </w:p>
    <w:p w14:paraId="18466536" w14:textId="60970818" w:rsidR="007A2656" w:rsidRPr="007A2656" w:rsidRDefault="007A2656" w:rsidP="007A2656">
      <w:pPr>
        <w:pStyle w:val="BodyText"/>
      </w:pPr>
      <w:r>
        <w:t>An authenticated user navigates to a course’s page. If the user has previous progress, the progress data is retrieved and loaded</w:t>
      </w:r>
      <w:r w:rsidR="00BD56D3">
        <w:t xml:space="preserve"> to allow continuation from the user’s previous stopping point. Otherwise, a new course is loaded for the user to begin.</w:t>
      </w:r>
    </w:p>
    <w:p w14:paraId="20A5585B" w14:textId="4F426A38" w:rsidR="00342800" w:rsidRPr="00F30CEB" w:rsidRDefault="00342800" w:rsidP="007A2656">
      <w:pPr>
        <w:pStyle w:val="Heading2"/>
      </w:pPr>
      <w:bookmarkStart w:id="39" w:name="_Toc118470130"/>
      <w:r w:rsidRPr="00F30CEB">
        <w:t>Interaction Diagrams</w:t>
      </w:r>
      <w:bookmarkEnd w:id="39"/>
      <w:r w:rsidRPr="00F30CEB">
        <w:t xml:space="preserve"> </w:t>
      </w:r>
    </w:p>
    <w:p w14:paraId="311077B4" w14:textId="77777777" w:rsidR="00DD59CD" w:rsidRDefault="00342800" w:rsidP="00DD59CD">
      <w:pPr>
        <w:pStyle w:val="Heading3"/>
      </w:pPr>
      <w:bookmarkStart w:id="40" w:name="_Toc118470131"/>
      <w:r w:rsidRPr="00F30CEB">
        <w:t>Sequence Diagrams</w:t>
      </w:r>
      <w:bookmarkEnd w:id="40"/>
    </w:p>
    <w:p w14:paraId="023B5788" w14:textId="777ACE8B" w:rsidR="00342800" w:rsidRDefault="00DD59CD" w:rsidP="00ED61B4">
      <w:pPr>
        <w:spacing w:after="240"/>
        <w:ind w:firstLine="720"/>
      </w:pPr>
      <w:r>
        <w:t>This Sequence Diagram shows Actors and Objects exchange messages in the Use-Case &lt;Load Course&gt;.</w:t>
      </w:r>
    </w:p>
    <w:p w14:paraId="0335441E" w14:textId="43CFA3BE" w:rsidR="0025323B" w:rsidRDefault="0025323B" w:rsidP="0025323B">
      <w:pPr>
        <w:jc w:val="center"/>
      </w:pPr>
      <w:r>
        <w:rPr>
          <w:noProof/>
        </w:rPr>
        <w:drawing>
          <wp:inline distT="0" distB="0" distL="0" distR="0" wp14:anchorId="19E587FA" wp14:editId="26F6570E">
            <wp:extent cx="5935980" cy="5836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0FC9842C" w14:textId="696A4847" w:rsidR="00420382" w:rsidRPr="0025323B" w:rsidRDefault="00420382" w:rsidP="0025323B">
      <w:pPr>
        <w:jc w:val="center"/>
      </w:pPr>
      <w:r>
        <w:lastRenderedPageBreak/>
        <w:t xml:space="preserve">[Figure </w:t>
      </w:r>
      <w:r w:rsidR="00FC35C0">
        <w:t>7</w:t>
      </w:r>
      <w:r>
        <w:t>: Sequence Diagram: Load Course]</w:t>
      </w:r>
    </w:p>
    <w:p w14:paraId="3A8165E9" w14:textId="77777777" w:rsidR="00AD788B" w:rsidRDefault="00342800" w:rsidP="00AD788B">
      <w:pPr>
        <w:pStyle w:val="Heading3"/>
      </w:pPr>
      <w:bookmarkStart w:id="41" w:name="_Toc118470132"/>
      <w:r w:rsidRPr="00F30CEB">
        <w:t>Collaboration Diagrams</w:t>
      </w:r>
      <w:bookmarkEnd w:id="41"/>
    </w:p>
    <w:p w14:paraId="1CFC523B" w14:textId="5F4230C0" w:rsidR="005A1D42" w:rsidRDefault="00AD788B" w:rsidP="00ED61B4">
      <w:pPr>
        <w:spacing w:after="240"/>
        <w:ind w:firstLine="720"/>
      </w:pPr>
      <w:r>
        <w:t>This Collaboration Diagram shows the static structure of the Use-Case &lt;Load Course&gt;.</w:t>
      </w:r>
    </w:p>
    <w:p w14:paraId="09551E81" w14:textId="79F357FB" w:rsidR="005A1D42" w:rsidRDefault="005A1D42" w:rsidP="005A1D42">
      <w:pPr>
        <w:ind w:firstLine="720"/>
        <w:jc w:val="center"/>
      </w:pPr>
      <w:r w:rsidRPr="005A1D42">
        <w:rPr>
          <w:noProof/>
        </w:rPr>
        <w:drawing>
          <wp:inline distT="0" distB="0" distL="0" distR="0" wp14:anchorId="2AB1BACF" wp14:editId="7F584F9E">
            <wp:extent cx="5782482" cy="2591162"/>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5782482" cy="2591162"/>
                    </a:xfrm>
                    <a:prstGeom prst="rect">
                      <a:avLst/>
                    </a:prstGeom>
                  </pic:spPr>
                </pic:pic>
              </a:graphicData>
            </a:graphic>
          </wp:inline>
        </w:drawing>
      </w:r>
    </w:p>
    <w:p w14:paraId="0783347E" w14:textId="00EF6BA0" w:rsidR="005A1D42" w:rsidRPr="00F30CEB" w:rsidRDefault="005A1D42" w:rsidP="005A1D42">
      <w:pPr>
        <w:ind w:firstLine="720"/>
        <w:jc w:val="center"/>
      </w:pPr>
      <w:r>
        <w:t>[Figure 8: Collaboration Diagram: Load Course]</w:t>
      </w:r>
    </w:p>
    <w:p w14:paraId="3372D035" w14:textId="77777777" w:rsidR="008634C7" w:rsidRDefault="00342800" w:rsidP="008634C7">
      <w:pPr>
        <w:pStyle w:val="Heading3"/>
      </w:pPr>
      <w:bookmarkStart w:id="42" w:name="_Toc118470133"/>
      <w:r w:rsidRPr="00F30CEB">
        <w:t>Participating objects</w:t>
      </w:r>
      <w:bookmarkEnd w:id="42"/>
      <w:r w:rsidRPr="00F30CEB">
        <w:t xml:space="preserve"> </w:t>
      </w:r>
    </w:p>
    <w:p w14:paraId="56AA53D3" w14:textId="43C16C31" w:rsidR="008634C7" w:rsidRDefault="008634C7" w:rsidP="008634C7">
      <w:pPr>
        <w:pStyle w:val="BodyText"/>
        <w:ind w:left="450" w:firstLine="270"/>
      </w:pPr>
      <w:r>
        <w:t>The following objects collaborate and define the Use-Case &lt;</w:t>
      </w:r>
      <w:r w:rsidR="00AD788B">
        <w:t>Load Course</w:t>
      </w:r>
      <w:r>
        <w:t>&gt;:</w:t>
      </w:r>
    </w:p>
    <w:p w14:paraId="5F5EA5EF" w14:textId="77777777" w:rsidR="008634C7" w:rsidRDefault="008634C7" w:rsidP="008634C7">
      <w:pPr>
        <w:pStyle w:val="BodyText"/>
        <w:spacing w:before="240"/>
        <w:ind w:left="3600" w:hanging="2520"/>
      </w:pPr>
      <w:r>
        <w:t xml:space="preserve">Web Browser </w:t>
      </w:r>
      <w:r>
        <w:tab/>
        <w:t>This object represents the tool used to access the system and the visible part of the application.</w:t>
      </w:r>
    </w:p>
    <w:p w14:paraId="4D10AB53" w14:textId="77777777" w:rsidR="008634C7" w:rsidRDefault="008634C7" w:rsidP="008634C7">
      <w:pPr>
        <w:pStyle w:val="BodyText"/>
        <w:ind w:left="3600" w:hanging="2520"/>
      </w:pPr>
      <w:r>
        <w:t>Flask App</w:t>
      </w:r>
      <w:r>
        <w:tab/>
        <w:t>This object handles HTTP methods and requests and acts as the system’s REST API to load web browser pages and redirect the user.</w:t>
      </w:r>
    </w:p>
    <w:p w14:paraId="5D041099" w14:textId="4FE13EEF" w:rsidR="00342800" w:rsidRDefault="005A1D42" w:rsidP="008634C7">
      <w:pPr>
        <w:pStyle w:val="BodyText"/>
        <w:ind w:left="3600" w:hanging="2520"/>
      </w:pPr>
      <w:proofErr w:type="spellStart"/>
      <w:r>
        <w:t>CourseManager</w:t>
      </w:r>
      <w:proofErr w:type="spellEnd"/>
      <w:r w:rsidR="008634C7">
        <w:tab/>
        <w:t xml:space="preserve">This object </w:t>
      </w:r>
      <w:r w:rsidR="00CF4770">
        <w:t>makes queries towards the Course Archive to retrieve file paths to course html pages, and the User Database to retrieve course progress data.</w:t>
      </w:r>
    </w:p>
    <w:p w14:paraId="421B0D00" w14:textId="42B313E4" w:rsidR="005A1D42" w:rsidRDefault="005A1D42" w:rsidP="005A1D42">
      <w:pPr>
        <w:pStyle w:val="BodyText"/>
        <w:ind w:left="3600" w:hanging="2520"/>
      </w:pPr>
      <w:r>
        <w:t>Course Archive</w:t>
      </w:r>
      <w:r>
        <w:tab/>
      </w:r>
      <w:r w:rsidR="00CF4770">
        <w:t>This object receives SQLite queries to provide the full path to a requesting course page.</w:t>
      </w:r>
    </w:p>
    <w:p w14:paraId="7C21BE0A" w14:textId="0BF465CB" w:rsidR="00CF4770" w:rsidRDefault="005A1D42" w:rsidP="005A1D42">
      <w:pPr>
        <w:pStyle w:val="BodyText"/>
        <w:ind w:left="3600" w:hanging="2520"/>
      </w:pPr>
      <w:r>
        <w:t>User Database</w:t>
      </w:r>
      <w:r>
        <w:tab/>
        <w:t xml:space="preserve">This object receives SQLite queries to retrieve </w:t>
      </w:r>
      <w:r w:rsidR="00CF4770">
        <w:t>tracked progress for a user’s course.</w:t>
      </w:r>
    </w:p>
    <w:p w14:paraId="5B69FBF9" w14:textId="0EADF6C9" w:rsidR="005A1D42" w:rsidRPr="00F30CEB" w:rsidRDefault="00CF4770" w:rsidP="00CF4770">
      <w:pPr>
        <w:widowControl/>
        <w:spacing w:line="240" w:lineRule="auto"/>
      </w:pPr>
      <w:r>
        <w:br w:type="page"/>
      </w:r>
    </w:p>
    <w:p w14:paraId="2D25AAFD" w14:textId="77777777" w:rsidR="00FC35C0" w:rsidRDefault="00342800" w:rsidP="00FC35C0">
      <w:pPr>
        <w:pStyle w:val="Heading2"/>
      </w:pPr>
      <w:bookmarkStart w:id="43" w:name="_Toc118470134"/>
      <w:r w:rsidRPr="00F30CEB">
        <w:lastRenderedPageBreak/>
        <w:t>Class Diagrams</w:t>
      </w:r>
      <w:bookmarkEnd w:id="43"/>
      <w:r w:rsidRPr="00F30CEB">
        <w:t xml:space="preserve"> </w:t>
      </w:r>
    </w:p>
    <w:p w14:paraId="191D8082" w14:textId="49E7A602" w:rsidR="00FC35C0" w:rsidRDefault="00FC35C0" w:rsidP="00ED61B4">
      <w:pPr>
        <w:pStyle w:val="BodyText"/>
      </w:pPr>
      <w:r>
        <w:t>The following Object Diagram shows the relations and constraints between Classes and Objects involved in the Use-Case.</w:t>
      </w:r>
    </w:p>
    <w:p w14:paraId="56D87491" w14:textId="78F1128F" w:rsidR="00CF4770" w:rsidRDefault="00CF4770" w:rsidP="00CF4770">
      <w:pPr>
        <w:pStyle w:val="BodyText"/>
        <w:spacing w:after="0"/>
        <w:jc w:val="center"/>
      </w:pPr>
      <w:r w:rsidRPr="00CF4770">
        <w:rPr>
          <w:noProof/>
        </w:rPr>
        <w:drawing>
          <wp:inline distT="0" distB="0" distL="0" distR="0" wp14:anchorId="0260680E" wp14:editId="3B95B297">
            <wp:extent cx="3858163" cy="3124636"/>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3858163" cy="3124636"/>
                    </a:xfrm>
                    <a:prstGeom prst="rect">
                      <a:avLst/>
                    </a:prstGeom>
                  </pic:spPr>
                </pic:pic>
              </a:graphicData>
            </a:graphic>
          </wp:inline>
        </w:drawing>
      </w:r>
    </w:p>
    <w:p w14:paraId="5361F1A2" w14:textId="60CC14ED" w:rsidR="00CF4770" w:rsidRPr="00FC35C0" w:rsidRDefault="00CF4770" w:rsidP="00CF4770">
      <w:pPr>
        <w:pStyle w:val="BodyText"/>
        <w:spacing w:after="0"/>
        <w:jc w:val="center"/>
      </w:pPr>
      <w:r>
        <w:t>[Figure 9: Class Diagram: Load Course]</w:t>
      </w:r>
    </w:p>
    <w:p w14:paraId="6BD4F26D" w14:textId="32C98173" w:rsidR="00342800" w:rsidRDefault="00342800" w:rsidP="00CF4770">
      <w:pPr>
        <w:pStyle w:val="Heading2"/>
      </w:pPr>
      <w:bookmarkStart w:id="44" w:name="_Toc118470135"/>
      <w:r w:rsidRPr="00F30CEB">
        <w:t>Derived Requirements</w:t>
      </w:r>
      <w:bookmarkEnd w:id="44"/>
    </w:p>
    <w:p w14:paraId="7777E6A0" w14:textId="0812BADC" w:rsidR="00CF4770" w:rsidRDefault="00CF4770" w:rsidP="00CF4770">
      <w:pPr>
        <w:pStyle w:val="ListParagraph"/>
        <w:numPr>
          <w:ilvl w:val="0"/>
          <w:numId w:val="25"/>
        </w:numPr>
      </w:pPr>
      <w:r>
        <w:t>If a user has made previous progress in a course, their progress should be retrieved and displayed the next time the user navigates to the same course.</w:t>
      </w:r>
    </w:p>
    <w:p w14:paraId="54562693" w14:textId="3ECB3260" w:rsidR="00CF4770" w:rsidRPr="00CF4770" w:rsidRDefault="00CF4770" w:rsidP="00CF4770">
      <w:pPr>
        <w:widowControl/>
        <w:spacing w:line="240" w:lineRule="auto"/>
      </w:pPr>
      <w:r>
        <w:br w:type="page"/>
      </w:r>
    </w:p>
    <w:p w14:paraId="2F8C5C97" w14:textId="3B139FB4" w:rsidR="006A435D" w:rsidRPr="00F30CEB" w:rsidRDefault="006A435D" w:rsidP="006A435D">
      <w:pPr>
        <w:pStyle w:val="Heading1"/>
      </w:pPr>
      <w:bookmarkStart w:id="45" w:name="_Toc118470136"/>
      <w:r>
        <w:lastRenderedPageBreak/>
        <w:t>USE CASE &lt;</w:t>
      </w:r>
      <w:r w:rsidR="009E0B06">
        <w:t>Local Game</w:t>
      </w:r>
      <w:r>
        <w:t>&gt;</w:t>
      </w:r>
      <w:bookmarkEnd w:id="45"/>
    </w:p>
    <w:p w14:paraId="351699F0" w14:textId="5FA667A5" w:rsidR="007A2656" w:rsidRDefault="006A435D" w:rsidP="00BD56D3">
      <w:pPr>
        <w:pStyle w:val="Heading2"/>
      </w:pPr>
      <w:bookmarkStart w:id="46" w:name="_Toc118470137"/>
      <w:r w:rsidRPr="00F30CEB">
        <w:t>Flow of Events - Design</w:t>
      </w:r>
      <w:bookmarkEnd w:id="46"/>
      <w:r w:rsidRPr="00F30CEB">
        <w:t xml:space="preserve"> </w:t>
      </w:r>
    </w:p>
    <w:p w14:paraId="57AD5EFF" w14:textId="4B88806F" w:rsidR="007A2656" w:rsidRPr="007A2656" w:rsidRDefault="00BD56D3" w:rsidP="007A2656">
      <w:pPr>
        <w:pStyle w:val="BodyText"/>
      </w:pPr>
      <w:r>
        <w:t>A user navigates to the practice page to start a new local game of chess. The user and another local player should be able to submit moves through the web browser. The Flask App will then validate the given moves and update the displayed board state accordingly.</w:t>
      </w:r>
    </w:p>
    <w:p w14:paraId="359A8FD0" w14:textId="63CEA50E" w:rsidR="006A435D" w:rsidRPr="00F30CEB" w:rsidRDefault="006A435D" w:rsidP="007A2656">
      <w:pPr>
        <w:pStyle w:val="Heading2"/>
      </w:pPr>
      <w:bookmarkStart w:id="47" w:name="_Toc118470138"/>
      <w:r w:rsidRPr="00F30CEB">
        <w:t>Interaction Diagrams</w:t>
      </w:r>
      <w:bookmarkEnd w:id="47"/>
      <w:r w:rsidRPr="00F30CEB">
        <w:t xml:space="preserve"> </w:t>
      </w:r>
    </w:p>
    <w:p w14:paraId="3D52AAEC" w14:textId="77777777" w:rsidR="00DD59CD" w:rsidRDefault="006A435D" w:rsidP="00DD59CD">
      <w:pPr>
        <w:pStyle w:val="Heading3"/>
      </w:pPr>
      <w:bookmarkStart w:id="48" w:name="_Toc118470139"/>
      <w:r w:rsidRPr="00F30CEB">
        <w:t>Sequence Diagrams</w:t>
      </w:r>
      <w:bookmarkEnd w:id="48"/>
    </w:p>
    <w:p w14:paraId="058BE693" w14:textId="02108CC9" w:rsidR="006A435D" w:rsidRDefault="00DD59CD" w:rsidP="00ED61B4">
      <w:pPr>
        <w:spacing w:after="240"/>
        <w:ind w:firstLine="720"/>
      </w:pPr>
      <w:r>
        <w:t>This Sequence Diagram shows Actors and Objects exchange messages in the Use-Case &lt;Local Game&gt;.</w:t>
      </w:r>
    </w:p>
    <w:p w14:paraId="631937DE" w14:textId="2C8C1338" w:rsidR="006A435D" w:rsidRDefault="009E0B06" w:rsidP="006A435D">
      <w:pPr>
        <w:jc w:val="center"/>
      </w:pPr>
      <w:r w:rsidRPr="009E0B06">
        <w:rPr>
          <w:noProof/>
        </w:rPr>
        <w:drawing>
          <wp:inline distT="0" distB="0" distL="0" distR="0" wp14:anchorId="447CCF10" wp14:editId="03207EDE">
            <wp:extent cx="4829849" cy="32865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849" cy="3286584"/>
                    </a:xfrm>
                    <a:prstGeom prst="rect">
                      <a:avLst/>
                    </a:prstGeom>
                  </pic:spPr>
                </pic:pic>
              </a:graphicData>
            </a:graphic>
          </wp:inline>
        </w:drawing>
      </w:r>
    </w:p>
    <w:p w14:paraId="14CA1873" w14:textId="1832A3C7" w:rsidR="002C32F9" w:rsidRDefault="00420382" w:rsidP="00420382">
      <w:pPr>
        <w:jc w:val="center"/>
      </w:pPr>
      <w:r>
        <w:t xml:space="preserve">[Figure </w:t>
      </w:r>
      <w:r w:rsidR="00FC35C0">
        <w:t>10</w:t>
      </w:r>
      <w:r>
        <w:t>: Sequence Diagram: Local Game]</w:t>
      </w:r>
      <w:r w:rsidR="002C32F9">
        <w:br w:type="page"/>
      </w:r>
    </w:p>
    <w:p w14:paraId="69C1D3C5" w14:textId="77777777" w:rsidR="00420382" w:rsidRPr="0025323B" w:rsidRDefault="00420382" w:rsidP="00420382">
      <w:pPr>
        <w:jc w:val="center"/>
      </w:pPr>
    </w:p>
    <w:p w14:paraId="40FC28B8" w14:textId="77777777" w:rsidR="00AD788B" w:rsidRDefault="006A435D" w:rsidP="00AD788B">
      <w:pPr>
        <w:pStyle w:val="Heading3"/>
      </w:pPr>
      <w:bookmarkStart w:id="49" w:name="_Toc118470140"/>
      <w:r w:rsidRPr="00F30CEB">
        <w:t>Collaboration Diagrams</w:t>
      </w:r>
      <w:bookmarkEnd w:id="49"/>
    </w:p>
    <w:p w14:paraId="59812EC4" w14:textId="1A0A7D89" w:rsidR="006A435D" w:rsidRDefault="00AD788B" w:rsidP="00AD788B">
      <w:pPr>
        <w:spacing w:after="240"/>
        <w:ind w:firstLine="720"/>
      </w:pPr>
      <w:r>
        <w:t>This Collaboration Diagram shows the static structure of the Use-Case &lt;Local Game&gt;.</w:t>
      </w:r>
    </w:p>
    <w:p w14:paraId="1F7EABF7" w14:textId="62DB7218" w:rsidR="002C32F9" w:rsidRDefault="002C32F9" w:rsidP="002C32F9">
      <w:pPr>
        <w:ind w:firstLine="720"/>
        <w:jc w:val="center"/>
      </w:pPr>
      <w:r w:rsidRPr="002C32F9">
        <w:drawing>
          <wp:inline distT="0" distB="0" distL="0" distR="0" wp14:anchorId="72DE348D" wp14:editId="5193050D">
            <wp:extent cx="3753374" cy="4877481"/>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stretch>
                      <a:fillRect/>
                    </a:stretch>
                  </pic:blipFill>
                  <pic:spPr>
                    <a:xfrm>
                      <a:off x="0" y="0"/>
                      <a:ext cx="3753374" cy="4877481"/>
                    </a:xfrm>
                    <a:prstGeom prst="rect">
                      <a:avLst/>
                    </a:prstGeom>
                  </pic:spPr>
                </pic:pic>
              </a:graphicData>
            </a:graphic>
          </wp:inline>
        </w:drawing>
      </w:r>
    </w:p>
    <w:p w14:paraId="17B4FF8D" w14:textId="6A751AB6" w:rsidR="002C32F9" w:rsidRPr="00F30CEB" w:rsidRDefault="002C32F9" w:rsidP="002C32F9">
      <w:pPr>
        <w:ind w:firstLine="720"/>
        <w:jc w:val="center"/>
      </w:pPr>
      <w:r>
        <w:t>[Figure 11: Collaboration Diagram: Local Game]</w:t>
      </w:r>
    </w:p>
    <w:p w14:paraId="67F69A03" w14:textId="77777777" w:rsidR="00BD56D3" w:rsidRDefault="006A435D" w:rsidP="00BD56D3">
      <w:pPr>
        <w:pStyle w:val="Heading3"/>
      </w:pPr>
      <w:bookmarkStart w:id="50" w:name="_Toc118470141"/>
      <w:r w:rsidRPr="00F30CEB">
        <w:t>Participating objects</w:t>
      </w:r>
      <w:bookmarkEnd w:id="50"/>
      <w:r w:rsidRPr="00F30CEB">
        <w:t xml:space="preserve"> </w:t>
      </w:r>
    </w:p>
    <w:p w14:paraId="7A7F63DE" w14:textId="4E31D669" w:rsidR="00BD56D3" w:rsidRDefault="00BD56D3" w:rsidP="00BD56D3">
      <w:pPr>
        <w:pStyle w:val="BodyText"/>
        <w:ind w:left="450" w:firstLine="270"/>
      </w:pPr>
      <w:r>
        <w:t>The following objects collaborate and define the Use-Case &lt;</w:t>
      </w:r>
      <w:r w:rsidR="00AD788B">
        <w:t>Local Game</w:t>
      </w:r>
      <w:r>
        <w:t>&gt;:</w:t>
      </w:r>
    </w:p>
    <w:p w14:paraId="04272261" w14:textId="766D42B8" w:rsidR="00BD56D3" w:rsidRDefault="00BD56D3" w:rsidP="00BD56D3">
      <w:pPr>
        <w:pStyle w:val="BodyText"/>
        <w:spacing w:before="240"/>
        <w:ind w:left="3600" w:hanging="2520"/>
      </w:pPr>
      <w:r>
        <w:t xml:space="preserve">Web </w:t>
      </w:r>
      <w:r w:rsidR="002C32F9">
        <w:t>Brower</w:t>
      </w:r>
      <w:r>
        <w:t xml:space="preserve"> </w:t>
      </w:r>
      <w:r>
        <w:tab/>
        <w:t>This object represents the tool used to access the system and the visible part of the application.</w:t>
      </w:r>
    </w:p>
    <w:p w14:paraId="6C5E97E9" w14:textId="77777777" w:rsidR="00BD56D3" w:rsidRDefault="00BD56D3" w:rsidP="00BD56D3">
      <w:pPr>
        <w:pStyle w:val="BodyText"/>
        <w:ind w:left="3600" w:hanging="2520"/>
      </w:pPr>
      <w:r>
        <w:t>Flask App</w:t>
      </w:r>
      <w:r>
        <w:tab/>
        <w:t>This object handles HTTP methods and requests and acts as the system’s REST API to load web browser pages and redirect the user.</w:t>
      </w:r>
    </w:p>
    <w:p w14:paraId="1E0B1148" w14:textId="0776617D" w:rsidR="006A435D" w:rsidRPr="00F30CEB" w:rsidRDefault="002C32F9" w:rsidP="00BD56D3">
      <w:pPr>
        <w:pStyle w:val="BodyText"/>
        <w:ind w:left="3600" w:hanging="2520"/>
      </w:pPr>
      <w:proofErr w:type="spellStart"/>
      <w:r>
        <w:t>BoardManager</w:t>
      </w:r>
      <w:proofErr w:type="spellEnd"/>
      <w:r w:rsidR="00BD56D3">
        <w:tab/>
        <w:t xml:space="preserve">This object </w:t>
      </w:r>
      <w:r>
        <w:t>generates a predetermined chessboard and updates the board accordingly after being given a move to process.</w:t>
      </w:r>
    </w:p>
    <w:p w14:paraId="7326004C" w14:textId="77777777" w:rsidR="00FC35C0" w:rsidRDefault="006A435D" w:rsidP="00FC35C0">
      <w:pPr>
        <w:pStyle w:val="Heading2"/>
      </w:pPr>
      <w:bookmarkStart w:id="51" w:name="_Toc118470142"/>
      <w:r w:rsidRPr="00F30CEB">
        <w:lastRenderedPageBreak/>
        <w:t>Class Diagrams</w:t>
      </w:r>
      <w:bookmarkEnd w:id="51"/>
      <w:r w:rsidRPr="00F30CEB">
        <w:t xml:space="preserve"> </w:t>
      </w:r>
    </w:p>
    <w:p w14:paraId="13E64D56" w14:textId="6386A6DD" w:rsidR="00FC35C0" w:rsidRDefault="00FC35C0" w:rsidP="00FC35C0">
      <w:pPr>
        <w:pStyle w:val="BodyText"/>
      </w:pPr>
      <w:r>
        <w:t>The following Object Diagram shows the relations and constraints between Classes and Objects involved in the Use-Case.</w:t>
      </w:r>
    </w:p>
    <w:p w14:paraId="3FBC5DCD" w14:textId="247D9294" w:rsidR="002C32F9" w:rsidRDefault="002C32F9" w:rsidP="002C32F9">
      <w:pPr>
        <w:pStyle w:val="BodyText"/>
        <w:spacing w:after="0"/>
        <w:jc w:val="center"/>
      </w:pPr>
      <w:r w:rsidRPr="002C32F9">
        <w:drawing>
          <wp:inline distT="0" distB="0" distL="0" distR="0" wp14:anchorId="006D0A6A" wp14:editId="72354565">
            <wp:extent cx="2514951" cy="2295845"/>
            <wp:effectExtent l="0" t="0" r="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2514951" cy="2295845"/>
                    </a:xfrm>
                    <a:prstGeom prst="rect">
                      <a:avLst/>
                    </a:prstGeom>
                  </pic:spPr>
                </pic:pic>
              </a:graphicData>
            </a:graphic>
          </wp:inline>
        </w:drawing>
      </w:r>
    </w:p>
    <w:p w14:paraId="02F0AD68" w14:textId="1AA5A78F" w:rsidR="002C32F9" w:rsidRPr="00FC35C0" w:rsidRDefault="002C32F9" w:rsidP="002C32F9">
      <w:pPr>
        <w:pStyle w:val="BodyText"/>
        <w:spacing w:after="0"/>
        <w:jc w:val="center"/>
      </w:pPr>
      <w:r>
        <w:t>[Figure 12: Class Diagram: Local Game]</w:t>
      </w:r>
    </w:p>
    <w:p w14:paraId="686A0F62" w14:textId="2D382588" w:rsidR="006A435D" w:rsidRDefault="006A435D" w:rsidP="002C32F9">
      <w:pPr>
        <w:pStyle w:val="Heading2"/>
      </w:pPr>
      <w:bookmarkStart w:id="52" w:name="_Toc118470143"/>
      <w:r w:rsidRPr="00F30CEB">
        <w:t>Derived Requirements</w:t>
      </w:r>
      <w:bookmarkEnd w:id="52"/>
    </w:p>
    <w:p w14:paraId="5AF7A9EC" w14:textId="272D2277" w:rsidR="002C32F9" w:rsidRPr="002C32F9" w:rsidRDefault="002C32F9" w:rsidP="002C32F9">
      <w:pPr>
        <w:pStyle w:val="BodyText"/>
        <w:numPr>
          <w:ilvl w:val="0"/>
          <w:numId w:val="25"/>
        </w:numPr>
      </w:pPr>
      <w:r>
        <w:t xml:space="preserve">The </w:t>
      </w:r>
      <w:proofErr w:type="spellStart"/>
      <w:r>
        <w:t>BoardManager</w:t>
      </w:r>
      <w:proofErr w:type="spellEnd"/>
      <w:r>
        <w:t xml:space="preserve"> object should have a method for creating a full chessboard to make calls for a local game simpler.</w:t>
      </w:r>
    </w:p>
    <w:sectPr w:rsidR="002C32F9" w:rsidRPr="002C32F9">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8347C" w14:textId="77777777" w:rsidR="001025EF" w:rsidRDefault="001025EF">
      <w:pPr>
        <w:spacing w:line="240" w:lineRule="auto"/>
      </w:pPr>
      <w:r>
        <w:separator/>
      </w:r>
    </w:p>
  </w:endnote>
  <w:endnote w:type="continuationSeparator" w:id="0">
    <w:p w14:paraId="47AFDC49" w14:textId="77777777" w:rsidR="001025EF" w:rsidRDefault="00102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45B7" w14:textId="77777777" w:rsidR="0068075F" w:rsidRDefault="00680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059A4" w14:textId="77777777" w:rsidR="0068075F" w:rsidRDefault="006807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075F" w14:paraId="27FA9C05" w14:textId="77777777">
      <w:tc>
        <w:tcPr>
          <w:tcW w:w="3162" w:type="dxa"/>
          <w:tcBorders>
            <w:top w:val="nil"/>
            <w:left w:val="nil"/>
            <w:bottom w:val="nil"/>
            <w:right w:val="nil"/>
          </w:tcBorders>
        </w:tcPr>
        <w:p w14:paraId="5572A7B6" w14:textId="77777777" w:rsidR="0068075F" w:rsidRDefault="0068075F">
          <w:pPr>
            <w:ind w:right="360"/>
          </w:pPr>
          <w:r>
            <w:t>Confidential</w:t>
          </w:r>
        </w:p>
      </w:tc>
      <w:tc>
        <w:tcPr>
          <w:tcW w:w="3162" w:type="dxa"/>
          <w:tcBorders>
            <w:top w:val="nil"/>
            <w:left w:val="nil"/>
            <w:bottom w:val="nil"/>
            <w:right w:val="nil"/>
          </w:tcBorders>
        </w:tcPr>
        <w:p w14:paraId="2A98CB1C" w14:textId="2C150239" w:rsidR="0068075F" w:rsidRDefault="0068075F">
          <w:pPr>
            <w:jc w:val="center"/>
          </w:pPr>
          <w:r>
            <w:sym w:font="Symbol" w:char="F0D3"/>
          </w:r>
          <w:proofErr w:type="spellStart"/>
          <w:r w:rsidR="00C53A18">
            <w:t>LearningEDU</w:t>
          </w:r>
          <w:proofErr w:type="spellEnd"/>
          <w:r>
            <w:t xml:space="preserve">, </w:t>
          </w:r>
          <w:r>
            <w:fldChar w:fldCharType="begin"/>
          </w:r>
          <w:r>
            <w:instrText xml:space="preserve"> DATE \@ "yyyy" </w:instrText>
          </w:r>
          <w:r>
            <w:fldChar w:fldCharType="separate"/>
          </w:r>
          <w:r w:rsidR="002C32F9">
            <w:rPr>
              <w:noProof/>
            </w:rPr>
            <w:t>2022</w:t>
          </w:r>
          <w:r>
            <w:fldChar w:fldCharType="end"/>
          </w:r>
        </w:p>
      </w:tc>
      <w:tc>
        <w:tcPr>
          <w:tcW w:w="3162" w:type="dxa"/>
          <w:tcBorders>
            <w:top w:val="nil"/>
            <w:left w:val="nil"/>
            <w:bottom w:val="nil"/>
            <w:right w:val="nil"/>
          </w:tcBorders>
        </w:tcPr>
        <w:p w14:paraId="42B4AA6B" w14:textId="77777777" w:rsidR="0068075F" w:rsidRDefault="0068075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0CE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0CEB">
            <w:rPr>
              <w:rStyle w:val="PageNumber"/>
              <w:noProof/>
            </w:rPr>
            <w:t>5</w:t>
          </w:r>
          <w:r>
            <w:rPr>
              <w:rStyle w:val="PageNumber"/>
            </w:rPr>
            <w:fldChar w:fldCharType="end"/>
          </w:r>
        </w:p>
      </w:tc>
    </w:tr>
  </w:tbl>
  <w:p w14:paraId="54403ACA" w14:textId="77777777" w:rsidR="0068075F" w:rsidRDefault="00680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C859" w14:textId="77777777" w:rsidR="0068075F" w:rsidRDefault="0068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D079" w14:textId="77777777" w:rsidR="001025EF" w:rsidRDefault="001025EF">
      <w:pPr>
        <w:spacing w:line="240" w:lineRule="auto"/>
      </w:pPr>
      <w:r>
        <w:separator/>
      </w:r>
    </w:p>
  </w:footnote>
  <w:footnote w:type="continuationSeparator" w:id="0">
    <w:p w14:paraId="6C1875CE" w14:textId="77777777" w:rsidR="001025EF" w:rsidRDefault="001025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8024" w14:textId="77777777" w:rsidR="0068075F" w:rsidRDefault="0068075F">
    <w:pPr>
      <w:rPr>
        <w:sz w:val="24"/>
      </w:rPr>
    </w:pPr>
  </w:p>
  <w:p w14:paraId="5BC2BD31" w14:textId="77777777" w:rsidR="0068075F" w:rsidRDefault="0068075F">
    <w:pPr>
      <w:pBdr>
        <w:top w:val="single" w:sz="6" w:space="1" w:color="auto"/>
      </w:pBdr>
      <w:rPr>
        <w:sz w:val="24"/>
      </w:rPr>
    </w:pPr>
  </w:p>
  <w:p w14:paraId="58E0F204" w14:textId="166D47F7" w:rsidR="0068075F" w:rsidRDefault="00BE1E06">
    <w:pPr>
      <w:pBdr>
        <w:bottom w:val="single" w:sz="6" w:space="1" w:color="auto"/>
      </w:pBdr>
      <w:jc w:val="right"/>
      <w:rPr>
        <w:rFonts w:ascii="Arial" w:hAnsi="Arial"/>
        <w:b/>
        <w:sz w:val="36"/>
      </w:rPr>
    </w:pPr>
    <w:proofErr w:type="spellStart"/>
    <w:r>
      <w:rPr>
        <w:rFonts w:ascii="Arial" w:hAnsi="Arial"/>
        <w:b/>
        <w:sz w:val="36"/>
      </w:rPr>
      <w:t>LearningEDU</w:t>
    </w:r>
    <w:proofErr w:type="spellEnd"/>
  </w:p>
  <w:p w14:paraId="48B16EE6" w14:textId="77777777" w:rsidR="0068075F" w:rsidRDefault="0068075F">
    <w:pPr>
      <w:pBdr>
        <w:bottom w:val="single" w:sz="6" w:space="1" w:color="auto"/>
      </w:pBdr>
      <w:jc w:val="right"/>
      <w:rPr>
        <w:sz w:val="24"/>
      </w:rPr>
    </w:pPr>
  </w:p>
  <w:p w14:paraId="59F85986" w14:textId="77777777" w:rsidR="0068075F" w:rsidRDefault="00680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75F" w14:paraId="2DA7AB15" w14:textId="77777777">
      <w:tc>
        <w:tcPr>
          <w:tcW w:w="6379" w:type="dxa"/>
        </w:tcPr>
        <w:p w14:paraId="18F578DF" w14:textId="7ADD155A" w:rsidR="0068075F" w:rsidRDefault="00C53A18">
          <w:proofErr w:type="spellStart"/>
          <w:r>
            <w:t>ChessEDU</w:t>
          </w:r>
          <w:proofErr w:type="spellEnd"/>
        </w:p>
      </w:tc>
      <w:tc>
        <w:tcPr>
          <w:tcW w:w="3179" w:type="dxa"/>
        </w:tcPr>
        <w:p w14:paraId="1C2AB67D" w14:textId="60660F39" w:rsidR="0068075F" w:rsidRDefault="0068075F">
          <w:pPr>
            <w:tabs>
              <w:tab w:val="left" w:pos="1135"/>
            </w:tabs>
            <w:spacing w:before="40"/>
            <w:ind w:right="68"/>
          </w:pPr>
          <w:r>
            <w:t xml:space="preserve">  Version:           &lt;1.</w:t>
          </w:r>
          <w:r w:rsidR="00C17175">
            <w:t>3</w:t>
          </w:r>
          <w:r>
            <w:t>&gt;</w:t>
          </w:r>
        </w:p>
      </w:tc>
    </w:tr>
    <w:tr w:rsidR="0068075F" w14:paraId="14BF95C0" w14:textId="77777777">
      <w:tc>
        <w:tcPr>
          <w:tcW w:w="6379" w:type="dxa"/>
        </w:tcPr>
        <w:p w14:paraId="145B1E05" w14:textId="7F351A7B" w:rsidR="0068075F" w:rsidRDefault="00000000">
          <w:fldSimple w:instr=" TITLE  \* MERGEFORMAT ">
            <w:r w:rsidR="00BE1E06">
              <w:t>Use-Case</w:t>
            </w:r>
            <w:r w:rsidR="00C53A18">
              <w:t xml:space="preserve"> </w:t>
            </w:r>
            <w:r w:rsidR="00BE1E06">
              <w:t>Realization Specification</w:t>
            </w:r>
          </w:fldSimple>
          <w:r w:rsidR="00C53A18">
            <w:t>s</w:t>
          </w:r>
        </w:p>
      </w:tc>
      <w:tc>
        <w:tcPr>
          <w:tcW w:w="3179" w:type="dxa"/>
        </w:tcPr>
        <w:p w14:paraId="069B740C" w14:textId="1024E2F6" w:rsidR="0068075F" w:rsidRDefault="0068075F">
          <w:r>
            <w:t xml:space="preserve">  Issue Date:  &lt;</w:t>
          </w:r>
          <w:r w:rsidR="00C17175">
            <w:t>4</w:t>
          </w:r>
          <w:r w:rsidR="00C53A18">
            <w:t>/11/2022</w:t>
          </w:r>
          <w:r>
            <w:t>&gt;</w:t>
          </w:r>
        </w:p>
      </w:tc>
    </w:tr>
    <w:tr w:rsidR="0068075F" w14:paraId="0B356A75" w14:textId="77777777">
      <w:tc>
        <w:tcPr>
          <w:tcW w:w="9558" w:type="dxa"/>
          <w:gridSpan w:val="2"/>
        </w:tcPr>
        <w:p w14:paraId="14E0B2BB" w14:textId="48B859FF" w:rsidR="0068075F" w:rsidRDefault="00C53A18">
          <w:proofErr w:type="spellStart"/>
          <w:r>
            <w:t>chessedu-ucspec</w:t>
          </w:r>
          <w:proofErr w:type="spellEnd"/>
        </w:p>
      </w:tc>
    </w:tr>
  </w:tbl>
  <w:p w14:paraId="1B41B8AA" w14:textId="77777777" w:rsidR="0068075F" w:rsidRDefault="006807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E4BA2" w14:textId="77777777" w:rsidR="0068075F" w:rsidRDefault="00680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D27F93"/>
    <w:multiLevelType w:val="hybridMultilevel"/>
    <w:tmpl w:val="0A48D9C6"/>
    <w:lvl w:ilvl="0" w:tplc="AB74F2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A1782C"/>
    <w:multiLevelType w:val="multilevel"/>
    <w:tmpl w:val="5504D52C"/>
    <w:lvl w:ilvl="0">
      <w:start w:val="1"/>
      <w:numFmt w:val="decimal"/>
      <w:pStyle w:val="No"/>
      <w:lvlText w:val="%1"/>
      <w:lvlJc w:val="left"/>
      <w:pPr>
        <w:tabs>
          <w:tab w:val="num" w:pos="360"/>
        </w:tabs>
        <w:ind w:left="0" w:firstLine="0"/>
      </w:pPr>
      <w:rPr>
        <w:rFonts w:ascii="Times New Roman" w:hAnsi="Times New Roman" w:hint="default"/>
        <w:b/>
        <w:i w:val="0"/>
        <w:sz w:val="28"/>
      </w:rPr>
    </w:lvl>
    <w:lvl w:ilvl="1">
      <w:start w:val="1"/>
      <w:numFmt w:val="decimal"/>
      <w:isLgl/>
      <w:lvlText w:val="%1.%2"/>
      <w:lvlJc w:val="left"/>
      <w:pPr>
        <w:tabs>
          <w:tab w:val="num" w:pos="360"/>
        </w:tabs>
        <w:ind w:left="0" w:firstLine="0"/>
      </w:pPr>
      <w:rPr>
        <w:rFonts w:ascii="Times New Roman" w:hAnsi="Times New Roman" w:hint="default"/>
        <w:b/>
        <w:i w:val="0"/>
      </w:rPr>
    </w:lvl>
    <w:lvl w:ilvl="2">
      <w:start w:val="1"/>
      <w:numFmt w:val="decimal"/>
      <w:lvlText w:val="%1.%2.%3"/>
      <w:lvlJc w:val="left"/>
      <w:pPr>
        <w:tabs>
          <w:tab w:val="num" w:pos="0"/>
        </w:tabs>
        <w:ind w:left="0" w:firstLine="0"/>
      </w:pPr>
      <w:rPr>
        <w:rFonts w:ascii="Times New Roman" w:hAnsi="Times New Roman" w:hint="default"/>
        <w:b/>
        <w:i w:val="0"/>
      </w:rPr>
    </w:lvl>
    <w:lvl w:ilvl="3">
      <w:start w:val="1"/>
      <w:numFmt w:val="decimal"/>
      <w:lvlText w:val="%1.%2.%3.%4"/>
      <w:lvlJc w:val="left"/>
      <w:pPr>
        <w:tabs>
          <w:tab w:val="num" w:pos="0"/>
        </w:tabs>
        <w:ind w:left="0" w:firstLine="0"/>
      </w:pPr>
      <w:rPr>
        <w:rFonts w:ascii="Times New Roman" w:hAnsi="Times New Roman" w:hint="default"/>
        <w:b/>
        <w:i w:val="0"/>
      </w:rPr>
    </w:lvl>
    <w:lvl w:ilvl="4">
      <w:start w:val="1"/>
      <w:numFmt w:val="decimal"/>
      <w:lvlText w:val="%1.%2.%3.%4.%5"/>
      <w:lvlJc w:val="left"/>
      <w:pPr>
        <w:tabs>
          <w:tab w:val="num" w:pos="0"/>
        </w:tabs>
        <w:ind w:left="0" w:firstLine="0"/>
      </w:pPr>
      <w:rPr>
        <w:rFonts w:ascii="Times New Roman" w:hAnsi="Times New Roman" w:hint="default"/>
        <w:b/>
        <w:i w:val="0"/>
      </w:rPr>
    </w:lvl>
    <w:lvl w:ilvl="5">
      <w:start w:val="1"/>
      <w:numFmt w:val="decimal"/>
      <w:lvlText w:val="%1.%2.%3.%4.%5%6."/>
      <w:lvlJc w:val="left"/>
      <w:pPr>
        <w:tabs>
          <w:tab w:val="num" w:pos="0"/>
        </w:tabs>
        <w:ind w:left="720" w:hanging="720"/>
      </w:pPr>
    </w:lvl>
    <w:lvl w:ilvl="6">
      <w:start w:val="1"/>
      <w:numFmt w:val="decimal"/>
      <w:lvlText w:val="%1.%2.%3.%4.%5%6.%7."/>
      <w:lvlJc w:val="left"/>
      <w:pPr>
        <w:tabs>
          <w:tab w:val="num" w:pos="0"/>
        </w:tabs>
        <w:ind w:left="1440" w:hanging="720"/>
      </w:pPr>
    </w:lvl>
    <w:lvl w:ilvl="7">
      <w:start w:val="1"/>
      <w:numFmt w:val="decimal"/>
      <w:lvlText w:val="%1.%2.%3.%4.%5%6.%7.%8."/>
      <w:lvlJc w:val="left"/>
      <w:pPr>
        <w:tabs>
          <w:tab w:val="num" w:pos="0"/>
        </w:tabs>
        <w:ind w:left="2160" w:hanging="720"/>
      </w:pPr>
    </w:lvl>
    <w:lvl w:ilvl="8">
      <w:start w:val="1"/>
      <w:numFmt w:val="decimal"/>
      <w:lvlText w:val="%1.%2.%3.%4.%5%6.%7.%8.%9."/>
      <w:lvlJc w:val="left"/>
      <w:pPr>
        <w:tabs>
          <w:tab w:val="num" w:pos="0"/>
        </w:tabs>
        <w:ind w:left="2880" w:hanging="72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A9128A"/>
    <w:multiLevelType w:val="multilevel"/>
    <w:tmpl w:val="F18E71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E07C4D"/>
    <w:multiLevelType w:val="hybridMultilevel"/>
    <w:tmpl w:val="14CC1636"/>
    <w:lvl w:ilvl="0" w:tplc="3540502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47098633">
    <w:abstractNumId w:val="0"/>
  </w:num>
  <w:num w:numId="2" w16cid:durableId="1144077770">
    <w:abstractNumId w:val="12"/>
  </w:num>
  <w:num w:numId="3" w16cid:durableId="966012452">
    <w:abstractNumId w:val="23"/>
  </w:num>
  <w:num w:numId="4" w16cid:durableId="1514802292">
    <w:abstractNumId w:val="18"/>
  </w:num>
  <w:num w:numId="5" w16cid:durableId="1416853361">
    <w:abstractNumId w:val="16"/>
  </w:num>
  <w:num w:numId="6" w16cid:durableId="199263681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472672657">
    <w:abstractNumId w:val="2"/>
  </w:num>
  <w:num w:numId="8" w16cid:durableId="672268671">
    <w:abstractNumId w:val="22"/>
  </w:num>
  <w:num w:numId="9" w16cid:durableId="1416051844">
    <w:abstractNumId w:val="4"/>
  </w:num>
  <w:num w:numId="10" w16cid:durableId="466436775">
    <w:abstractNumId w:val="13"/>
  </w:num>
  <w:num w:numId="11" w16cid:durableId="322589157">
    <w:abstractNumId w:val="11"/>
  </w:num>
  <w:num w:numId="12" w16cid:durableId="1789933060">
    <w:abstractNumId w:val="21"/>
  </w:num>
  <w:num w:numId="13" w16cid:durableId="775561015">
    <w:abstractNumId w:val="10"/>
  </w:num>
  <w:num w:numId="14" w16cid:durableId="1371106524">
    <w:abstractNumId w:val="6"/>
  </w:num>
  <w:num w:numId="15" w16cid:durableId="799306602">
    <w:abstractNumId w:val="20"/>
  </w:num>
  <w:num w:numId="16" w16cid:durableId="1306547425">
    <w:abstractNumId w:val="15"/>
  </w:num>
  <w:num w:numId="17" w16cid:durableId="1942955063">
    <w:abstractNumId w:val="7"/>
  </w:num>
  <w:num w:numId="18" w16cid:durableId="1818759624">
    <w:abstractNumId w:val="14"/>
  </w:num>
  <w:num w:numId="19" w16cid:durableId="80223354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761493444">
    <w:abstractNumId w:val="8"/>
  </w:num>
  <w:num w:numId="21" w16cid:durableId="1992521858">
    <w:abstractNumId w:val="19"/>
  </w:num>
  <w:num w:numId="22" w16cid:durableId="1231379442">
    <w:abstractNumId w:val="5"/>
  </w:num>
  <w:num w:numId="23" w16cid:durableId="1914194045">
    <w:abstractNumId w:val="9"/>
  </w:num>
  <w:num w:numId="24" w16cid:durableId="1762218671">
    <w:abstractNumId w:val="3"/>
  </w:num>
  <w:num w:numId="25" w16cid:durableId="5658037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06"/>
    <w:rsid w:val="00013641"/>
    <w:rsid w:val="00030101"/>
    <w:rsid w:val="000761BD"/>
    <w:rsid w:val="001025EF"/>
    <w:rsid w:val="00147982"/>
    <w:rsid w:val="001D0D53"/>
    <w:rsid w:val="0023107C"/>
    <w:rsid w:val="0025323B"/>
    <w:rsid w:val="002C32F9"/>
    <w:rsid w:val="00342800"/>
    <w:rsid w:val="0035518C"/>
    <w:rsid w:val="003A0D04"/>
    <w:rsid w:val="003A6288"/>
    <w:rsid w:val="003B2837"/>
    <w:rsid w:val="0041516D"/>
    <w:rsid w:val="00420382"/>
    <w:rsid w:val="005A1D42"/>
    <w:rsid w:val="005A5396"/>
    <w:rsid w:val="0061778C"/>
    <w:rsid w:val="0068075F"/>
    <w:rsid w:val="0068410A"/>
    <w:rsid w:val="006A435D"/>
    <w:rsid w:val="007209DF"/>
    <w:rsid w:val="007A2656"/>
    <w:rsid w:val="007C1741"/>
    <w:rsid w:val="00853090"/>
    <w:rsid w:val="008634C7"/>
    <w:rsid w:val="00903024"/>
    <w:rsid w:val="00963A13"/>
    <w:rsid w:val="009E0B06"/>
    <w:rsid w:val="00AA25C1"/>
    <w:rsid w:val="00AC431F"/>
    <w:rsid w:val="00AD788B"/>
    <w:rsid w:val="00BB41B9"/>
    <w:rsid w:val="00BD56D3"/>
    <w:rsid w:val="00BE1E06"/>
    <w:rsid w:val="00C17175"/>
    <w:rsid w:val="00C53A18"/>
    <w:rsid w:val="00CC280D"/>
    <w:rsid w:val="00CF4770"/>
    <w:rsid w:val="00D867E7"/>
    <w:rsid w:val="00DD59CD"/>
    <w:rsid w:val="00DF487C"/>
    <w:rsid w:val="00E00040"/>
    <w:rsid w:val="00E005CF"/>
    <w:rsid w:val="00ED61B4"/>
    <w:rsid w:val="00F30CEB"/>
    <w:rsid w:val="00FC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62A78"/>
  <w15:chartTrackingRefBased/>
  <w15:docId w15:val="{1FA48726-F652-4CD8-ACEA-C65C8D38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8B"/>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character" w:styleId="Hyperlink">
    <w:name w:val="Hyperlink"/>
    <w:basedOn w:val="DefaultParagraphFont"/>
    <w:rPr>
      <w:color w:val="0000FF"/>
      <w:u w:val="single"/>
    </w:rPr>
  </w:style>
  <w:style w:type="paragraph" w:customStyle="1" w:styleId="No">
    <w:name w:val="No"/>
    <w:basedOn w:val="Heading1"/>
    <w:pPr>
      <w:widowControl/>
      <w:numPr>
        <w:numId w:val="22"/>
      </w:numPr>
      <w:spacing w:before="240" w:line="360" w:lineRule="auto"/>
    </w:pPr>
    <w:rPr>
      <w:rFonts w:ascii="Helvetica" w:hAnsi="Helvetica"/>
      <w:kern w:val="28"/>
      <w:sz w:val="28"/>
      <w:lang w:val="fr-CA"/>
    </w:rPr>
  </w:style>
  <w:style w:type="character" w:customStyle="1" w:styleId="Heading1Char">
    <w:name w:val="Heading 1 Char"/>
    <w:basedOn w:val="DefaultParagraphFont"/>
    <w:link w:val="Heading1"/>
    <w:rsid w:val="00342800"/>
    <w:rPr>
      <w:rFonts w:ascii="Arial" w:hAnsi="Arial"/>
      <w:b/>
      <w:sz w:val="24"/>
    </w:rPr>
  </w:style>
  <w:style w:type="character" w:customStyle="1" w:styleId="Heading2Char">
    <w:name w:val="Heading 2 Char"/>
    <w:basedOn w:val="DefaultParagraphFont"/>
    <w:link w:val="Heading2"/>
    <w:rsid w:val="00342800"/>
    <w:rPr>
      <w:rFonts w:ascii="Arial" w:hAnsi="Arial"/>
      <w:b/>
    </w:rPr>
  </w:style>
  <w:style w:type="character" w:customStyle="1" w:styleId="Heading3Char">
    <w:name w:val="Heading 3 Char"/>
    <w:basedOn w:val="DefaultParagraphFont"/>
    <w:link w:val="Heading3"/>
    <w:rsid w:val="00342800"/>
    <w:rPr>
      <w:rFonts w:ascii="Arial" w:hAnsi="Arial"/>
      <w:i/>
    </w:rPr>
  </w:style>
  <w:style w:type="character" w:customStyle="1" w:styleId="BodyTextIndentChar">
    <w:name w:val="Body Text Indent Char"/>
    <w:basedOn w:val="DefaultParagraphFont"/>
    <w:link w:val="BodyTextIndent"/>
    <w:rsid w:val="00342800"/>
    <w:rPr>
      <w:i/>
      <w:color w:val="0000FF"/>
      <w:u w:val="single"/>
    </w:rPr>
  </w:style>
  <w:style w:type="character" w:customStyle="1" w:styleId="BodyTextChar">
    <w:name w:val="Body Text Char"/>
    <w:basedOn w:val="DefaultParagraphFont"/>
    <w:link w:val="BodyText"/>
    <w:rsid w:val="00FC35C0"/>
  </w:style>
  <w:style w:type="paragraph" w:styleId="ListParagraph">
    <w:name w:val="List Paragraph"/>
    <w:basedOn w:val="Normal"/>
    <w:uiPriority w:val="34"/>
    <w:qFormat/>
    <w:rsid w:val="00FC3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jon\Downloads\upedu_ucr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upedu_ucrea.dot</Template>
  <TotalTime>249</TotalTime>
  <Pages>17</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Use-Case-Realization Specification</vt:lpstr>
    </vt:vector>
  </TitlesOfParts>
  <Company>LearningEDU</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dc:title>
  <dc:subject>&lt;Project Name&gt;</dc:subject>
  <dc:creator>Grant Jones</dc:creator>
  <cp:keywords/>
  <dc:description/>
  <cp:lastModifiedBy>Adair Torres</cp:lastModifiedBy>
  <cp:revision>21</cp:revision>
  <cp:lastPrinted>1999-10-18T21:04:00Z</cp:lastPrinted>
  <dcterms:created xsi:type="dcterms:W3CDTF">2022-10-31T23:08:00Z</dcterms:created>
  <dcterms:modified xsi:type="dcterms:W3CDTF">2022-11-04T21:24:00Z</dcterms:modified>
</cp:coreProperties>
</file>