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AED9" w14:textId="24D8C457" w:rsidR="008568F0" w:rsidRPr="00433DA6" w:rsidRDefault="000B5E64">
      <w:pPr>
        <w:pStyle w:val="Title"/>
        <w:jc w:val="right"/>
      </w:pPr>
      <w:r>
        <w:t>ChessEDU</w:t>
      </w:r>
    </w:p>
    <w:p w14:paraId="14549F9D" w14:textId="77777777" w:rsidR="008568F0" w:rsidRPr="00433DA6" w:rsidRDefault="00000000">
      <w:pPr>
        <w:pStyle w:val="Title"/>
        <w:jc w:val="right"/>
      </w:pPr>
      <w:fldSimple w:instr="title  \* Mergeformat ">
        <w:r w:rsidR="00A54EEB">
          <w:t>Use-Case Specifications</w:t>
        </w:r>
      </w:fldSimple>
    </w:p>
    <w:p w14:paraId="0D7C0947" w14:textId="77777777" w:rsidR="008568F0" w:rsidRPr="00433DA6" w:rsidRDefault="008568F0">
      <w:pPr>
        <w:pStyle w:val="Title"/>
        <w:jc w:val="right"/>
      </w:pPr>
    </w:p>
    <w:p w14:paraId="6A7CA7F5" w14:textId="1AB69488" w:rsidR="008568F0" w:rsidRPr="00433DA6" w:rsidRDefault="008568F0">
      <w:pPr>
        <w:pStyle w:val="Title"/>
        <w:jc w:val="right"/>
        <w:rPr>
          <w:sz w:val="28"/>
        </w:rPr>
      </w:pPr>
      <w:r w:rsidRPr="00433DA6">
        <w:rPr>
          <w:sz w:val="28"/>
        </w:rPr>
        <w:t>Version &lt;1.</w:t>
      </w:r>
      <w:r w:rsidR="0036072E">
        <w:rPr>
          <w:sz w:val="28"/>
        </w:rPr>
        <w:t>1</w:t>
      </w:r>
      <w:r w:rsidRPr="00433DA6">
        <w:rPr>
          <w:sz w:val="28"/>
        </w:rPr>
        <w:t>&gt;</w:t>
      </w:r>
    </w:p>
    <w:p w14:paraId="4B444090" w14:textId="77777777" w:rsidR="008568F0" w:rsidRPr="00433DA6" w:rsidRDefault="008568F0"/>
    <w:p w14:paraId="6012E397" w14:textId="77777777" w:rsidR="008568F0" w:rsidRPr="00433DA6" w:rsidRDefault="008568F0"/>
    <w:p w14:paraId="4FB2124A" w14:textId="77777777" w:rsidR="008568F0" w:rsidRPr="00433DA6" w:rsidRDefault="008568F0">
      <w:pPr>
        <w:pStyle w:val="BodyText"/>
      </w:pPr>
    </w:p>
    <w:p w14:paraId="7D747313" w14:textId="77777777" w:rsidR="008568F0" w:rsidRPr="00433DA6" w:rsidRDefault="008568F0">
      <w:pPr>
        <w:pStyle w:val="BodyText"/>
      </w:pPr>
    </w:p>
    <w:p w14:paraId="776FAA11" w14:textId="77777777" w:rsidR="008568F0" w:rsidRPr="00433DA6" w:rsidRDefault="008568F0">
      <w:pPr>
        <w:sectPr w:rsidR="008568F0" w:rsidRPr="00433DA6">
          <w:headerReference w:type="default" r:id="rId7"/>
          <w:endnotePr>
            <w:numFmt w:val="decimal"/>
          </w:endnotePr>
          <w:pgSz w:w="12240" w:h="15840"/>
          <w:pgMar w:top="1440" w:right="1440" w:bottom="1440" w:left="1440" w:header="720" w:footer="720" w:gutter="0"/>
          <w:cols w:space="720"/>
          <w:vAlign w:val="center"/>
        </w:sectPr>
      </w:pPr>
    </w:p>
    <w:p w14:paraId="11DC4C49" w14:textId="77777777" w:rsidR="008568F0" w:rsidRPr="00433DA6" w:rsidRDefault="008568F0">
      <w:pPr>
        <w:pStyle w:val="Title"/>
      </w:pPr>
      <w:r w:rsidRPr="00433DA6">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14:paraId="323F46CC" w14:textId="77777777">
        <w:tc>
          <w:tcPr>
            <w:tcW w:w="2304" w:type="dxa"/>
          </w:tcPr>
          <w:p w14:paraId="4B67349B" w14:textId="77777777" w:rsidR="008568F0" w:rsidRPr="00433DA6" w:rsidRDefault="008568F0">
            <w:pPr>
              <w:pStyle w:val="Tabletext"/>
              <w:jc w:val="center"/>
              <w:rPr>
                <w:b/>
              </w:rPr>
            </w:pPr>
            <w:r w:rsidRPr="00433DA6">
              <w:rPr>
                <w:b/>
              </w:rPr>
              <w:t>Date</w:t>
            </w:r>
          </w:p>
        </w:tc>
        <w:tc>
          <w:tcPr>
            <w:tcW w:w="1152" w:type="dxa"/>
          </w:tcPr>
          <w:p w14:paraId="5159FEF7" w14:textId="77777777" w:rsidR="008568F0" w:rsidRPr="00433DA6" w:rsidRDefault="008568F0">
            <w:pPr>
              <w:pStyle w:val="Tabletext"/>
              <w:jc w:val="center"/>
              <w:rPr>
                <w:b/>
              </w:rPr>
            </w:pPr>
            <w:r w:rsidRPr="00433DA6">
              <w:rPr>
                <w:b/>
              </w:rPr>
              <w:t>Version</w:t>
            </w:r>
          </w:p>
        </w:tc>
        <w:tc>
          <w:tcPr>
            <w:tcW w:w="3744" w:type="dxa"/>
          </w:tcPr>
          <w:p w14:paraId="04972FB6" w14:textId="77777777" w:rsidR="008568F0" w:rsidRPr="00433DA6" w:rsidRDefault="008568F0">
            <w:pPr>
              <w:pStyle w:val="Tabletext"/>
              <w:jc w:val="center"/>
              <w:rPr>
                <w:b/>
              </w:rPr>
            </w:pPr>
            <w:r w:rsidRPr="00433DA6">
              <w:rPr>
                <w:b/>
              </w:rPr>
              <w:t>Description</w:t>
            </w:r>
          </w:p>
        </w:tc>
        <w:tc>
          <w:tcPr>
            <w:tcW w:w="2304" w:type="dxa"/>
          </w:tcPr>
          <w:p w14:paraId="370E14C3" w14:textId="77777777" w:rsidR="008568F0" w:rsidRPr="00433DA6" w:rsidRDefault="008568F0">
            <w:pPr>
              <w:pStyle w:val="Tabletext"/>
              <w:jc w:val="center"/>
              <w:rPr>
                <w:b/>
              </w:rPr>
            </w:pPr>
            <w:r w:rsidRPr="00433DA6">
              <w:rPr>
                <w:b/>
              </w:rPr>
              <w:t>Author</w:t>
            </w:r>
          </w:p>
        </w:tc>
      </w:tr>
      <w:tr w:rsidR="008568F0" w:rsidRPr="00433DA6" w14:paraId="093B93EE" w14:textId="77777777">
        <w:tc>
          <w:tcPr>
            <w:tcW w:w="2304" w:type="dxa"/>
          </w:tcPr>
          <w:p w14:paraId="408BBE4D" w14:textId="77777777" w:rsidR="008568F0" w:rsidRPr="00433DA6" w:rsidRDefault="008568F0">
            <w:pPr>
              <w:pStyle w:val="Tabletext"/>
            </w:pPr>
            <w:r w:rsidRPr="00433DA6">
              <w:t>&lt;dd/mmm/</w:t>
            </w:r>
            <w:proofErr w:type="spellStart"/>
            <w:r w:rsidRPr="00433DA6">
              <w:t>yy</w:t>
            </w:r>
            <w:proofErr w:type="spellEnd"/>
            <w:r w:rsidRPr="00433DA6">
              <w:t>&gt;</w:t>
            </w:r>
          </w:p>
        </w:tc>
        <w:tc>
          <w:tcPr>
            <w:tcW w:w="1152" w:type="dxa"/>
          </w:tcPr>
          <w:p w14:paraId="4C1060AC" w14:textId="77777777" w:rsidR="008568F0" w:rsidRPr="00433DA6" w:rsidRDefault="008568F0">
            <w:pPr>
              <w:pStyle w:val="Tabletext"/>
            </w:pPr>
            <w:r w:rsidRPr="00433DA6">
              <w:t>&lt;</w:t>
            </w:r>
            <w:proofErr w:type="spellStart"/>
            <w:r w:rsidRPr="00433DA6">
              <w:t>x.x</w:t>
            </w:r>
            <w:proofErr w:type="spellEnd"/>
            <w:r w:rsidRPr="00433DA6">
              <w:t>&gt;</w:t>
            </w:r>
          </w:p>
        </w:tc>
        <w:tc>
          <w:tcPr>
            <w:tcW w:w="3744" w:type="dxa"/>
          </w:tcPr>
          <w:p w14:paraId="2B597204" w14:textId="77777777" w:rsidR="008568F0" w:rsidRPr="00433DA6" w:rsidRDefault="008568F0">
            <w:pPr>
              <w:pStyle w:val="Tabletext"/>
            </w:pPr>
            <w:r w:rsidRPr="00433DA6">
              <w:t>&lt;details&gt;</w:t>
            </w:r>
          </w:p>
        </w:tc>
        <w:tc>
          <w:tcPr>
            <w:tcW w:w="2304" w:type="dxa"/>
          </w:tcPr>
          <w:p w14:paraId="2177BA87" w14:textId="77777777" w:rsidR="008568F0" w:rsidRPr="00433DA6" w:rsidRDefault="008568F0">
            <w:pPr>
              <w:pStyle w:val="Tabletext"/>
            </w:pPr>
            <w:r w:rsidRPr="00433DA6">
              <w:t>&lt;name&gt;</w:t>
            </w:r>
          </w:p>
        </w:tc>
      </w:tr>
      <w:tr w:rsidR="000B5E64" w:rsidRPr="00433DA6" w14:paraId="7AAF4CE6" w14:textId="77777777">
        <w:tc>
          <w:tcPr>
            <w:tcW w:w="2304" w:type="dxa"/>
          </w:tcPr>
          <w:p w14:paraId="4DA6BE7E" w14:textId="1EF96D49" w:rsidR="000B5E64" w:rsidRPr="00433DA6" w:rsidRDefault="000B5E64" w:rsidP="000B5E64">
            <w:pPr>
              <w:pStyle w:val="Tabletext"/>
            </w:pPr>
            <w:r w:rsidRPr="00AB177C">
              <w:t>25/10/2022</w:t>
            </w:r>
          </w:p>
        </w:tc>
        <w:tc>
          <w:tcPr>
            <w:tcW w:w="1152" w:type="dxa"/>
          </w:tcPr>
          <w:p w14:paraId="10E6C7FC" w14:textId="61E24C47" w:rsidR="000B5E64" w:rsidRPr="00433DA6" w:rsidRDefault="000B5E64" w:rsidP="000B5E64">
            <w:pPr>
              <w:pStyle w:val="Tabletext"/>
            </w:pPr>
            <w:r w:rsidRPr="00AB177C">
              <w:t>1.0</w:t>
            </w:r>
          </w:p>
        </w:tc>
        <w:tc>
          <w:tcPr>
            <w:tcW w:w="3744" w:type="dxa"/>
          </w:tcPr>
          <w:p w14:paraId="0092CAB8" w14:textId="419539ED" w:rsidR="000B5E64" w:rsidRPr="00433DA6" w:rsidRDefault="000B5E64" w:rsidP="000B5E64">
            <w:pPr>
              <w:pStyle w:val="Tabletext"/>
            </w:pPr>
            <w:r w:rsidRPr="00AB177C">
              <w:t>First Draft</w:t>
            </w:r>
          </w:p>
        </w:tc>
        <w:tc>
          <w:tcPr>
            <w:tcW w:w="2304" w:type="dxa"/>
          </w:tcPr>
          <w:p w14:paraId="1A77A2DA" w14:textId="14DC15C9" w:rsidR="000B5E64" w:rsidRPr="00433DA6" w:rsidRDefault="000B5E64" w:rsidP="000B5E64">
            <w:pPr>
              <w:pStyle w:val="Tabletext"/>
            </w:pPr>
            <w:r w:rsidRPr="00AB177C">
              <w:t>Adair Torres</w:t>
            </w:r>
          </w:p>
        </w:tc>
      </w:tr>
      <w:tr w:rsidR="008568F0" w:rsidRPr="00433DA6" w14:paraId="67115809" w14:textId="77777777">
        <w:tc>
          <w:tcPr>
            <w:tcW w:w="2304" w:type="dxa"/>
          </w:tcPr>
          <w:p w14:paraId="322618BE" w14:textId="1706A2C7" w:rsidR="008568F0" w:rsidRPr="00433DA6" w:rsidRDefault="0083799E">
            <w:pPr>
              <w:pStyle w:val="Tabletext"/>
            </w:pPr>
            <w:r>
              <w:t>26/10/2022</w:t>
            </w:r>
          </w:p>
        </w:tc>
        <w:tc>
          <w:tcPr>
            <w:tcW w:w="1152" w:type="dxa"/>
          </w:tcPr>
          <w:p w14:paraId="7A8FF295" w14:textId="57750F14" w:rsidR="008568F0" w:rsidRPr="00433DA6" w:rsidRDefault="0083799E">
            <w:pPr>
              <w:pStyle w:val="Tabletext"/>
            </w:pPr>
            <w:r>
              <w:t>1.1</w:t>
            </w:r>
          </w:p>
        </w:tc>
        <w:tc>
          <w:tcPr>
            <w:tcW w:w="3744" w:type="dxa"/>
          </w:tcPr>
          <w:p w14:paraId="62171DCD" w14:textId="45343372" w:rsidR="00B821A3" w:rsidRDefault="0083799E">
            <w:pPr>
              <w:pStyle w:val="Tabletext"/>
            </w:pPr>
            <w:r>
              <w:t xml:space="preserve">Reformatting from old </w:t>
            </w:r>
            <w:r w:rsidR="0036072E">
              <w:t xml:space="preserve">requirements </w:t>
            </w:r>
            <w:r>
              <w:t>document</w:t>
            </w:r>
            <w:r w:rsidR="0009685E">
              <w:t xml:space="preserve">. Most requirements were reworded for </w:t>
            </w:r>
            <w:r w:rsidR="00B821A3">
              <w:t>clarity or detail.</w:t>
            </w:r>
          </w:p>
          <w:p w14:paraId="7F5A3BDB" w14:textId="19BE6A5C" w:rsidR="006D7FEF" w:rsidRPr="00433DA6" w:rsidRDefault="00B821A3">
            <w:pPr>
              <w:pStyle w:val="Tabletext"/>
            </w:pPr>
            <w:r>
              <w:t>Specified a security requirement for Changing User Settings.</w:t>
            </w:r>
          </w:p>
        </w:tc>
        <w:tc>
          <w:tcPr>
            <w:tcW w:w="2304" w:type="dxa"/>
          </w:tcPr>
          <w:p w14:paraId="43B738F8" w14:textId="1AF6C95D" w:rsidR="008568F0" w:rsidRPr="00433DA6" w:rsidRDefault="0083799E">
            <w:pPr>
              <w:pStyle w:val="Tabletext"/>
            </w:pPr>
            <w:r>
              <w:t>Jack Reynolds</w:t>
            </w:r>
          </w:p>
        </w:tc>
      </w:tr>
      <w:tr w:rsidR="00341375" w:rsidRPr="00433DA6" w14:paraId="18887302" w14:textId="77777777">
        <w:tc>
          <w:tcPr>
            <w:tcW w:w="2304" w:type="dxa"/>
          </w:tcPr>
          <w:p w14:paraId="4E916074" w14:textId="77D663E5" w:rsidR="00341375" w:rsidRDefault="00341375">
            <w:pPr>
              <w:pStyle w:val="Tabletext"/>
            </w:pPr>
            <w:r>
              <w:t>27/10/2022</w:t>
            </w:r>
          </w:p>
        </w:tc>
        <w:tc>
          <w:tcPr>
            <w:tcW w:w="1152" w:type="dxa"/>
          </w:tcPr>
          <w:p w14:paraId="3A2E2F03" w14:textId="0B31C735" w:rsidR="00341375" w:rsidRDefault="00341375">
            <w:pPr>
              <w:pStyle w:val="Tabletext"/>
            </w:pPr>
            <w:r>
              <w:t>1.1.1</w:t>
            </w:r>
          </w:p>
        </w:tc>
        <w:tc>
          <w:tcPr>
            <w:tcW w:w="3744" w:type="dxa"/>
          </w:tcPr>
          <w:p w14:paraId="18CE5D02" w14:textId="4AE9AE45" w:rsidR="00341375" w:rsidRDefault="00341375">
            <w:pPr>
              <w:pStyle w:val="Tabletext"/>
            </w:pPr>
            <w:r>
              <w:t>Removed blue text.</w:t>
            </w:r>
          </w:p>
        </w:tc>
        <w:tc>
          <w:tcPr>
            <w:tcW w:w="2304" w:type="dxa"/>
          </w:tcPr>
          <w:p w14:paraId="3FD2E42D" w14:textId="77757570" w:rsidR="00341375" w:rsidRDefault="00341375">
            <w:pPr>
              <w:pStyle w:val="Tabletext"/>
            </w:pPr>
            <w:r>
              <w:t>Jack Reynolds</w:t>
            </w:r>
          </w:p>
        </w:tc>
      </w:tr>
      <w:tr w:rsidR="008568F0" w:rsidRPr="00433DA6" w14:paraId="7E9DFE21" w14:textId="77777777">
        <w:tc>
          <w:tcPr>
            <w:tcW w:w="2304" w:type="dxa"/>
          </w:tcPr>
          <w:p w14:paraId="1F6B3839" w14:textId="040E4194" w:rsidR="008568F0" w:rsidRPr="00433DA6" w:rsidRDefault="00037497">
            <w:pPr>
              <w:pStyle w:val="Tabletext"/>
            </w:pPr>
            <w:r>
              <w:t>2</w:t>
            </w:r>
            <w:r w:rsidR="009013F1">
              <w:t>9</w:t>
            </w:r>
            <w:r>
              <w:t>/10/2022</w:t>
            </w:r>
          </w:p>
        </w:tc>
        <w:tc>
          <w:tcPr>
            <w:tcW w:w="1152" w:type="dxa"/>
          </w:tcPr>
          <w:p w14:paraId="6F58AC36" w14:textId="65149C49" w:rsidR="008568F0" w:rsidRPr="00433DA6" w:rsidRDefault="00037497">
            <w:pPr>
              <w:pStyle w:val="Tabletext"/>
            </w:pPr>
            <w:r>
              <w:t>1.</w:t>
            </w:r>
            <w:r w:rsidR="009013F1">
              <w:t>2</w:t>
            </w:r>
          </w:p>
        </w:tc>
        <w:tc>
          <w:tcPr>
            <w:tcW w:w="3744" w:type="dxa"/>
          </w:tcPr>
          <w:p w14:paraId="5FF1C0EB" w14:textId="77777777" w:rsidR="008568F0" w:rsidRDefault="00341375">
            <w:pPr>
              <w:pStyle w:val="Tabletext"/>
            </w:pPr>
            <w:r>
              <w:t>A</w:t>
            </w:r>
            <w:r w:rsidR="00037497">
              <w:t xml:space="preserve">dded </w:t>
            </w:r>
            <w:r>
              <w:t xml:space="preserve">Use Case </w:t>
            </w:r>
            <w:r w:rsidR="00037497">
              <w:t>diagrams</w:t>
            </w:r>
            <w:r>
              <w:t xml:space="preserve"> for Account Creation, Editing User Settings.</w:t>
            </w:r>
          </w:p>
          <w:p w14:paraId="37D374BA" w14:textId="6B00935A" w:rsidR="00341375" w:rsidRPr="00433DA6" w:rsidRDefault="00341375">
            <w:pPr>
              <w:pStyle w:val="Tabletext"/>
            </w:pPr>
            <w:r>
              <w:t>Specified Use Case Packages.</w:t>
            </w:r>
          </w:p>
        </w:tc>
        <w:tc>
          <w:tcPr>
            <w:tcW w:w="2304" w:type="dxa"/>
          </w:tcPr>
          <w:p w14:paraId="4631C6A2" w14:textId="09148493" w:rsidR="008568F0" w:rsidRPr="00433DA6" w:rsidRDefault="00037497">
            <w:pPr>
              <w:pStyle w:val="Tabletext"/>
            </w:pPr>
            <w:r>
              <w:t>Jack Reynolds</w:t>
            </w:r>
          </w:p>
        </w:tc>
      </w:tr>
    </w:tbl>
    <w:p w14:paraId="0E2B2A8F" w14:textId="77777777" w:rsidR="008568F0" w:rsidRPr="00433DA6" w:rsidRDefault="008568F0"/>
    <w:p w14:paraId="290C5916" w14:textId="77777777" w:rsidR="008568F0" w:rsidRPr="00433DA6" w:rsidRDefault="008568F0">
      <w:pPr>
        <w:pStyle w:val="Title"/>
      </w:pPr>
      <w:r w:rsidRPr="00433DA6">
        <w:br w:type="page"/>
      </w:r>
      <w:r w:rsidRPr="00433DA6">
        <w:lastRenderedPageBreak/>
        <w:t>Table of Contents</w:t>
      </w:r>
    </w:p>
    <w:p w14:paraId="7BE02B6A" w14:textId="5C058415" w:rsidR="004B295D" w:rsidRDefault="008568F0">
      <w:pPr>
        <w:pStyle w:val="TOC1"/>
        <w:tabs>
          <w:tab w:val="left" w:pos="432"/>
        </w:tabs>
        <w:rPr>
          <w:rFonts w:asciiTheme="minorHAnsi" w:eastAsiaTheme="minorEastAsia" w:hAnsiTheme="minorHAnsi" w:cstheme="minorBidi"/>
          <w:noProof/>
          <w:sz w:val="22"/>
          <w:szCs w:val="22"/>
        </w:rPr>
      </w:pPr>
      <w:r w:rsidRPr="00433DA6">
        <w:fldChar w:fldCharType="begin"/>
      </w:r>
      <w:r w:rsidRPr="00433DA6">
        <w:instrText xml:space="preserve"> TOC \o "1-3" </w:instrText>
      </w:r>
      <w:r w:rsidRPr="00433DA6">
        <w:fldChar w:fldCharType="separate"/>
      </w:r>
      <w:r w:rsidR="004B295D">
        <w:rPr>
          <w:noProof/>
        </w:rPr>
        <w:t>1.</w:t>
      </w:r>
      <w:r w:rsidR="004B295D">
        <w:rPr>
          <w:rFonts w:asciiTheme="minorHAnsi" w:eastAsiaTheme="minorEastAsia" w:hAnsiTheme="minorHAnsi" w:cstheme="minorBidi"/>
          <w:noProof/>
          <w:sz w:val="22"/>
          <w:szCs w:val="22"/>
        </w:rPr>
        <w:tab/>
      </w:r>
      <w:r w:rsidR="004B295D">
        <w:rPr>
          <w:noProof/>
        </w:rPr>
        <w:t>Use-Case Model</w:t>
      </w:r>
      <w:r w:rsidR="004B295D">
        <w:rPr>
          <w:noProof/>
        </w:rPr>
        <w:tab/>
      </w:r>
      <w:r w:rsidR="004B295D">
        <w:rPr>
          <w:noProof/>
        </w:rPr>
        <w:fldChar w:fldCharType="begin"/>
      </w:r>
      <w:r w:rsidR="004B295D">
        <w:rPr>
          <w:noProof/>
        </w:rPr>
        <w:instrText xml:space="preserve"> PAGEREF _Toc117697240 \h </w:instrText>
      </w:r>
      <w:r w:rsidR="004B295D">
        <w:rPr>
          <w:noProof/>
        </w:rPr>
      </w:r>
      <w:r w:rsidR="004B295D">
        <w:rPr>
          <w:noProof/>
        </w:rPr>
        <w:fldChar w:fldCharType="separate"/>
      </w:r>
      <w:r w:rsidR="004B295D">
        <w:rPr>
          <w:noProof/>
        </w:rPr>
        <w:t>6</w:t>
      </w:r>
      <w:r w:rsidR="004B295D">
        <w:rPr>
          <w:noProof/>
        </w:rPr>
        <w:fldChar w:fldCharType="end"/>
      </w:r>
    </w:p>
    <w:p w14:paraId="61EE690F" w14:textId="77DCF5A7" w:rsidR="004B295D" w:rsidRDefault="004B295D">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_Toc117697241 \h </w:instrText>
      </w:r>
      <w:r>
        <w:rPr>
          <w:noProof/>
        </w:rPr>
      </w:r>
      <w:r>
        <w:rPr>
          <w:noProof/>
        </w:rPr>
        <w:fldChar w:fldCharType="separate"/>
      </w:r>
      <w:r>
        <w:rPr>
          <w:noProof/>
        </w:rPr>
        <w:t>6</w:t>
      </w:r>
      <w:r>
        <w:rPr>
          <w:noProof/>
        </w:rPr>
        <w:fldChar w:fldCharType="end"/>
      </w:r>
    </w:p>
    <w:p w14:paraId="12413F7D" w14:textId="73BA86CC" w:rsidR="004B295D" w:rsidRDefault="004B295D">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Actors Descriptions</w:t>
      </w:r>
      <w:r>
        <w:rPr>
          <w:noProof/>
        </w:rPr>
        <w:tab/>
      </w:r>
      <w:r>
        <w:rPr>
          <w:noProof/>
        </w:rPr>
        <w:fldChar w:fldCharType="begin"/>
      </w:r>
      <w:r>
        <w:rPr>
          <w:noProof/>
        </w:rPr>
        <w:instrText xml:space="preserve"> PAGEREF _Toc117697242 \h </w:instrText>
      </w:r>
      <w:r>
        <w:rPr>
          <w:noProof/>
        </w:rPr>
      </w:r>
      <w:r>
        <w:rPr>
          <w:noProof/>
        </w:rPr>
        <w:fldChar w:fldCharType="separate"/>
      </w:r>
      <w:r>
        <w:rPr>
          <w:noProof/>
        </w:rPr>
        <w:t>6</w:t>
      </w:r>
      <w:r>
        <w:rPr>
          <w:noProof/>
        </w:rPr>
        <w:fldChar w:fldCharType="end"/>
      </w:r>
    </w:p>
    <w:p w14:paraId="6C2D6C7C" w14:textId="1136CA08" w:rsidR="004B295D" w:rsidRDefault="004B295D">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Unregistered Users</w:t>
      </w:r>
      <w:r>
        <w:rPr>
          <w:noProof/>
        </w:rPr>
        <w:tab/>
      </w:r>
      <w:r>
        <w:rPr>
          <w:noProof/>
        </w:rPr>
        <w:fldChar w:fldCharType="begin"/>
      </w:r>
      <w:r>
        <w:rPr>
          <w:noProof/>
        </w:rPr>
        <w:instrText xml:space="preserve"> PAGEREF _Toc117697243 \h </w:instrText>
      </w:r>
      <w:r>
        <w:rPr>
          <w:noProof/>
        </w:rPr>
      </w:r>
      <w:r>
        <w:rPr>
          <w:noProof/>
        </w:rPr>
        <w:fldChar w:fldCharType="separate"/>
      </w:r>
      <w:r>
        <w:rPr>
          <w:noProof/>
        </w:rPr>
        <w:t>6</w:t>
      </w:r>
      <w:r>
        <w:rPr>
          <w:noProof/>
        </w:rPr>
        <w:fldChar w:fldCharType="end"/>
      </w:r>
    </w:p>
    <w:p w14:paraId="25A7B53A" w14:textId="0689F3CA" w:rsidR="004B295D" w:rsidRDefault="004B295D">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Signed-In Users</w:t>
      </w:r>
      <w:r>
        <w:rPr>
          <w:noProof/>
        </w:rPr>
        <w:tab/>
      </w:r>
      <w:r>
        <w:rPr>
          <w:noProof/>
        </w:rPr>
        <w:fldChar w:fldCharType="begin"/>
      </w:r>
      <w:r>
        <w:rPr>
          <w:noProof/>
        </w:rPr>
        <w:instrText xml:space="preserve"> PAGEREF _Toc117697244 \h </w:instrText>
      </w:r>
      <w:r>
        <w:rPr>
          <w:noProof/>
        </w:rPr>
      </w:r>
      <w:r>
        <w:rPr>
          <w:noProof/>
        </w:rPr>
        <w:fldChar w:fldCharType="separate"/>
      </w:r>
      <w:r>
        <w:rPr>
          <w:noProof/>
        </w:rPr>
        <w:t>6</w:t>
      </w:r>
      <w:r>
        <w:rPr>
          <w:noProof/>
        </w:rPr>
        <w:fldChar w:fldCharType="end"/>
      </w:r>
    </w:p>
    <w:p w14:paraId="2DE0465E" w14:textId="1D373E5E" w:rsidR="004B295D" w:rsidRDefault="004B295D">
      <w:pPr>
        <w:pStyle w:val="TOC3"/>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Administrators</w:t>
      </w:r>
      <w:r>
        <w:rPr>
          <w:noProof/>
        </w:rPr>
        <w:tab/>
      </w:r>
      <w:r>
        <w:rPr>
          <w:noProof/>
        </w:rPr>
        <w:fldChar w:fldCharType="begin"/>
      </w:r>
      <w:r>
        <w:rPr>
          <w:noProof/>
        </w:rPr>
        <w:instrText xml:space="preserve"> PAGEREF _Toc117697245 \h </w:instrText>
      </w:r>
      <w:r>
        <w:rPr>
          <w:noProof/>
        </w:rPr>
      </w:r>
      <w:r>
        <w:rPr>
          <w:noProof/>
        </w:rPr>
        <w:fldChar w:fldCharType="separate"/>
      </w:r>
      <w:r>
        <w:rPr>
          <w:noProof/>
        </w:rPr>
        <w:t>6</w:t>
      </w:r>
      <w:r>
        <w:rPr>
          <w:noProof/>
        </w:rPr>
        <w:fldChar w:fldCharType="end"/>
      </w:r>
    </w:p>
    <w:p w14:paraId="0FF844E4" w14:textId="4F18A4B9" w:rsidR="004B295D" w:rsidRDefault="004B295D">
      <w:pPr>
        <w:pStyle w:val="TOC3"/>
        <w:rPr>
          <w:rFonts w:asciiTheme="minorHAnsi" w:eastAsiaTheme="minorEastAsia" w:hAnsiTheme="minorHAnsi" w:cstheme="minorBidi"/>
          <w:noProof/>
          <w:sz w:val="22"/>
          <w:szCs w:val="22"/>
        </w:rPr>
      </w:pPr>
      <w:r>
        <w:rPr>
          <w:noProof/>
        </w:rPr>
        <w:t>1.2.4</w:t>
      </w:r>
      <w:r>
        <w:rPr>
          <w:rFonts w:asciiTheme="minorHAnsi" w:eastAsiaTheme="minorEastAsia" w:hAnsiTheme="minorHAnsi" w:cstheme="minorBidi"/>
          <w:noProof/>
          <w:sz w:val="22"/>
          <w:szCs w:val="22"/>
        </w:rPr>
        <w:tab/>
      </w:r>
      <w:r>
        <w:rPr>
          <w:noProof/>
        </w:rPr>
        <w:t>Product Server Host</w:t>
      </w:r>
      <w:r>
        <w:rPr>
          <w:noProof/>
        </w:rPr>
        <w:tab/>
      </w:r>
      <w:r>
        <w:rPr>
          <w:noProof/>
        </w:rPr>
        <w:fldChar w:fldCharType="begin"/>
      </w:r>
      <w:r>
        <w:rPr>
          <w:noProof/>
        </w:rPr>
        <w:instrText xml:space="preserve"> PAGEREF _Toc117697246 \h </w:instrText>
      </w:r>
      <w:r>
        <w:rPr>
          <w:noProof/>
        </w:rPr>
      </w:r>
      <w:r>
        <w:rPr>
          <w:noProof/>
        </w:rPr>
        <w:fldChar w:fldCharType="separate"/>
      </w:r>
      <w:r>
        <w:rPr>
          <w:noProof/>
        </w:rPr>
        <w:t>6</w:t>
      </w:r>
      <w:r>
        <w:rPr>
          <w:noProof/>
        </w:rPr>
        <w:fldChar w:fldCharType="end"/>
      </w:r>
    </w:p>
    <w:p w14:paraId="42778FE8" w14:textId="4BCE85D2" w:rsidR="004B295D" w:rsidRDefault="004B295D">
      <w:pPr>
        <w:pStyle w:val="TOC3"/>
        <w:rPr>
          <w:rFonts w:asciiTheme="minorHAnsi" w:eastAsiaTheme="minorEastAsia" w:hAnsiTheme="minorHAnsi" w:cstheme="minorBidi"/>
          <w:noProof/>
          <w:sz w:val="22"/>
          <w:szCs w:val="22"/>
        </w:rPr>
      </w:pPr>
      <w:r>
        <w:rPr>
          <w:noProof/>
        </w:rPr>
        <w:t>1.2.5</w:t>
      </w:r>
      <w:r>
        <w:rPr>
          <w:rFonts w:asciiTheme="minorHAnsi" w:eastAsiaTheme="minorEastAsia" w:hAnsiTheme="minorHAnsi" w:cstheme="minorBidi"/>
          <w:noProof/>
          <w:sz w:val="22"/>
          <w:szCs w:val="22"/>
        </w:rPr>
        <w:tab/>
      </w:r>
      <w:r>
        <w:rPr>
          <w:noProof/>
        </w:rPr>
        <w:t>Credentials Database</w:t>
      </w:r>
      <w:r>
        <w:rPr>
          <w:noProof/>
        </w:rPr>
        <w:tab/>
      </w:r>
      <w:r>
        <w:rPr>
          <w:noProof/>
        </w:rPr>
        <w:fldChar w:fldCharType="begin"/>
      </w:r>
      <w:r>
        <w:rPr>
          <w:noProof/>
        </w:rPr>
        <w:instrText xml:space="preserve"> PAGEREF _Toc117697247 \h </w:instrText>
      </w:r>
      <w:r>
        <w:rPr>
          <w:noProof/>
        </w:rPr>
      </w:r>
      <w:r>
        <w:rPr>
          <w:noProof/>
        </w:rPr>
        <w:fldChar w:fldCharType="separate"/>
      </w:r>
      <w:r>
        <w:rPr>
          <w:noProof/>
        </w:rPr>
        <w:t>6</w:t>
      </w:r>
      <w:r>
        <w:rPr>
          <w:noProof/>
        </w:rPr>
        <w:fldChar w:fldCharType="end"/>
      </w:r>
    </w:p>
    <w:p w14:paraId="7FD89025" w14:textId="75571742" w:rsidR="004B295D" w:rsidRDefault="004B295D">
      <w:pPr>
        <w:pStyle w:val="TOC3"/>
        <w:rPr>
          <w:rFonts w:asciiTheme="minorHAnsi" w:eastAsiaTheme="minorEastAsia" w:hAnsiTheme="minorHAnsi" w:cstheme="minorBidi"/>
          <w:noProof/>
          <w:sz w:val="22"/>
          <w:szCs w:val="22"/>
        </w:rPr>
      </w:pPr>
      <w:r>
        <w:rPr>
          <w:noProof/>
        </w:rPr>
        <w:t>1.2.6</w:t>
      </w:r>
      <w:r>
        <w:rPr>
          <w:rFonts w:asciiTheme="minorHAnsi" w:eastAsiaTheme="minorEastAsia" w:hAnsiTheme="minorHAnsi" w:cstheme="minorBidi"/>
          <w:noProof/>
          <w:sz w:val="22"/>
          <w:szCs w:val="22"/>
        </w:rPr>
        <w:tab/>
      </w:r>
      <w:r>
        <w:rPr>
          <w:noProof/>
        </w:rPr>
        <w:t>Lessons Database</w:t>
      </w:r>
      <w:r>
        <w:rPr>
          <w:noProof/>
        </w:rPr>
        <w:tab/>
      </w:r>
      <w:r>
        <w:rPr>
          <w:noProof/>
        </w:rPr>
        <w:fldChar w:fldCharType="begin"/>
      </w:r>
      <w:r>
        <w:rPr>
          <w:noProof/>
        </w:rPr>
        <w:instrText xml:space="preserve"> PAGEREF _Toc117697248 \h </w:instrText>
      </w:r>
      <w:r>
        <w:rPr>
          <w:noProof/>
        </w:rPr>
      </w:r>
      <w:r>
        <w:rPr>
          <w:noProof/>
        </w:rPr>
        <w:fldChar w:fldCharType="separate"/>
      </w:r>
      <w:r>
        <w:rPr>
          <w:noProof/>
        </w:rPr>
        <w:t>7</w:t>
      </w:r>
      <w:r>
        <w:rPr>
          <w:noProof/>
        </w:rPr>
        <w:fldChar w:fldCharType="end"/>
      </w:r>
    </w:p>
    <w:p w14:paraId="321EC59E" w14:textId="45DDEB3D" w:rsidR="004B295D" w:rsidRDefault="004B295D">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Use-Case Model Hierarchy</w:t>
      </w:r>
      <w:r>
        <w:rPr>
          <w:noProof/>
        </w:rPr>
        <w:tab/>
      </w:r>
      <w:r>
        <w:rPr>
          <w:noProof/>
        </w:rPr>
        <w:fldChar w:fldCharType="begin"/>
      </w:r>
      <w:r>
        <w:rPr>
          <w:noProof/>
        </w:rPr>
        <w:instrText xml:space="preserve"> PAGEREF _Toc117697249 \h </w:instrText>
      </w:r>
      <w:r>
        <w:rPr>
          <w:noProof/>
        </w:rPr>
      </w:r>
      <w:r>
        <w:rPr>
          <w:noProof/>
        </w:rPr>
        <w:fldChar w:fldCharType="separate"/>
      </w:r>
      <w:r>
        <w:rPr>
          <w:noProof/>
        </w:rPr>
        <w:t>7</w:t>
      </w:r>
      <w:r>
        <w:rPr>
          <w:noProof/>
        </w:rPr>
        <w:fldChar w:fldCharType="end"/>
      </w:r>
    </w:p>
    <w:p w14:paraId="619000B5" w14:textId="5E582BA5" w:rsidR="004B295D" w:rsidRDefault="004B295D">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Diagrams of the Use-Case Model</w:t>
      </w:r>
      <w:r>
        <w:rPr>
          <w:noProof/>
        </w:rPr>
        <w:tab/>
      </w:r>
      <w:r>
        <w:rPr>
          <w:noProof/>
        </w:rPr>
        <w:fldChar w:fldCharType="begin"/>
      </w:r>
      <w:r>
        <w:rPr>
          <w:noProof/>
        </w:rPr>
        <w:instrText xml:space="preserve"> PAGEREF _Toc117697250 \h </w:instrText>
      </w:r>
      <w:r>
        <w:rPr>
          <w:noProof/>
        </w:rPr>
      </w:r>
      <w:r>
        <w:rPr>
          <w:noProof/>
        </w:rPr>
        <w:fldChar w:fldCharType="separate"/>
      </w:r>
      <w:r>
        <w:rPr>
          <w:noProof/>
        </w:rPr>
        <w:t>7</w:t>
      </w:r>
      <w:r>
        <w:rPr>
          <w:noProof/>
        </w:rPr>
        <w:fldChar w:fldCharType="end"/>
      </w:r>
    </w:p>
    <w:p w14:paraId="6C781670" w14:textId="174DAEB9" w:rsidR="004B295D" w:rsidRDefault="004B295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Account Creation</w:t>
      </w:r>
      <w:r>
        <w:rPr>
          <w:noProof/>
        </w:rPr>
        <w:tab/>
      </w:r>
      <w:r>
        <w:rPr>
          <w:noProof/>
        </w:rPr>
        <w:fldChar w:fldCharType="begin"/>
      </w:r>
      <w:r>
        <w:rPr>
          <w:noProof/>
        </w:rPr>
        <w:instrText xml:space="preserve"> PAGEREF _Toc117697251 \h </w:instrText>
      </w:r>
      <w:r>
        <w:rPr>
          <w:noProof/>
        </w:rPr>
      </w:r>
      <w:r>
        <w:rPr>
          <w:noProof/>
        </w:rPr>
        <w:fldChar w:fldCharType="separate"/>
      </w:r>
      <w:r>
        <w:rPr>
          <w:noProof/>
        </w:rPr>
        <w:t>8</w:t>
      </w:r>
      <w:r>
        <w:rPr>
          <w:noProof/>
        </w:rPr>
        <w:fldChar w:fldCharType="end"/>
      </w:r>
    </w:p>
    <w:p w14:paraId="5601BC19" w14:textId="269A13BB" w:rsidR="004B295D" w:rsidRDefault="004B295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_Toc117697252 \h </w:instrText>
      </w:r>
      <w:r>
        <w:rPr>
          <w:noProof/>
        </w:rPr>
      </w:r>
      <w:r>
        <w:rPr>
          <w:noProof/>
        </w:rPr>
        <w:fldChar w:fldCharType="separate"/>
      </w:r>
      <w:r>
        <w:rPr>
          <w:noProof/>
        </w:rPr>
        <w:t>8</w:t>
      </w:r>
      <w:r>
        <w:rPr>
          <w:noProof/>
        </w:rPr>
        <w:fldChar w:fldCharType="end"/>
      </w:r>
    </w:p>
    <w:p w14:paraId="1B99FD33" w14:textId="767C7D77" w:rsidR="004B295D" w:rsidRDefault="004B295D">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_Toc117697253 \h </w:instrText>
      </w:r>
      <w:r>
        <w:rPr>
          <w:noProof/>
        </w:rPr>
      </w:r>
      <w:r>
        <w:rPr>
          <w:noProof/>
        </w:rPr>
        <w:fldChar w:fldCharType="separate"/>
      </w:r>
      <w:r>
        <w:rPr>
          <w:noProof/>
        </w:rPr>
        <w:t>8</w:t>
      </w:r>
      <w:r>
        <w:rPr>
          <w:noProof/>
        </w:rPr>
        <w:fldChar w:fldCharType="end"/>
      </w:r>
    </w:p>
    <w:p w14:paraId="7D935980" w14:textId="0C41AC60" w:rsidR="004B295D" w:rsidRDefault="004B295D">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_Toc117697254 \h </w:instrText>
      </w:r>
      <w:r>
        <w:rPr>
          <w:noProof/>
        </w:rPr>
      </w:r>
      <w:r>
        <w:rPr>
          <w:noProof/>
        </w:rPr>
        <w:fldChar w:fldCharType="separate"/>
      </w:r>
      <w:r>
        <w:rPr>
          <w:noProof/>
        </w:rPr>
        <w:t>8</w:t>
      </w:r>
      <w:r>
        <w:rPr>
          <w:noProof/>
        </w:rPr>
        <w:fldChar w:fldCharType="end"/>
      </w:r>
    </w:p>
    <w:p w14:paraId="18DD8AC0" w14:textId="0BC0E092" w:rsidR="004B295D" w:rsidRDefault="004B295D">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_Toc117697255 \h </w:instrText>
      </w:r>
      <w:r>
        <w:rPr>
          <w:noProof/>
        </w:rPr>
      </w:r>
      <w:r>
        <w:rPr>
          <w:noProof/>
        </w:rPr>
        <w:fldChar w:fldCharType="separate"/>
      </w:r>
      <w:r>
        <w:rPr>
          <w:noProof/>
        </w:rPr>
        <w:t>8</w:t>
      </w:r>
      <w:r>
        <w:rPr>
          <w:noProof/>
        </w:rPr>
        <w:fldChar w:fldCharType="end"/>
      </w:r>
    </w:p>
    <w:p w14:paraId="062095FC" w14:textId="4CCF84A1" w:rsidR="004B295D" w:rsidRDefault="004B295D">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_Toc117697256 \h </w:instrText>
      </w:r>
      <w:r>
        <w:rPr>
          <w:noProof/>
        </w:rPr>
      </w:r>
      <w:r>
        <w:rPr>
          <w:noProof/>
        </w:rPr>
        <w:fldChar w:fldCharType="separate"/>
      </w:r>
      <w:r>
        <w:rPr>
          <w:noProof/>
        </w:rPr>
        <w:t>8</w:t>
      </w:r>
      <w:r>
        <w:rPr>
          <w:noProof/>
        </w:rPr>
        <w:fldChar w:fldCharType="end"/>
      </w:r>
    </w:p>
    <w:p w14:paraId="2B269ACC" w14:textId="65CEBD98" w:rsidR="004B295D" w:rsidRDefault="004B295D">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_Toc117697257 \h </w:instrText>
      </w:r>
      <w:r>
        <w:rPr>
          <w:noProof/>
        </w:rPr>
      </w:r>
      <w:r>
        <w:rPr>
          <w:noProof/>
        </w:rPr>
        <w:fldChar w:fldCharType="separate"/>
      </w:r>
      <w:r>
        <w:rPr>
          <w:noProof/>
        </w:rPr>
        <w:t>8</w:t>
      </w:r>
      <w:r>
        <w:rPr>
          <w:noProof/>
        </w:rPr>
        <w:fldChar w:fldCharType="end"/>
      </w:r>
    </w:p>
    <w:p w14:paraId="030D4B12" w14:textId="63EBBC3B" w:rsidR="004B295D" w:rsidRDefault="004B295D">
      <w:pPr>
        <w:pStyle w:val="TOC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_Toc117697258 \h </w:instrText>
      </w:r>
      <w:r>
        <w:rPr>
          <w:noProof/>
        </w:rPr>
      </w:r>
      <w:r>
        <w:rPr>
          <w:noProof/>
        </w:rPr>
        <w:fldChar w:fldCharType="separate"/>
      </w:r>
      <w:r>
        <w:rPr>
          <w:noProof/>
        </w:rPr>
        <w:t>8</w:t>
      </w:r>
      <w:r>
        <w:rPr>
          <w:noProof/>
        </w:rPr>
        <w:fldChar w:fldCharType="end"/>
      </w:r>
    </w:p>
    <w:p w14:paraId="3005A58A" w14:textId="5F1FAA9A" w:rsidR="004B295D" w:rsidRDefault="004B295D">
      <w:pPr>
        <w:pStyle w:val="TOC3"/>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&lt; Not Signed-In &gt;</w:t>
      </w:r>
      <w:r>
        <w:rPr>
          <w:noProof/>
        </w:rPr>
        <w:tab/>
      </w:r>
      <w:r>
        <w:rPr>
          <w:noProof/>
        </w:rPr>
        <w:fldChar w:fldCharType="begin"/>
      </w:r>
      <w:r>
        <w:rPr>
          <w:noProof/>
        </w:rPr>
        <w:instrText xml:space="preserve"> PAGEREF _Toc117697259 \h </w:instrText>
      </w:r>
      <w:r>
        <w:rPr>
          <w:noProof/>
        </w:rPr>
      </w:r>
      <w:r>
        <w:rPr>
          <w:noProof/>
        </w:rPr>
        <w:fldChar w:fldCharType="separate"/>
      </w:r>
      <w:r>
        <w:rPr>
          <w:noProof/>
        </w:rPr>
        <w:t>8</w:t>
      </w:r>
      <w:r>
        <w:rPr>
          <w:noProof/>
        </w:rPr>
        <w:fldChar w:fldCharType="end"/>
      </w:r>
    </w:p>
    <w:p w14:paraId="63AC7B38" w14:textId="144B9043" w:rsidR="004B295D" w:rsidRDefault="004B295D">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_Toc117697260 \h </w:instrText>
      </w:r>
      <w:r>
        <w:rPr>
          <w:noProof/>
        </w:rPr>
      </w:r>
      <w:r>
        <w:rPr>
          <w:noProof/>
        </w:rPr>
        <w:fldChar w:fldCharType="separate"/>
      </w:r>
      <w:r>
        <w:rPr>
          <w:noProof/>
        </w:rPr>
        <w:t>8</w:t>
      </w:r>
      <w:r>
        <w:rPr>
          <w:noProof/>
        </w:rPr>
        <w:fldChar w:fldCharType="end"/>
      </w:r>
    </w:p>
    <w:p w14:paraId="6B000D40" w14:textId="32CECDBD" w:rsidR="004B295D" w:rsidRDefault="004B295D">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&lt; Database Update &gt;</w:t>
      </w:r>
      <w:r>
        <w:rPr>
          <w:noProof/>
        </w:rPr>
        <w:tab/>
      </w:r>
      <w:r>
        <w:rPr>
          <w:noProof/>
        </w:rPr>
        <w:fldChar w:fldCharType="begin"/>
      </w:r>
      <w:r>
        <w:rPr>
          <w:noProof/>
        </w:rPr>
        <w:instrText xml:space="preserve"> PAGEREF _Toc117697261 \h </w:instrText>
      </w:r>
      <w:r>
        <w:rPr>
          <w:noProof/>
        </w:rPr>
      </w:r>
      <w:r>
        <w:rPr>
          <w:noProof/>
        </w:rPr>
        <w:fldChar w:fldCharType="separate"/>
      </w:r>
      <w:r>
        <w:rPr>
          <w:noProof/>
        </w:rPr>
        <w:t>8</w:t>
      </w:r>
      <w:r>
        <w:rPr>
          <w:noProof/>
        </w:rPr>
        <w:fldChar w:fldCharType="end"/>
      </w:r>
    </w:p>
    <w:p w14:paraId="7C093E64" w14:textId="4BFF3AEE" w:rsidR="004B295D" w:rsidRDefault="004B295D">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_Toc117697262 \h </w:instrText>
      </w:r>
      <w:r>
        <w:rPr>
          <w:noProof/>
        </w:rPr>
      </w:r>
      <w:r>
        <w:rPr>
          <w:noProof/>
        </w:rPr>
        <w:fldChar w:fldCharType="separate"/>
      </w:r>
      <w:r>
        <w:rPr>
          <w:noProof/>
        </w:rPr>
        <w:t>9</w:t>
      </w:r>
      <w:r>
        <w:rPr>
          <w:noProof/>
        </w:rPr>
        <w:fldChar w:fldCharType="end"/>
      </w:r>
    </w:p>
    <w:p w14:paraId="09AB8322" w14:textId="50D10A18" w:rsidR="004B295D" w:rsidRDefault="004B295D">
      <w:pPr>
        <w:pStyle w:val="TOC3"/>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&lt; Automatic Sign-In &gt;</w:t>
      </w:r>
      <w:r>
        <w:rPr>
          <w:noProof/>
        </w:rPr>
        <w:tab/>
      </w:r>
      <w:r>
        <w:rPr>
          <w:noProof/>
        </w:rPr>
        <w:fldChar w:fldCharType="begin"/>
      </w:r>
      <w:r>
        <w:rPr>
          <w:noProof/>
        </w:rPr>
        <w:instrText xml:space="preserve"> PAGEREF _Toc117697263 \h </w:instrText>
      </w:r>
      <w:r>
        <w:rPr>
          <w:noProof/>
        </w:rPr>
      </w:r>
      <w:r>
        <w:rPr>
          <w:noProof/>
        </w:rPr>
        <w:fldChar w:fldCharType="separate"/>
      </w:r>
      <w:r>
        <w:rPr>
          <w:noProof/>
        </w:rPr>
        <w:t>9</w:t>
      </w:r>
      <w:r>
        <w:rPr>
          <w:noProof/>
        </w:rPr>
        <w:fldChar w:fldCharType="end"/>
      </w:r>
    </w:p>
    <w:p w14:paraId="13D26C1F" w14:textId="7C7517EE" w:rsidR="004B295D" w:rsidRDefault="004B295D">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_Toc117697264 \h </w:instrText>
      </w:r>
      <w:r>
        <w:rPr>
          <w:noProof/>
        </w:rPr>
      </w:r>
      <w:r>
        <w:rPr>
          <w:noProof/>
        </w:rPr>
        <w:fldChar w:fldCharType="separate"/>
      </w:r>
      <w:r>
        <w:rPr>
          <w:noProof/>
        </w:rPr>
        <w:t>9</w:t>
      </w:r>
      <w:r>
        <w:rPr>
          <w:noProof/>
        </w:rPr>
        <w:fldChar w:fldCharType="end"/>
      </w:r>
    </w:p>
    <w:p w14:paraId="0A8AA0A8" w14:textId="2B4546F2" w:rsidR="004B295D" w:rsidRDefault="004B295D">
      <w:pPr>
        <w:pStyle w:val="TOC2"/>
        <w:tabs>
          <w:tab w:val="left" w:pos="100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_Toc117697265 \h </w:instrText>
      </w:r>
      <w:r>
        <w:rPr>
          <w:noProof/>
        </w:rPr>
      </w:r>
      <w:r>
        <w:rPr>
          <w:noProof/>
        </w:rPr>
        <w:fldChar w:fldCharType="separate"/>
      </w:r>
      <w:r>
        <w:rPr>
          <w:noProof/>
        </w:rPr>
        <w:t>9</w:t>
      </w:r>
      <w:r>
        <w:rPr>
          <w:noProof/>
        </w:rPr>
        <w:fldChar w:fldCharType="end"/>
      </w:r>
    </w:p>
    <w:p w14:paraId="0341F3C6" w14:textId="38BFD4B1" w:rsidR="004B295D" w:rsidRDefault="004B295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Signing In</w:t>
      </w:r>
      <w:r>
        <w:rPr>
          <w:noProof/>
        </w:rPr>
        <w:tab/>
      </w:r>
      <w:r>
        <w:rPr>
          <w:noProof/>
        </w:rPr>
        <w:fldChar w:fldCharType="begin"/>
      </w:r>
      <w:r>
        <w:rPr>
          <w:noProof/>
        </w:rPr>
        <w:instrText xml:space="preserve"> PAGEREF _Toc117697266 \h </w:instrText>
      </w:r>
      <w:r>
        <w:rPr>
          <w:noProof/>
        </w:rPr>
      </w:r>
      <w:r>
        <w:rPr>
          <w:noProof/>
        </w:rPr>
        <w:fldChar w:fldCharType="separate"/>
      </w:r>
      <w:r>
        <w:rPr>
          <w:noProof/>
        </w:rPr>
        <w:t>10</w:t>
      </w:r>
      <w:r>
        <w:rPr>
          <w:noProof/>
        </w:rPr>
        <w:fldChar w:fldCharType="end"/>
      </w:r>
    </w:p>
    <w:p w14:paraId="1431A2E3" w14:textId="5414F580" w:rsidR="004B295D" w:rsidRDefault="004B295D">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_Toc117697267 \h </w:instrText>
      </w:r>
      <w:r>
        <w:rPr>
          <w:noProof/>
        </w:rPr>
      </w:r>
      <w:r>
        <w:rPr>
          <w:noProof/>
        </w:rPr>
        <w:fldChar w:fldCharType="separate"/>
      </w:r>
      <w:r>
        <w:rPr>
          <w:noProof/>
        </w:rPr>
        <w:t>10</w:t>
      </w:r>
      <w:r>
        <w:rPr>
          <w:noProof/>
        </w:rPr>
        <w:fldChar w:fldCharType="end"/>
      </w:r>
    </w:p>
    <w:p w14:paraId="4F429B88" w14:textId="30DC05EE" w:rsidR="004B295D" w:rsidRDefault="004B295D">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_Toc117697268 \h </w:instrText>
      </w:r>
      <w:r>
        <w:rPr>
          <w:noProof/>
        </w:rPr>
      </w:r>
      <w:r>
        <w:rPr>
          <w:noProof/>
        </w:rPr>
        <w:fldChar w:fldCharType="separate"/>
      </w:r>
      <w:r>
        <w:rPr>
          <w:noProof/>
        </w:rPr>
        <w:t>10</w:t>
      </w:r>
      <w:r>
        <w:rPr>
          <w:noProof/>
        </w:rPr>
        <w:fldChar w:fldCharType="end"/>
      </w:r>
    </w:p>
    <w:p w14:paraId="4955A2AC" w14:textId="16B2FFED" w:rsidR="004B295D" w:rsidRDefault="004B295D">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_Toc117697269 \h </w:instrText>
      </w:r>
      <w:r>
        <w:rPr>
          <w:noProof/>
        </w:rPr>
      </w:r>
      <w:r>
        <w:rPr>
          <w:noProof/>
        </w:rPr>
        <w:fldChar w:fldCharType="separate"/>
      </w:r>
      <w:r>
        <w:rPr>
          <w:noProof/>
        </w:rPr>
        <w:t>10</w:t>
      </w:r>
      <w:r>
        <w:rPr>
          <w:noProof/>
        </w:rPr>
        <w:fldChar w:fldCharType="end"/>
      </w:r>
    </w:p>
    <w:p w14:paraId="754E7A65" w14:textId="658A7F4B" w:rsidR="004B295D" w:rsidRDefault="004B295D">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_Toc117697270 \h </w:instrText>
      </w:r>
      <w:r>
        <w:rPr>
          <w:noProof/>
        </w:rPr>
      </w:r>
      <w:r>
        <w:rPr>
          <w:noProof/>
        </w:rPr>
        <w:fldChar w:fldCharType="separate"/>
      </w:r>
      <w:r>
        <w:rPr>
          <w:noProof/>
        </w:rPr>
        <w:t>10</w:t>
      </w:r>
      <w:r>
        <w:rPr>
          <w:noProof/>
        </w:rPr>
        <w:fldChar w:fldCharType="end"/>
      </w:r>
    </w:p>
    <w:p w14:paraId="5EBA73B1" w14:textId="4268FE8B" w:rsidR="004B295D" w:rsidRDefault="004B295D">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_Toc117697271 \h </w:instrText>
      </w:r>
      <w:r>
        <w:rPr>
          <w:noProof/>
        </w:rPr>
      </w:r>
      <w:r>
        <w:rPr>
          <w:noProof/>
        </w:rPr>
        <w:fldChar w:fldCharType="separate"/>
      </w:r>
      <w:r>
        <w:rPr>
          <w:noProof/>
        </w:rPr>
        <w:t>10</w:t>
      </w:r>
      <w:r>
        <w:rPr>
          <w:noProof/>
        </w:rPr>
        <w:fldChar w:fldCharType="end"/>
      </w:r>
    </w:p>
    <w:p w14:paraId="31F54902" w14:textId="5F97F74F" w:rsidR="004B295D" w:rsidRDefault="004B295D">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_Toc117697272 \h </w:instrText>
      </w:r>
      <w:r>
        <w:rPr>
          <w:noProof/>
        </w:rPr>
      </w:r>
      <w:r>
        <w:rPr>
          <w:noProof/>
        </w:rPr>
        <w:fldChar w:fldCharType="separate"/>
      </w:r>
      <w:r>
        <w:rPr>
          <w:noProof/>
        </w:rPr>
        <w:t>10</w:t>
      </w:r>
      <w:r>
        <w:rPr>
          <w:noProof/>
        </w:rPr>
        <w:fldChar w:fldCharType="end"/>
      </w:r>
    </w:p>
    <w:p w14:paraId="29FEA74C" w14:textId="53C661B6" w:rsidR="004B295D" w:rsidRDefault="004B295D">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_Toc117697273 \h </w:instrText>
      </w:r>
      <w:r>
        <w:rPr>
          <w:noProof/>
        </w:rPr>
      </w:r>
      <w:r>
        <w:rPr>
          <w:noProof/>
        </w:rPr>
        <w:fldChar w:fldCharType="separate"/>
      </w:r>
      <w:r>
        <w:rPr>
          <w:noProof/>
        </w:rPr>
        <w:t>10</w:t>
      </w:r>
      <w:r>
        <w:rPr>
          <w:noProof/>
        </w:rPr>
        <w:fldChar w:fldCharType="end"/>
      </w:r>
    </w:p>
    <w:p w14:paraId="2964D2B9" w14:textId="3F5FDEC3" w:rsidR="004B295D" w:rsidRDefault="004B295D">
      <w:pPr>
        <w:pStyle w:val="TOC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&lt; Not Signed-In &gt;</w:t>
      </w:r>
      <w:r>
        <w:rPr>
          <w:noProof/>
        </w:rPr>
        <w:tab/>
      </w:r>
      <w:r>
        <w:rPr>
          <w:noProof/>
        </w:rPr>
        <w:fldChar w:fldCharType="begin"/>
      </w:r>
      <w:r>
        <w:rPr>
          <w:noProof/>
        </w:rPr>
        <w:instrText xml:space="preserve"> PAGEREF _Toc117697274 \h </w:instrText>
      </w:r>
      <w:r>
        <w:rPr>
          <w:noProof/>
        </w:rPr>
      </w:r>
      <w:r>
        <w:rPr>
          <w:noProof/>
        </w:rPr>
        <w:fldChar w:fldCharType="separate"/>
      </w:r>
      <w:r>
        <w:rPr>
          <w:noProof/>
        </w:rPr>
        <w:t>10</w:t>
      </w:r>
      <w:r>
        <w:rPr>
          <w:noProof/>
        </w:rPr>
        <w:fldChar w:fldCharType="end"/>
      </w:r>
    </w:p>
    <w:p w14:paraId="1BF4BAF5" w14:textId="5F4D1BF8" w:rsidR="004B295D" w:rsidRDefault="004B295D">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_Toc117697275 \h </w:instrText>
      </w:r>
      <w:r>
        <w:rPr>
          <w:noProof/>
        </w:rPr>
      </w:r>
      <w:r>
        <w:rPr>
          <w:noProof/>
        </w:rPr>
        <w:fldChar w:fldCharType="separate"/>
      </w:r>
      <w:r>
        <w:rPr>
          <w:noProof/>
        </w:rPr>
        <w:t>10</w:t>
      </w:r>
      <w:r>
        <w:rPr>
          <w:noProof/>
        </w:rPr>
        <w:fldChar w:fldCharType="end"/>
      </w:r>
    </w:p>
    <w:p w14:paraId="16B501E1" w14:textId="68858AE6" w:rsidR="004B295D" w:rsidRDefault="004B295D">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_Toc117697276 \h </w:instrText>
      </w:r>
      <w:r>
        <w:rPr>
          <w:noProof/>
        </w:rPr>
      </w:r>
      <w:r>
        <w:rPr>
          <w:noProof/>
        </w:rPr>
        <w:fldChar w:fldCharType="separate"/>
      </w:r>
      <w:r>
        <w:rPr>
          <w:noProof/>
        </w:rPr>
        <w:t>10</w:t>
      </w:r>
      <w:r>
        <w:rPr>
          <w:noProof/>
        </w:rPr>
        <w:fldChar w:fldCharType="end"/>
      </w:r>
    </w:p>
    <w:p w14:paraId="3915C30B" w14:textId="660D0605" w:rsidR="004B295D" w:rsidRDefault="004B295D">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_Toc117697277 \h </w:instrText>
      </w:r>
      <w:r>
        <w:rPr>
          <w:noProof/>
        </w:rPr>
      </w:r>
      <w:r>
        <w:rPr>
          <w:noProof/>
        </w:rPr>
        <w:fldChar w:fldCharType="separate"/>
      </w:r>
      <w:r>
        <w:rPr>
          <w:noProof/>
        </w:rPr>
        <w:t>10</w:t>
      </w:r>
      <w:r>
        <w:rPr>
          <w:noProof/>
        </w:rPr>
        <w:fldChar w:fldCharType="end"/>
      </w:r>
    </w:p>
    <w:p w14:paraId="12E86094" w14:textId="0D4B9FE2" w:rsidR="004B295D" w:rsidRDefault="004B295D">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&lt;Optional Register&gt;</w:t>
      </w:r>
      <w:r>
        <w:rPr>
          <w:noProof/>
        </w:rPr>
        <w:tab/>
      </w:r>
      <w:r>
        <w:rPr>
          <w:noProof/>
        </w:rPr>
        <w:fldChar w:fldCharType="begin"/>
      </w:r>
      <w:r>
        <w:rPr>
          <w:noProof/>
        </w:rPr>
        <w:instrText xml:space="preserve"> PAGEREF _Toc117697278 \h </w:instrText>
      </w:r>
      <w:r>
        <w:rPr>
          <w:noProof/>
        </w:rPr>
      </w:r>
      <w:r>
        <w:rPr>
          <w:noProof/>
        </w:rPr>
        <w:fldChar w:fldCharType="separate"/>
      </w:r>
      <w:r>
        <w:rPr>
          <w:noProof/>
        </w:rPr>
        <w:t>10</w:t>
      </w:r>
      <w:r>
        <w:rPr>
          <w:noProof/>
        </w:rPr>
        <w:fldChar w:fldCharType="end"/>
      </w:r>
    </w:p>
    <w:p w14:paraId="77CDD099" w14:textId="20D3BC83" w:rsidR="004B295D" w:rsidRDefault="004B295D">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_Toc117697279 \h </w:instrText>
      </w:r>
      <w:r>
        <w:rPr>
          <w:noProof/>
        </w:rPr>
      </w:r>
      <w:r>
        <w:rPr>
          <w:noProof/>
        </w:rPr>
        <w:fldChar w:fldCharType="separate"/>
      </w:r>
      <w:r>
        <w:rPr>
          <w:noProof/>
        </w:rPr>
        <w:t>11</w:t>
      </w:r>
      <w:r>
        <w:rPr>
          <w:noProof/>
        </w:rPr>
        <w:fldChar w:fldCharType="end"/>
      </w:r>
    </w:p>
    <w:p w14:paraId="2DC87EAF" w14:textId="529D746F" w:rsidR="004B295D" w:rsidRDefault="004B295D">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_Toc117697280 \h </w:instrText>
      </w:r>
      <w:r>
        <w:rPr>
          <w:noProof/>
        </w:rPr>
      </w:r>
      <w:r>
        <w:rPr>
          <w:noProof/>
        </w:rPr>
        <w:fldChar w:fldCharType="separate"/>
      </w:r>
      <w:r>
        <w:rPr>
          <w:noProof/>
        </w:rPr>
        <w:t>11</w:t>
      </w:r>
      <w:r>
        <w:rPr>
          <w:noProof/>
        </w:rPr>
        <w:fldChar w:fldCharType="end"/>
      </w:r>
    </w:p>
    <w:p w14:paraId="7FB0D836" w14:textId="79B896DA" w:rsidR="004B295D" w:rsidRDefault="004B295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Signing Out</w:t>
      </w:r>
      <w:r>
        <w:rPr>
          <w:noProof/>
        </w:rPr>
        <w:tab/>
      </w:r>
      <w:r>
        <w:rPr>
          <w:noProof/>
        </w:rPr>
        <w:fldChar w:fldCharType="begin"/>
      </w:r>
      <w:r>
        <w:rPr>
          <w:noProof/>
        </w:rPr>
        <w:instrText xml:space="preserve"> PAGEREF _Toc117697281 \h </w:instrText>
      </w:r>
      <w:r>
        <w:rPr>
          <w:noProof/>
        </w:rPr>
      </w:r>
      <w:r>
        <w:rPr>
          <w:noProof/>
        </w:rPr>
        <w:fldChar w:fldCharType="separate"/>
      </w:r>
      <w:r>
        <w:rPr>
          <w:noProof/>
        </w:rPr>
        <w:t>12</w:t>
      </w:r>
      <w:r>
        <w:rPr>
          <w:noProof/>
        </w:rPr>
        <w:fldChar w:fldCharType="end"/>
      </w:r>
    </w:p>
    <w:p w14:paraId="3E638B40" w14:textId="0EE1D31D" w:rsidR="004B295D" w:rsidRDefault="004B295D">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_Toc117697282 \h </w:instrText>
      </w:r>
      <w:r>
        <w:rPr>
          <w:noProof/>
        </w:rPr>
      </w:r>
      <w:r>
        <w:rPr>
          <w:noProof/>
        </w:rPr>
        <w:fldChar w:fldCharType="separate"/>
      </w:r>
      <w:r>
        <w:rPr>
          <w:noProof/>
        </w:rPr>
        <w:t>12</w:t>
      </w:r>
      <w:r>
        <w:rPr>
          <w:noProof/>
        </w:rPr>
        <w:fldChar w:fldCharType="end"/>
      </w:r>
    </w:p>
    <w:p w14:paraId="0BE1E501" w14:textId="4B62309C" w:rsidR="004B295D" w:rsidRDefault="004B295D">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_Toc117697283 \h </w:instrText>
      </w:r>
      <w:r>
        <w:rPr>
          <w:noProof/>
        </w:rPr>
      </w:r>
      <w:r>
        <w:rPr>
          <w:noProof/>
        </w:rPr>
        <w:fldChar w:fldCharType="separate"/>
      </w:r>
      <w:r>
        <w:rPr>
          <w:noProof/>
        </w:rPr>
        <w:t>12</w:t>
      </w:r>
      <w:r>
        <w:rPr>
          <w:noProof/>
        </w:rPr>
        <w:fldChar w:fldCharType="end"/>
      </w:r>
    </w:p>
    <w:p w14:paraId="741B072A" w14:textId="69359C8F" w:rsidR="004B295D" w:rsidRDefault="004B295D">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_Toc117697284 \h </w:instrText>
      </w:r>
      <w:r>
        <w:rPr>
          <w:noProof/>
        </w:rPr>
      </w:r>
      <w:r>
        <w:rPr>
          <w:noProof/>
        </w:rPr>
        <w:fldChar w:fldCharType="separate"/>
      </w:r>
      <w:r>
        <w:rPr>
          <w:noProof/>
        </w:rPr>
        <w:t>12</w:t>
      </w:r>
      <w:r>
        <w:rPr>
          <w:noProof/>
        </w:rPr>
        <w:fldChar w:fldCharType="end"/>
      </w:r>
    </w:p>
    <w:p w14:paraId="4BEED21D" w14:textId="01A55296" w:rsidR="004B295D" w:rsidRDefault="004B295D">
      <w:pPr>
        <w:pStyle w:val="TOC2"/>
        <w:tabs>
          <w:tab w:val="left" w:pos="1000"/>
        </w:tabs>
        <w:rPr>
          <w:rFonts w:asciiTheme="minorHAnsi" w:eastAsiaTheme="minorEastAsia" w:hAnsiTheme="minorHAnsi" w:cstheme="minorBidi"/>
          <w:noProof/>
          <w:sz w:val="22"/>
          <w:szCs w:val="22"/>
        </w:rPr>
      </w:pPr>
      <w:r>
        <w:rPr>
          <w:noProof/>
        </w:rPr>
        <w:lastRenderedPageBreak/>
        <w:t>4.3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_Toc117697285 \h </w:instrText>
      </w:r>
      <w:r>
        <w:rPr>
          <w:noProof/>
        </w:rPr>
      </w:r>
      <w:r>
        <w:rPr>
          <w:noProof/>
        </w:rPr>
        <w:fldChar w:fldCharType="separate"/>
      </w:r>
      <w:r>
        <w:rPr>
          <w:noProof/>
        </w:rPr>
        <w:t>12</w:t>
      </w:r>
      <w:r>
        <w:rPr>
          <w:noProof/>
        </w:rPr>
        <w:fldChar w:fldCharType="end"/>
      </w:r>
    </w:p>
    <w:p w14:paraId="23FF861E" w14:textId="4AEE0F79" w:rsidR="004B295D" w:rsidRDefault="004B295D">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_Toc117697286 \h </w:instrText>
      </w:r>
      <w:r>
        <w:rPr>
          <w:noProof/>
        </w:rPr>
      </w:r>
      <w:r>
        <w:rPr>
          <w:noProof/>
        </w:rPr>
        <w:fldChar w:fldCharType="separate"/>
      </w:r>
      <w:r>
        <w:rPr>
          <w:noProof/>
        </w:rPr>
        <w:t>12</w:t>
      </w:r>
      <w:r>
        <w:rPr>
          <w:noProof/>
        </w:rPr>
        <w:fldChar w:fldCharType="end"/>
      </w:r>
    </w:p>
    <w:p w14:paraId="1CC8EFBD" w14:textId="374DBAD0" w:rsidR="004B295D" w:rsidRDefault="004B295D">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_Toc117697287 \h </w:instrText>
      </w:r>
      <w:r>
        <w:rPr>
          <w:noProof/>
        </w:rPr>
      </w:r>
      <w:r>
        <w:rPr>
          <w:noProof/>
        </w:rPr>
        <w:fldChar w:fldCharType="separate"/>
      </w:r>
      <w:r>
        <w:rPr>
          <w:noProof/>
        </w:rPr>
        <w:t>12</w:t>
      </w:r>
      <w:r>
        <w:rPr>
          <w:noProof/>
        </w:rPr>
        <w:fldChar w:fldCharType="end"/>
      </w:r>
    </w:p>
    <w:p w14:paraId="63A1DA08" w14:textId="51D13D88" w:rsidR="004B295D" w:rsidRDefault="004B295D">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&lt; Signed-In &gt;</w:t>
      </w:r>
      <w:r>
        <w:rPr>
          <w:noProof/>
        </w:rPr>
        <w:tab/>
      </w:r>
      <w:r>
        <w:rPr>
          <w:noProof/>
        </w:rPr>
        <w:fldChar w:fldCharType="begin"/>
      </w:r>
      <w:r>
        <w:rPr>
          <w:noProof/>
        </w:rPr>
        <w:instrText xml:space="preserve"> PAGEREF _Toc117697288 \h </w:instrText>
      </w:r>
      <w:r>
        <w:rPr>
          <w:noProof/>
        </w:rPr>
      </w:r>
      <w:r>
        <w:rPr>
          <w:noProof/>
        </w:rPr>
        <w:fldChar w:fldCharType="separate"/>
      </w:r>
      <w:r>
        <w:rPr>
          <w:noProof/>
        </w:rPr>
        <w:t>12</w:t>
      </w:r>
      <w:r>
        <w:rPr>
          <w:noProof/>
        </w:rPr>
        <w:fldChar w:fldCharType="end"/>
      </w:r>
    </w:p>
    <w:p w14:paraId="533663D5" w14:textId="1FBBBD33" w:rsidR="004B295D" w:rsidRDefault="004B295D">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_Toc117697289 \h </w:instrText>
      </w:r>
      <w:r>
        <w:rPr>
          <w:noProof/>
        </w:rPr>
      </w:r>
      <w:r>
        <w:rPr>
          <w:noProof/>
        </w:rPr>
        <w:fldChar w:fldCharType="separate"/>
      </w:r>
      <w:r>
        <w:rPr>
          <w:noProof/>
        </w:rPr>
        <w:t>12</w:t>
      </w:r>
      <w:r>
        <w:rPr>
          <w:noProof/>
        </w:rPr>
        <w:fldChar w:fldCharType="end"/>
      </w:r>
    </w:p>
    <w:p w14:paraId="68A0D70A" w14:textId="07A895ED" w:rsidR="004B295D" w:rsidRDefault="004B295D">
      <w:pPr>
        <w:pStyle w:val="TOC3"/>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_Toc117697290 \h </w:instrText>
      </w:r>
      <w:r>
        <w:rPr>
          <w:noProof/>
        </w:rPr>
      </w:r>
      <w:r>
        <w:rPr>
          <w:noProof/>
        </w:rPr>
        <w:fldChar w:fldCharType="separate"/>
      </w:r>
      <w:r>
        <w:rPr>
          <w:noProof/>
        </w:rPr>
        <w:t>12</w:t>
      </w:r>
      <w:r>
        <w:rPr>
          <w:noProof/>
        </w:rPr>
        <w:fldChar w:fldCharType="end"/>
      </w:r>
    </w:p>
    <w:p w14:paraId="7D6693B7" w14:textId="53E7FACA" w:rsidR="004B295D" w:rsidRDefault="004B295D">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_Toc117697291 \h </w:instrText>
      </w:r>
      <w:r>
        <w:rPr>
          <w:noProof/>
        </w:rPr>
      </w:r>
      <w:r>
        <w:rPr>
          <w:noProof/>
        </w:rPr>
        <w:fldChar w:fldCharType="separate"/>
      </w:r>
      <w:r>
        <w:rPr>
          <w:noProof/>
        </w:rPr>
        <w:t>12</w:t>
      </w:r>
      <w:r>
        <w:rPr>
          <w:noProof/>
        </w:rPr>
        <w:fldChar w:fldCharType="end"/>
      </w:r>
    </w:p>
    <w:p w14:paraId="633DC1B3" w14:textId="282D7E3C" w:rsidR="004B295D" w:rsidRDefault="004B295D">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_Toc117697292 \h </w:instrText>
      </w:r>
      <w:r>
        <w:rPr>
          <w:noProof/>
        </w:rPr>
      </w:r>
      <w:r>
        <w:rPr>
          <w:noProof/>
        </w:rPr>
        <w:fldChar w:fldCharType="separate"/>
      </w:r>
      <w:r>
        <w:rPr>
          <w:noProof/>
        </w:rPr>
        <w:t>12</w:t>
      </w:r>
      <w:r>
        <w:rPr>
          <w:noProof/>
        </w:rPr>
        <w:fldChar w:fldCharType="end"/>
      </w:r>
    </w:p>
    <w:p w14:paraId="533CD15C" w14:textId="285884DB" w:rsidR="004B295D" w:rsidRDefault="004B295D">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_Toc117697293 \h </w:instrText>
      </w:r>
      <w:r>
        <w:rPr>
          <w:noProof/>
        </w:rPr>
      </w:r>
      <w:r>
        <w:rPr>
          <w:noProof/>
        </w:rPr>
        <w:fldChar w:fldCharType="separate"/>
      </w:r>
      <w:r>
        <w:rPr>
          <w:noProof/>
        </w:rPr>
        <w:t>12</w:t>
      </w:r>
      <w:r>
        <w:rPr>
          <w:noProof/>
        </w:rPr>
        <w:fldChar w:fldCharType="end"/>
      </w:r>
    </w:p>
    <w:p w14:paraId="5F388E63" w14:textId="2A6EE055" w:rsidR="004B295D" w:rsidRDefault="004B295D">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Selecting a Lesson</w:t>
      </w:r>
      <w:r>
        <w:rPr>
          <w:noProof/>
        </w:rPr>
        <w:tab/>
      </w:r>
      <w:r>
        <w:rPr>
          <w:noProof/>
        </w:rPr>
        <w:fldChar w:fldCharType="begin"/>
      </w:r>
      <w:r>
        <w:rPr>
          <w:noProof/>
        </w:rPr>
        <w:instrText xml:space="preserve"> PAGEREF _Toc117697294 \h </w:instrText>
      </w:r>
      <w:r>
        <w:rPr>
          <w:noProof/>
        </w:rPr>
      </w:r>
      <w:r>
        <w:rPr>
          <w:noProof/>
        </w:rPr>
        <w:fldChar w:fldCharType="separate"/>
      </w:r>
      <w:r>
        <w:rPr>
          <w:noProof/>
        </w:rPr>
        <w:t>13</w:t>
      </w:r>
      <w:r>
        <w:rPr>
          <w:noProof/>
        </w:rPr>
        <w:fldChar w:fldCharType="end"/>
      </w:r>
    </w:p>
    <w:p w14:paraId="17BB4F3F" w14:textId="6E643E3F" w:rsidR="004B295D" w:rsidRDefault="004B295D">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_Toc117697295 \h </w:instrText>
      </w:r>
      <w:r>
        <w:rPr>
          <w:noProof/>
        </w:rPr>
      </w:r>
      <w:r>
        <w:rPr>
          <w:noProof/>
        </w:rPr>
        <w:fldChar w:fldCharType="separate"/>
      </w:r>
      <w:r>
        <w:rPr>
          <w:noProof/>
        </w:rPr>
        <w:t>13</w:t>
      </w:r>
      <w:r>
        <w:rPr>
          <w:noProof/>
        </w:rPr>
        <w:fldChar w:fldCharType="end"/>
      </w:r>
    </w:p>
    <w:p w14:paraId="07DBF137" w14:textId="56A3DA27" w:rsidR="004B295D" w:rsidRDefault="004B295D">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_Toc117697296 \h </w:instrText>
      </w:r>
      <w:r>
        <w:rPr>
          <w:noProof/>
        </w:rPr>
      </w:r>
      <w:r>
        <w:rPr>
          <w:noProof/>
        </w:rPr>
        <w:fldChar w:fldCharType="separate"/>
      </w:r>
      <w:r>
        <w:rPr>
          <w:noProof/>
        </w:rPr>
        <w:t>13</w:t>
      </w:r>
      <w:r>
        <w:rPr>
          <w:noProof/>
        </w:rPr>
        <w:fldChar w:fldCharType="end"/>
      </w:r>
    </w:p>
    <w:p w14:paraId="1BC18FD8" w14:textId="6C4BD6DB" w:rsidR="004B295D" w:rsidRDefault="004B295D">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_Toc117697297 \h </w:instrText>
      </w:r>
      <w:r>
        <w:rPr>
          <w:noProof/>
        </w:rPr>
      </w:r>
      <w:r>
        <w:rPr>
          <w:noProof/>
        </w:rPr>
        <w:fldChar w:fldCharType="separate"/>
      </w:r>
      <w:r>
        <w:rPr>
          <w:noProof/>
        </w:rPr>
        <w:t>13</w:t>
      </w:r>
      <w:r>
        <w:rPr>
          <w:noProof/>
        </w:rPr>
        <w:fldChar w:fldCharType="end"/>
      </w:r>
    </w:p>
    <w:p w14:paraId="6BB8022B" w14:textId="2E5F6AB5" w:rsidR="004B295D" w:rsidRDefault="004B295D">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_Toc117697298 \h </w:instrText>
      </w:r>
      <w:r>
        <w:rPr>
          <w:noProof/>
        </w:rPr>
      </w:r>
      <w:r>
        <w:rPr>
          <w:noProof/>
        </w:rPr>
        <w:fldChar w:fldCharType="separate"/>
      </w:r>
      <w:r>
        <w:rPr>
          <w:noProof/>
        </w:rPr>
        <w:t>13</w:t>
      </w:r>
      <w:r>
        <w:rPr>
          <w:noProof/>
        </w:rPr>
        <w:fldChar w:fldCharType="end"/>
      </w:r>
    </w:p>
    <w:p w14:paraId="0D382E60" w14:textId="7FDA68E4" w:rsidR="004B295D" w:rsidRDefault="004B295D">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_Toc117697299 \h </w:instrText>
      </w:r>
      <w:r>
        <w:rPr>
          <w:noProof/>
        </w:rPr>
      </w:r>
      <w:r>
        <w:rPr>
          <w:noProof/>
        </w:rPr>
        <w:fldChar w:fldCharType="separate"/>
      </w:r>
      <w:r>
        <w:rPr>
          <w:noProof/>
        </w:rPr>
        <w:t>13</w:t>
      </w:r>
      <w:r>
        <w:rPr>
          <w:noProof/>
        </w:rPr>
        <w:fldChar w:fldCharType="end"/>
      </w:r>
    </w:p>
    <w:p w14:paraId="3F57CB01" w14:textId="1E62819E" w:rsidR="004B295D" w:rsidRDefault="004B295D">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_Toc117697300 \h </w:instrText>
      </w:r>
      <w:r>
        <w:rPr>
          <w:noProof/>
        </w:rPr>
      </w:r>
      <w:r>
        <w:rPr>
          <w:noProof/>
        </w:rPr>
        <w:fldChar w:fldCharType="separate"/>
      </w:r>
      <w:r>
        <w:rPr>
          <w:noProof/>
        </w:rPr>
        <w:t>13</w:t>
      </w:r>
      <w:r>
        <w:rPr>
          <w:noProof/>
        </w:rPr>
        <w:fldChar w:fldCharType="end"/>
      </w:r>
    </w:p>
    <w:p w14:paraId="2613ACB2" w14:textId="77AD957D" w:rsidR="004B295D" w:rsidRDefault="004B295D">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_Toc117697301 \h </w:instrText>
      </w:r>
      <w:r>
        <w:rPr>
          <w:noProof/>
        </w:rPr>
      </w:r>
      <w:r>
        <w:rPr>
          <w:noProof/>
        </w:rPr>
        <w:fldChar w:fldCharType="separate"/>
      </w:r>
      <w:r>
        <w:rPr>
          <w:noProof/>
        </w:rPr>
        <w:t>13</w:t>
      </w:r>
      <w:r>
        <w:rPr>
          <w:noProof/>
        </w:rPr>
        <w:fldChar w:fldCharType="end"/>
      </w:r>
    </w:p>
    <w:p w14:paraId="5BD4FF81" w14:textId="2D9542A1" w:rsidR="004B295D" w:rsidRDefault="004B295D">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_Toc117697302 \h </w:instrText>
      </w:r>
      <w:r>
        <w:rPr>
          <w:noProof/>
        </w:rPr>
      </w:r>
      <w:r>
        <w:rPr>
          <w:noProof/>
        </w:rPr>
        <w:fldChar w:fldCharType="separate"/>
      </w:r>
      <w:r>
        <w:rPr>
          <w:noProof/>
        </w:rPr>
        <w:t>14</w:t>
      </w:r>
      <w:r>
        <w:rPr>
          <w:noProof/>
        </w:rPr>
        <w:fldChar w:fldCharType="end"/>
      </w:r>
    </w:p>
    <w:p w14:paraId="155AE5B6" w14:textId="650141AF" w:rsidR="004B295D" w:rsidRDefault="004B295D">
      <w:pPr>
        <w:pStyle w:val="TOC3"/>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_Toc117697303 \h </w:instrText>
      </w:r>
      <w:r>
        <w:rPr>
          <w:noProof/>
        </w:rPr>
      </w:r>
      <w:r>
        <w:rPr>
          <w:noProof/>
        </w:rPr>
        <w:fldChar w:fldCharType="separate"/>
      </w:r>
      <w:r>
        <w:rPr>
          <w:noProof/>
        </w:rPr>
        <w:t>14</w:t>
      </w:r>
      <w:r>
        <w:rPr>
          <w:noProof/>
        </w:rPr>
        <w:fldChar w:fldCharType="end"/>
      </w:r>
    </w:p>
    <w:p w14:paraId="5B2B3588" w14:textId="46226385" w:rsidR="004B295D" w:rsidRDefault="004B295D">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_Toc117697304 \h </w:instrText>
      </w:r>
      <w:r>
        <w:rPr>
          <w:noProof/>
        </w:rPr>
      </w:r>
      <w:r>
        <w:rPr>
          <w:noProof/>
        </w:rPr>
        <w:fldChar w:fldCharType="separate"/>
      </w:r>
      <w:r>
        <w:rPr>
          <w:noProof/>
        </w:rPr>
        <w:t>14</w:t>
      </w:r>
      <w:r>
        <w:rPr>
          <w:noProof/>
        </w:rPr>
        <w:fldChar w:fldCharType="end"/>
      </w:r>
    </w:p>
    <w:p w14:paraId="23B18803" w14:textId="52D4BCB5" w:rsidR="004B295D" w:rsidRDefault="004B295D">
      <w:pPr>
        <w:pStyle w:val="TOC2"/>
        <w:tabs>
          <w:tab w:val="left" w:pos="1000"/>
        </w:tabs>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_Toc117697305 \h </w:instrText>
      </w:r>
      <w:r>
        <w:rPr>
          <w:noProof/>
        </w:rPr>
      </w:r>
      <w:r>
        <w:rPr>
          <w:noProof/>
        </w:rPr>
        <w:fldChar w:fldCharType="separate"/>
      </w:r>
      <w:r>
        <w:rPr>
          <w:noProof/>
        </w:rPr>
        <w:t>14</w:t>
      </w:r>
      <w:r>
        <w:rPr>
          <w:noProof/>
        </w:rPr>
        <w:fldChar w:fldCharType="end"/>
      </w:r>
    </w:p>
    <w:p w14:paraId="6CBB9A41" w14:textId="7F9E5B46" w:rsidR="004B295D" w:rsidRDefault="004B295D">
      <w:pPr>
        <w:pStyle w:val="TOC2"/>
        <w:tabs>
          <w:tab w:val="left" w:pos="1000"/>
        </w:tabs>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_Toc117697306 \h </w:instrText>
      </w:r>
      <w:r>
        <w:rPr>
          <w:noProof/>
        </w:rPr>
      </w:r>
      <w:r>
        <w:rPr>
          <w:noProof/>
        </w:rPr>
        <w:fldChar w:fldCharType="separate"/>
      </w:r>
      <w:r>
        <w:rPr>
          <w:noProof/>
        </w:rPr>
        <w:t>14</w:t>
      </w:r>
      <w:r>
        <w:rPr>
          <w:noProof/>
        </w:rPr>
        <w:fldChar w:fldCharType="end"/>
      </w:r>
    </w:p>
    <w:p w14:paraId="74198E2C" w14:textId="30BFF768" w:rsidR="004B295D" w:rsidRDefault="004B295D">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Playing On Your Own</w:t>
      </w:r>
      <w:r>
        <w:rPr>
          <w:noProof/>
        </w:rPr>
        <w:tab/>
      </w:r>
      <w:r>
        <w:rPr>
          <w:noProof/>
        </w:rPr>
        <w:fldChar w:fldCharType="begin"/>
      </w:r>
      <w:r>
        <w:rPr>
          <w:noProof/>
        </w:rPr>
        <w:instrText xml:space="preserve"> PAGEREF _Toc117697307 \h </w:instrText>
      </w:r>
      <w:r>
        <w:rPr>
          <w:noProof/>
        </w:rPr>
      </w:r>
      <w:r>
        <w:rPr>
          <w:noProof/>
        </w:rPr>
        <w:fldChar w:fldCharType="separate"/>
      </w:r>
      <w:r>
        <w:rPr>
          <w:noProof/>
        </w:rPr>
        <w:t>15</w:t>
      </w:r>
      <w:r>
        <w:rPr>
          <w:noProof/>
        </w:rPr>
        <w:fldChar w:fldCharType="end"/>
      </w:r>
    </w:p>
    <w:p w14:paraId="137010D1" w14:textId="704EEDB5" w:rsidR="004B295D" w:rsidRDefault="004B295D">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_Toc117697308 \h </w:instrText>
      </w:r>
      <w:r>
        <w:rPr>
          <w:noProof/>
        </w:rPr>
      </w:r>
      <w:r>
        <w:rPr>
          <w:noProof/>
        </w:rPr>
        <w:fldChar w:fldCharType="separate"/>
      </w:r>
      <w:r>
        <w:rPr>
          <w:noProof/>
        </w:rPr>
        <w:t>15</w:t>
      </w:r>
      <w:r>
        <w:rPr>
          <w:noProof/>
        </w:rPr>
        <w:fldChar w:fldCharType="end"/>
      </w:r>
    </w:p>
    <w:p w14:paraId="4D41EBE1" w14:textId="78E1BDF3" w:rsidR="004B295D" w:rsidRDefault="004B295D">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_Toc117697309 \h </w:instrText>
      </w:r>
      <w:r>
        <w:rPr>
          <w:noProof/>
        </w:rPr>
      </w:r>
      <w:r>
        <w:rPr>
          <w:noProof/>
        </w:rPr>
        <w:fldChar w:fldCharType="separate"/>
      </w:r>
      <w:r>
        <w:rPr>
          <w:noProof/>
        </w:rPr>
        <w:t>15</w:t>
      </w:r>
      <w:r>
        <w:rPr>
          <w:noProof/>
        </w:rPr>
        <w:fldChar w:fldCharType="end"/>
      </w:r>
    </w:p>
    <w:p w14:paraId="7502FB4A" w14:textId="65964181" w:rsidR="004B295D" w:rsidRDefault="004B295D">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_Toc117697310 \h </w:instrText>
      </w:r>
      <w:r>
        <w:rPr>
          <w:noProof/>
        </w:rPr>
      </w:r>
      <w:r>
        <w:rPr>
          <w:noProof/>
        </w:rPr>
        <w:fldChar w:fldCharType="separate"/>
      </w:r>
      <w:r>
        <w:rPr>
          <w:noProof/>
        </w:rPr>
        <w:t>15</w:t>
      </w:r>
      <w:r>
        <w:rPr>
          <w:noProof/>
        </w:rPr>
        <w:fldChar w:fldCharType="end"/>
      </w:r>
    </w:p>
    <w:p w14:paraId="0E6F3CF2" w14:textId="3626EF1E" w:rsidR="004B295D" w:rsidRDefault="004B295D">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_Toc117697311 \h </w:instrText>
      </w:r>
      <w:r>
        <w:rPr>
          <w:noProof/>
        </w:rPr>
      </w:r>
      <w:r>
        <w:rPr>
          <w:noProof/>
        </w:rPr>
        <w:fldChar w:fldCharType="separate"/>
      </w:r>
      <w:r>
        <w:rPr>
          <w:noProof/>
        </w:rPr>
        <w:t>15</w:t>
      </w:r>
      <w:r>
        <w:rPr>
          <w:noProof/>
        </w:rPr>
        <w:fldChar w:fldCharType="end"/>
      </w:r>
    </w:p>
    <w:p w14:paraId="5C81DB84" w14:textId="633EEFA3" w:rsidR="004B295D" w:rsidRDefault="004B295D">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_Toc117697312 \h </w:instrText>
      </w:r>
      <w:r>
        <w:rPr>
          <w:noProof/>
        </w:rPr>
      </w:r>
      <w:r>
        <w:rPr>
          <w:noProof/>
        </w:rPr>
        <w:fldChar w:fldCharType="separate"/>
      </w:r>
      <w:r>
        <w:rPr>
          <w:noProof/>
        </w:rPr>
        <w:t>15</w:t>
      </w:r>
      <w:r>
        <w:rPr>
          <w:noProof/>
        </w:rPr>
        <w:fldChar w:fldCharType="end"/>
      </w:r>
    </w:p>
    <w:p w14:paraId="7CCF3B5B" w14:textId="0AED56B3" w:rsidR="004B295D" w:rsidRDefault="004B295D">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_Toc117697313 \h </w:instrText>
      </w:r>
      <w:r>
        <w:rPr>
          <w:noProof/>
        </w:rPr>
      </w:r>
      <w:r>
        <w:rPr>
          <w:noProof/>
        </w:rPr>
        <w:fldChar w:fldCharType="separate"/>
      </w:r>
      <w:r>
        <w:rPr>
          <w:noProof/>
        </w:rPr>
        <w:t>15</w:t>
      </w:r>
      <w:r>
        <w:rPr>
          <w:noProof/>
        </w:rPr>
        <w:fldChar w:fldCharType="end"/>
      </w:r>
    </w:p>
    <w:p w14:paraId="3524FB2F" w14:textId="09B46E6F" w:rsidR="004B295D" w:rsidRDefault="004B295D">
      <w:pPr>
        <w:pStyle w:val="TOC3"/>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_Toc117697314 \h </w:instrText>
      </w:r>
      <w:r>
        <w:rPr>
          <w:noProof/>
        </w:rPr>
      </w:r>
      <w:r>
        <w:rPr>
          <w:noProof/>
        </w:rPr>
        <w:fldChar w:fldCharType="separate"/>
      </w:r>
      <w:r>
        <w:rPr>
          <w:noProof/>
        </w:rPr>
        <w:t>15</w:t>
      </w:r>
      <w:r>
        <w:rPr>
          <w:noProof/>
        </w:rPr>
        <w:fldChar w:fldCharType="end"/>
      </w:r>
    </w:p>
    <w:p w14:paraId="66C50DEB" w14:textId="1D21F568" w:rsidR="004B295D" w:rsidRDefault="004B295D">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_Toc117697315 \h </w:instrText>
      </w:r>
      <w:r>
        <w:rPr>
          <w:noProof/>
        </w:rPr>
      </w:r>
      <w:r>
        <w:rPr>
          <w:noProof/>
        </w:rPr>
        <w:fldChar w:fldCharType="separate"/>
      </w:r>
      <w:r>
        <w:rPr>
          <w:noProof/>
        </w:rPr>
        <w:t>15</w:t>
      </w:r>
      <w:r>
        <w:rPr>
          <w:noProof/>
        </w:rPr>
        <w:fldChar w:fldCharType="end"/>
      </w:r>
    </w:p>
    <w:p w14:paraId="30B3D407" w14:textId="1AB7A178" w:rsidR="004B295D" w:rsidRDefault="004B295D">
      <w:pPr>
        <w:pStyle w:val="TOC2"/>
        <w:tabs>
          <w:tab w:val="left" w:pos="1000"/>
        </w:tabs>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_Toc117697316 \h </w:instrText>
      </w:r>
      <w:r>
        <w:rPr>
          <w:noProof/>
        </w:rPr>
      </w:r>
      <w:r>
        <w:rPr>
          <w:noProof/>
        </w:rPr>
        <w:fldChar w:fldCharType="separate"/>
      </w:r>
      <w:r>
        <w:rPr>
          <w:noProof/>
        </w:rPr>
        <w:t>15</w:t>
      </w:r>
      <w:r>
        <w:rPr>
          <w:noProof/>
        </w:rPr>
        <w:fldChar w:fldCharType="end"/>
      </w:r>
    </w:p>
    <w:p w14:paraId="7DD9DA58" w14:textId="39EACBC9" w:rsidR="004B295D" w:rsidRDefault="004B295D">
      <w:pPr>
        <w:pStyle w:val="TOC2"/>
        <w:tabs>
          <w:tab w:val="left" w:pos="1000"/>
        </w:tabs>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_Toc117697317 \h </w:instrText>
      </w:r>
      <w:r>
        <w:rPr>
          <w:noProof/>
        </w:rPr>
      </w:r>
      <w:r>
        <w:rPr>
          <w:noProof/>
        </w:rPr>
        <w:fldChar w:fldCharType="separate"/>
      </w:r>
      <w:r>
        <w:rPr>
          <w:noProof/>
        </w:rPr>
        <w:t>15</w:t>
      </w:r>
      <w:r>
        <w:rPr>
          <w:noProof/>
        </w:rPr>
        <w:fldChar w:fldCharType="end"/>
      </w:r>
    </w:p>
    <w:p w14:paraId="299A5EF3" w14:textId="7C8BC58A" w:rsidR="004B295D" w:rsidRDefault="004B295D">
      <w:pPr>
        <w:pStyle w:val="TOC2"/>
        <w:tabs>
          <w:tab w:val="left" w:pos="1000"/>
        </w:tabs>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_Toc117697318 \h </w:instrText>
      </w:r>
      <w:r>
        <w:rPr>
          <w:noProof/>
        </w:rPr>
      </w:r>
      <w:r>
        <w:rPr>
          <w:noProof/>
        </w:rPr>
        <w:fldChar w:fldCharType="separate"/>
      </w:r>
      <w:r>
        <w:rPr>
          <w:noProof/>
        </w:rPr>
        <w:t>15</w:t>
      </w:r>
      <w:r>
        <w:rPr>
          <w:noProof/>
        </w:rPr>
        <w:fldChar w:fldCharType="end"/>
      </w:r>
    </w:p>
    <w:p w14:paraId="22396938" w14:textId="465E547B" w:rsidR="004B295D" w:rsidRDefault="004B295D">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Editing User Settings</w:t>
      </w:r>
      <w:r>
        <w:rPr>
          <w:noProof/>
        </w:rPr>
        <w:tab/>
      </w:r>
      <w:r>
        <w:rPr>
          <w:noProof/>
        </w:rPr>
        <w:fldChar w:fldCharType="begin"/>
      </w:r>
      <w:r>
        <w:rPr>
          <w:noProof/>
        </w:rPr>
        <w:instrText xml:space="preserve"> PAGEREF _Toc117697319 \h </w:instrText>
      </w:r>
      <w:r>
        <w:rPr>
          <w:noProof/>
        </w:rPr>
      </w:r>
      <w:r>
        <w:rPr>
          <w:noProof/>
        </w:rPr>
        <w:fldChar w:fldCharType="separate"/>
      </w:r>
      <w:r>
        <w:rPr>
          <w:noProof/>
        </w:rPr>
        <w:t>16</w:t>
      </w:r>
      <w:r>
        <w:rPr>
          <w:noProof/>
        </w:rPr>
        <w:fldChar w:fldCharType="end"/>
      </w:r>
    </w:p>
    <w:p w14:paraId="0F865420" w14:textId="6863CA37" w:rsidR="004B295D" w:rsidRDefault="004B295D">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_Toc117697320 \h </w:instrText>
      </w:r>
      <w:r>
        <w:rPr>
          <w:noProof/>
        </w:rPr>
      </w:r>
      <w:r>
        <w:rPr>
          <w:noProof/>
        </w:rPr>
        <w:fldChar w:fldCharType="separate"/>
      </w:r>
      <w:r>
        <w:rPr>
          <w:noProof/>
        </w:rPr>
        <w:t>16</w:t>
      </w:r>
      <w:r>
        <w:rPr>
          <w:noProof/>
        </w:rPr>
        <w:fldChar w:fldCharType="end"/>
      </w:r>
    </w:p>
    <w:p w14:paraId="2F560DBE" w14:textId="7B02FA58" w:rsidR="004B295D" w:rsidRDefault="004B295D">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_Toc117697321 \h </w:instrText>
      </w:r>
      <w:r>
        <w:rPr>
          <w:noProof/>
        </w:rPr>
      </w:r>
      <w:r>
        <w:rPr>
          <w:noProof/>
        </w:rPr>
        <w:fldChar w:fldCharType="separate"/>
      </w:r>
      <w:r>
        <w:rPr>
          <w:noProof/>
        </w:rPr>
        <w:t>16</w:t>
      </w:r>
      <w:r>
        <w:rPr>
          <w:noProof/>
        </w:rPr>
        <w:fldChar w:fldCharType="end"/>
      </w:r>
    </w:p>
    <w:p w14:paraId="1359FBC2" w14:textId="3190AFEB" w:rsidR="004B295D" w:rsidRDefault="004B295D">
      <w:pPr>
        <w:pStyle w:val="TOC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_Toc117697322 \h </w:instrText>
      </w:r>
      <w:r>
        <w:rPr>
          <w:noProof/>
        </w:rPr>
      </w:r>
      <w:r>
        <w:rPr>
          <w:noProof/>
        </w:rPr>
        <w:fldChar w:fldCharType="separate"/>
      </w:r>
      <w:r>
        <w:rPr>
          <w:noProof/>
        </w:rPr>
        <w:t>16</w:t>
      </w:r>
      <w:r>
        <w:rPr>
          <w:noProof/>
        </w:rPr>
        <w:fldChar w:fldCharType="end"/>
      </w:r>
    </w:p>
    <w:p w14:paraId="7E1BEAC2" w14:textId="2757D95B" w:rsidR="004B295D" w:rsidRDefault="004B295D">
      <w:pPr>
        <w:pStyle w:val="TOC3"/>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_Toc117697323 \h </w:instrText>
      </w:r>
      <w:r>
        <w:rPr>
          <w:noProof/>
        </w:rPr>
      </w:r>
      <w:r>
        <w:rPr>
          <w:noProof/>
        </w:rPr>
        <w:fldChar w:fldCharType="separate"/>
      </w:r>
      <w:r>
        <w:rPr>
          <w:noProof/>
        </w:rPr>
        <w:t>16</w:t>
      </w:r>
      <w:r>
        <w:rPr>
          <w:noProof/>
        </w:rPr>
        <w:fldChar w:fldCharType="end"/>
      </w:r>
    </w:p>
    <w:p w14:paraId="100A17E7" w14:textId="3AB263F2" w:rsidR="004B295D" w:rsidRDefault="004B295D">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_Toc117697324 \h </w:instrText>
      </w:r>
      <w:r>
        <w:rPr>
          <w:noProof/>
        </w:rPr>
      </w:r>
      <w:r>
        <w:rPr>
          <w:noProof/>
        </w:rPr>
        <w:fldChar w:fldCharType="separate"/>
      </w:r>
      <w:r>
        <w:rPr>
          <w:noProof/>
        </w:rPr>
        <w:t>16</w:t>
      </w:r>
      <w:r>
        <w:rPr>
          <w:noProof/>
        </w:rPr>
        <w:fldChar w:fldCharType="end"/>
      </w:r>
    </w:p>
    <w:p w14:paraId="6E43C378" w14:textId="17AAB14F" w:rsidR="004B295D" w:rsidRDefault="004B295D">
      <w:pPr>
        <w:pStyle w:val="TOC3"/>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&lt; Security &gt;</w:t>
      </w:r>
      <w:r>
        <w:rPr>
          <w:noProof/>
        </w:rPr>
        <w:tab/>
      </w:r>
      <w:r>
        <w:rPr>
          <w:noProof/>
        </w:rPr>
        <w:fldChar w:fldCharType="begin"/>
      </w:r>
      <w:r>
        <w:rPr>
          <w:noProof/>
        </w:rPr>
        <w:instrText xml:space="preserve"> PAGEREF _Toc117697325 \h </w:instrText>
      </w:r>
      <w:r>
        <w:rPr>
          <w:noProof/>
        </w:rPr>
      </w:r>
      <w:r>
        <w:rPr>
          <w:noProof/>
        </w:rPr>
        <w:fldChar w:fldCharType="separate"/>
      </w:r>
      <w:r>
        <w:rPr>
          <w:noProof/>
        </w:rPr>
        <w:t>16</w:t>
      </w:r>
      <w:r>
        <w:rPr>
          <w:noProof/>
        </w:rPr>
        <w:fldChar w:fldCharType="end"/>
      </w:r>
    </w:p>
    <w:p w14:paraId="38AEC888" w14:textId="48CC7264" w:rsidR="004B295D" w:rsidRDefault="004B295D">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_Toc117697326 \h </w:instrText>
      </w:r>
      <w:r>
        <w:rPr>
          <w:noProof/>
        </w:rPr>
      </w:r>
      <w:r>
        <w:rPr>
          <w:noProof/>
        </w:rPr>
        <w:fldChar w:fldCharType="separate"/>
      </w:r>
      <w:r>
        <w:rPr>
          <w:noProof/>
        </w:rPr>
        <w:t>16</w:t>
      </w:r>
      <w:r>
        <w:rPr>
          <w:noProof/>
        </w:rPr>
        <w:fldChar w:fldCharType="end"/>
      </w:r>
    </w:p>
    <w:p w14:paraId="244FDFA7" w14:textId="1CA0FB8A" w:rsidR="004B295D" w:rsidRDefault="004B295D">
      <w:pPr>
        <w:pStyle w:val="TOC3"/>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_Toc117697327 \h </w:instrText>
      </w:r>
      <w:r>
        <w:rPr>
          <w:noProof/>
        </w:rPr>
      </w:r>
      <w:r>
        <w:rPr>
          <w:noProof/>
        </w:rPr>
        <w:fldChar w:fldCharType="separate"/>
      </w:r>
      <w:r>
        <w:rPr>
          <w:noProof/>
        </w:rPr>
        <w:t>16</w:t>
      </w:r>
      <w:r>
        <w:rPr>
          <w:noProof/>
        </w:rPr>
        <w:fldChar w:fldCharType="end"/>
      </w:r>
    </w:p>
    <w:p w14:paraId="2743BFC5" w14:textId="04E31BC6" w:rsidR="004B295D" w:rsidRDefault="004B295D">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_Toc117697328 \h </w:instrText>
      </w:r>
      <w:r>
        <w:rPr>
          <w:noProof/>
        </w:rPr>
      </w:r>
      <w:r>
        <w:rPr>
          <w:noProof/>
        </w:rPr>
        <w:fldChar w:fldCharType="separate"/>
      </w:r>
      <w:r>
        <w:rPr>
          <w:noProof/>
        </w:rPr>
        <w:t>17</w:t>
      </w:r>
      <w:r>
        <w:rPr>
          <w:noProof/>
        </w:rPr>
        <w:fldChar w:fldCharType="end"/>
      </w:r>
    </w:p>
    <w:p w14:paraId="6D20A196" w14:textId="6BFA1982" w:rsidR="004B295D" w:rsidRDefault="004B295D">
      <w:pPr>
        <w:pStyle w:val="TOC3"/>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&lt; Database Update &gt;</w:t>
      </w:r>
      <w:r>
        <w:rPr>
          <w:noProof/>
        </w:rPr>
        <w:tab/>
      </w:r>
      <w:r>
        <w:rPr>
          <w:noProof/>
        </w:rPr>
        <w:fldChar w:fldCharType="begin"/>
      </w:r>
      <w:r>
        <w:rPr>
          <w:noProof/>
        </w:rPr>
        <w:instrText xml:space="preserve"> PAGEREF _Toc117697329 \h </w:instrText>
      </w:r>
      <w:r>
        <w:rPr>
          <w:noProof/>
        </w:rPr>
      </w:r>
      <w:r>
        <w:rPr>
          <w:noProof/>
        </w:rPr>
        <w:fldChar w:fldCharType="separate"/>
      </w:r>
      <w:r>
        <w:rPr>
          <w:noProof/>
        </w:rPr>
        <w:t>17</w:t>
      </w:r>
      <w:r>
        <w:rPr>
          <w:noProof/>
        </w:rPr>
        <w:fldChar w:fldCharType="end"/>
      </w:r>
    </w:p>
    <w:p w14:paraId="17E3DA1A" w14:textId="2ABD5D0D" w:rsidR="004B295D" w:rsidRDefault="004B295D">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_Toc117697330 \h </w:instrText>
      </w:r>
      <w:r>
        <w:rPr>
          <w:noProof/>
        </w:rPr>
      </w:r>
      <w:r>
        <w:rPr>
          <w:noProof/>
        </w:rPr>
        <w:fldChar w:fldCharType="separate"/>
      </w:r>
      <w:r>
        <w:rPr>
          <w:noProof/>
        </w:rPr>
        <w:t>17</w:t>
      </w:r>
      <w:r>
        <w:rPr>
          <w:noProof/>
        </w:rPr>
        <w:fldChar w:fldCharType="end"/>
      </w:r>
    </w:p>
    <w:p w14:paraId="1B32CC6C" w14:textId="2B7AE11A" w:rsidR="004B295D" w:rsidRDefault="004B295D">
      <w:pPr>
        <w:pStyle w:val="TOC3"/>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&lt; Automatic Sign Out &gt;</w:t>
      </w:r>
      <w:r>
        <w:rPr>
          <w:noProof/>
        </w:rPr>
        <w:tab/>
      </w:r>
      <w:r>
        <w:rPr>
          <w:noProof/>
        </w:rPr>
        <w:fldChar w:fldCharType="begin"/>
      </w:r>
      <w:r>
        <w:rPr>
          <w:noProof/>
        </w:rPr>
        <w:instrText xml:space="preserve"> PAGEREF _Toc117697331 \h </w:instrText>
      </w:r>
      <w:r>
        <w:rPr>
          <w:noProof/>
        </w:rPr>
      </w:r>
      <w:r>
        <w:rPr>
          <w:noProof/>
        </w:rPr>
        <w:fldChar w:fldCharType="separate"/>
      </w:r>
      <w:r>
        <w:rPr>
          <w:noProof/>
        </w:rPr>
        <w:t>17</w:t>
      </w:r>
      <w:r>
        <w:rPr>
          <w:noProof/>
        </w:rPr>
        <w:fldChar w:fldCharType="end"/>
      </w:r>
    </w:p>
    <w:p w14:paraId="06D90ED3" w14:textId="3AEF68FF" w:rsidR="004B295D" w:rsidRDefault="004B295D">
      <w:pPr>
        <w:pStyle w:val="TOC2"/>
        <w:tabs>
          <w:tab w:val="left" w:pos="1000"/>
        </w:tabs>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_Toc117697332 \h </w:instrText>
      </w:r>
      <w:r>
        <w:rPr>
          <w:noProof/>
        </w:rPr>
      </w:r>
      <w:r>
        <w:rPr>
          <w:noProof/>
        </w:rPr>
        <w:fldChar w:fldCharType="separate"/>
      </w:r>
      <w:r>
        <w:rPr>
          <w:noProof/>
        </w:rPr>
        <w:t>17</w:t>
      </w:r>
      <w:r>
        <w:rPr>
          <w:noProof/>
        </w:rPr>
        <w:fldChar w:fldCharType="end"/>
      </w:r>
    </w:p>
    <w:p w14:paraId="501A61FC" w14:textId="017EF2AC" w:rsidR="004B295D" w:rsidRDefault="004B295D">
      <w:pPr>
        <w:pStyle w:val="TOC2"/>
        <w:tabs>
          <w:tab w:val="left" w:pos="1000"/>
        </w:tabs>
        <w:rPr>
          <w:rFonts w:asciiTheme="minorHAnsi" w:eastAsiaTheme="minorEastAsia" w:hAnsiTheme="minorHAnsi" w:cstheme="minorBidi"/>
          <w:noProof/>
          <w:sz w:val="22"/>
          <w:szCs w:val="22"/>
        </w:rPr>
      </w:pPr>
      <w:r>
        <w:rPr>
          <w:noProof/>
        </w:rPr>
        <w:lastRenderedPageBreak/>
        <w:t>7.8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_Toc117697333 \h </w:instrText>
      </w:r>
      <w:r>
        <w:rPr>
          <w:noProof/>
        </w:rPr>
      </w:r>
      <w:r>
        <w:rPr>
          <w:noProof/>
        </w:rPr>
        <w:fldChar w:fldCharType="separate"/>
      </w:r>
      <w:r>
        <w:rPr>
          <w:noProof/>
        </w:rPr>
        <w:t>17</w:t>
      </w:r>
      <w:r>
        <w:rPr>
          <w:noProof/>
        </w:rPr>
        <w:fldChar w:fldCharType="end"/>
      </w:r>
    </w:p>
    <w:p w14:paraId="429645B7" w14:textId="1F2DD644" w:rsidR="008568F0" w:rsidRPr="00433DA6" w:rsidRDefault="008568F0">
      <w:pPr>
        <w:pStyle w:val="Title"/>
      </w:pPr>
      <w:r w:rsidRPr="00433DA6">
        <w:rPr>
          <w:rFonts w:ascii="Times New Roman" w:hAnsi="Times New Roman"/>
          <w:sz w:val="20"/>
        </w:rPr>
        <w:fldChar w:fldCharType="end"/>
      </w:r>
      <w:r w:rsidRPr="00433DA6">
        <w:br w:type="page"/>
      </w:r>
      <w:fldSimple w:instr="title  \* Mergeformat ">
        <w:r w:rsidR="00A54EEB">
          <w:t>Use-Case Specifications</w:t>
        </w:r>
      </w:fldSimple>
      <w:bookmarkStart w:id="0" w:name="_Toc423410237"/>
      <w:bookmarkStart w:id="1" w:name="_Toc425054503"/>
      <w:r w:rsidRPr="00433DA6">
        <w:t xml:space="preserve"> </w:t>
      </w:r>
      <w:bookmarkEnd w:id="0"/>
      <w:bookmarkEnd w:id="1"/>
    </w:p>
    <w:p w14:paraId="19FD58D2" w14:textId="77777777" w:rsidR="008568F0" w:rsidRPr="00433DA6" w:rsidRDefault="008568F0" w:rsidP="0083799E">
      <w:pPr>
        <w:pStyle w:val="InfoBlue"/>
      </w:pPr>
    </w:p>
    <w:p w14:paraId="56E44442" w14:textId="77777777" w:rsidR="008568F0" w:rsidRPr="00433DA6" w:rsidRDefault="008568F0">
      <w:pPr>
        <w:pStyle w:val="Heading1"/>
      </w:pPr>
      <w:bookmarkStart w:id="2" w:name="_Toc492796464"/>
      <w:bookmarkStart w:id="3" w:name="_Toc3287869"/>
      <w:bookmarkStart w:id="4" w:name="_Toc117697240"/>
      <w:bookmarkStart w:id="5" w:name="_Toc423410238"/>
      <w:bookmarkStart w:id="6" w:name="_Toc425054504"/>
      <w:r w:rsidRPr="00433DA6">
        <w:t>Use-Case Model</w:t>
      </w:r>
      <w:bookmarkEnd w:id="2"/>
      <w:bookmarkEnd w:id="3"/>
      <w:bookmarkEnd w:id="4"/>
    </w:p>
    <w:p w14:paraId="5FBC3257" w14:textId="19E22E34" w:rsidR="008568F0" w:rsidRDefault="008568F0" w:rsidP="0003288F">
      <w:pPr>
        <w:pStyle w:val="Heading2"/>
      </w:pPr>
      <w:bookmarkStart w:id="7" w:name="_Toc117697241"/>
      <w:r w:rsidRPr="00433DA6">
        <w:t>Introduction</w:t>
      </w:r>
      <w:bookmarkEnd w:id="7"/>
    </w:p>
    <w:p w14:paraId="59E3DA44" w14:textId="2681BB75" w:rsidR="0003288F" w:rsidRPr="004537F5" w:rsidRDefault="0003288F" w:rsidP="0003288F">
      <w:pPr>
        <w:ind w:left="720"/>
      </w:pPr>
      <w:r>
        <w:t xml:space="preserve">This system </w:t>
      </w:r>
      <w:r w:rsidR="001310F0">
        <w:t>involves the interaction of web client with a web application server that maintains two databases. The</w:t>
      </w:r>
      <w:r w:rsidR="0015692A">
        <w:t xml:space="preserve"> list of human actors includes </w:t>
      </w:r>
      <w:r w:rsidR="00A90507">
        <w:rPr>
          <w:i/>
          <w:iCs/>
        </w:rPr>
        <w:t>Users That Are Not Signed</w:t>
      </w:r>
      <w:r w:rsidR="000F59B3">
        <w:rPr>
          <w:i/>
          <w:iCs/>
        </w:rPr>
        <w:t>-</w:t>
      </w:r>
      <w:r w:rsidR="00A90507">
        <w:rPr>
          <w:i/>
          <w:iCs/>
        </w:rPr>
        <w:t>In</w:t>
      </w:r>
      <w:r w:rsidR="00A90507">
        <w:t xml:space="preserve"> or </w:t>
      </w:r>
      <w:r w:rsidR="00A90507">
        <w:rPr>
          <w:i/>
          <w:iCs/>
        </w:rPr>
        <w:t>Unregistered Users</w:t>
      </w:r>
      <w:r w:rsidR="00A90507">
        <w:t xml:space="preserve"> – human actors that are not signed into an account, </w:t>
      </w:r>
      <w:r w:rsidR="00A90507">
        <w:rPr>
          <w:i/>
          <w:iCs/>
        </w:rPr>
        <w:t>Signed</w:t>
      </w:r>
      <w:r w:rsidR="000F59B3">
        <w:rPr>
          <w:i/>
          <w:iCs/>
        </w:rPr>
        <w:t>-</w:t>
      </w:r>
      <w:r w:rsidR="00A90507">
        <w:rPr>
          <w:i/>
          <w:iCs/>
        </w:rPr>
        <w:t>In Users</w:t>
      </w:r>
      <w:r w:rsidR="00A90507">
        <w:t xml:space="preserve"> – human actors that are signed into an account, and </w:t>
      </w:r>
      <w:r w:rsidR="00A90507">
        <w:rPr>
          <w:i/>
          <w:iCs/>
        </w:rPr>
        <w:t>Administrators</w:t>
      </w:r>
      <w:r w:rsidR="00A90507">
        <w:t xml:space="preserve">. </w:t>
      </w:r>
      <w:r w:rsidR="000F59B3">
        <w:t>Additionally, th</w:t>
      </w:r>
      <w:r w:rsidR="004537F5">
        <w:t xml:space="preserve">ere are nonhuman actors, such as the </w:t>
      </w:r>
      <w:r w:rsidR="004537F5">
        <w:rPr>
          <w:i/>
          <w:iCs/>
        </w:rPr>
        <w:t>Product Server Host</w:t>
      </w:r>
      <w:r w:rsidR="004537F5">
        <w:t xml:space="preserve">, </w:t>
      </w:r>
      <w:r w:rsidR="004C4BDC">
        <w:t xml:space="preserve">and in some use cases the </w:t>
      </w:r>
      <w:r w:rsidR="004C4BDC">
        <w:rPr>
          <w:i/>
          <w:iCs/>
        </w:rPr>
        <w:t>Credentials Database</w:t>
      </w:r>
      <w:r w:rsidR="004C4BDC">
        <w:t xml:space="preserve"> and </w:t>
      </w:r>
      <w:r w:rsidR="004C4BDC">
        <w:rPr>
          <w:i/>
          <w:iCs/>
        </w:rPr>
        <w:t>Lessons Database</w:t>
      </w:r>
      <w:r w:rsidR="004C4BDC">
        <w:t xml:space="preserve"> are treated as separate nonhuman actors.  </w:t>
      </w:r>
    </w:p>
    <w:p w14:paraId="51E42798" w14:textId="77777777" w:rsidR="008568F0" w:rsidRDefault="008568F0">
      <w:pPr>
        <w:pStyle w:val="Heading2"/>
      </w:pPr>
      <w:bookmarkStart w:id="8" w:name="_Toc5108141"/>
      <w:bookmarkStart w:id="9" w:name="_Toc117697242"/>
      <w:r w:rsidRPr="00433DA6">
        <w:t>General Actors Descriptions</w:t>
      </w:r>
      <w:bookmarkEnd w:id="8"/>
      <w:bookmarkEnd w:id="9"/>
    </w:p>
    <w:p w14:paraId="5A907B15" w14:textId="78E1A496" w:rsidR="00CA22D9" w:rsidRPr="00433DA6" w:rsidRDefault="00CA22D9" w:rsidP="00CA22D9">
      <w:pPr>
        <w:pStyle w:val="Heading3"/>
      </w:pPr>
      <w:bookmarkStart w:id="10" w:name="_Toc117697243"/>
      <w:r>
        <w:t>Unregistered Users</w:t>
      </w:r>
      <w:bookmarkEnd w:id="10"/>
    </w:p>
    <w:p w14:paraId="1E9497A6" w14:textId="6F3DECFC" w:rsidR="00303E5D" w:rsidRDefault="00CA22D9" w:rsidP="00CA22D9">
      <w:pPr>
        <w:ind w:left="720"/>
      </w:pPr>
      <w:r>
        <w:rPr>
          <w:b/>
          <w:bCs/>
        </w:rPr>
        <w:t xml:space="preserve">Unregistered </w:t>
      </w:r>
      <w:r w:rsidR="00A66878">
        <w:rPr>
          <w:b/>
          <w:bCs/>
        </w:rPr>
        <w:t>u</w:t>
      </w:r>
      <w:r>
        <w:rPr>
          <w:b/>
          <w:bCs/>
        </w:rPr>
        <w:t>sers</w:t>
      </w:r>
      <w:r>
        <w:t xml:space="preserve">, </w:t>
      </w:r>
      <w:r w:rsidR="00A66878">
        <w:rPr>
          <w:b/>
          <w:bCs/>
        </w:rPr>
        <w:t>Users not signed in</w:t>
      </w:r>
      <w:r w:rsidR="00A66878">
        <w:t>, and similar phrasing is used for a human actor on a client that is not currently signed in.</w:t>
      </w:r>
      <w:r w:rsidR="00516199">
        <w:t xml:space="preserve"> A distinction may be made between </w:t>
      </w:r>
      <w:r w:rsidR="00516199">
        <w:rPr>
          <w:b/>
          <w:bCs/>
        </w:rPr>
        <w:t xml:space="preserve">unregistered </w:t>
      </w:r>
      <w:r w:rsidR="00516199">
        <w:t xml:space="preserve">and </w:t>
      </w:r>
      <w:r w:rsidR="00516199">
        <w:rPr>
          <w:b/>
          <w:bCs/>
        </w:rPr>
        <w:t>not signed in</w:t>
      </w:r>
      <w:r w:rsidR="00516199">
        <w:t xml:space="preserve"> </w:t>
      </w:r>
      <w:r w:rsidR="00F31902">
        <w:t xml:space="preserve">to differentiate between users that do not have an account in contrast to users that simply are not signed </w:t>
      </w:r>
      <w:r w:rsidR="00303E5D">
        <w:t>into</w:t>
      </w:r>
      <w:r w:rsidR="00F31902">
        <w:t xml:space="preserve"> their account.</w:t>
      </w:r>
    </w:p>
    <w:p w14:paraId="05286448" w14:textId="77777777" w:rsidR="00C25D84" w:rsidRDefault="00C25D84" w:rsidP="00C25D84">
      <w:pPr>
        <w:rPr>
          <w:b/>
          <w:bCs/>
        </w:rPr>
      </w:pPr>
    </w:p>
    <w:p w14:paraId="4DC09B77" w14:textId="6F64B2B3" w:rsidR="00303E5D" w:rsidRDefault="00303E5D" w:rsidP="00C25D84">
      <w:pPr>
        <w:ind w:left="720"/>
      </w:pPr>
      <w:r>
        <w:t>These users have limited data associated with the</w:t>
      </w:r>
      <w:r w:rsidR="00713720">
        <w:t>m but may have locally stored data indicating progress through lessons.</w:t>
      </w:r>
    </w:p>
    <w:p w14:paraId="04E5BE52" w14:textId="480262E0" w:rsidR="00713720" w:rsidRPr="00433DA6" w:rsidRDefault="00713720" w:rsidP="00713720">
      <w:pPr>
        <w:pStyle w:val="Heading3"/>
      </w:pPr>
      <w:bookmarkStart w:id="11" w:name="_Toc117697244"/>
      <w:r>
        <w:t>Signed-In Users</w:t>
      </w:r>
      <w:bookmarkEnd w:id="11"/>
    </w:p>
    <w:p w14:paraId="53670370" w14:textId="1F2C1FFD" w:rsidR="00713720" w:rsidRDefault="00C25D84" w:rsidP="00713720">
      <w:pPr>
        <w:ind w:left="720"/>
      </w:pPr>
      <w:r>
        <w:rPr>
          <w:b/>
          <w:bCs/>
        </w:rPr>
        <w:t xml:space="preserve">Signed-in users </w:t>
      </w:r>
      <w:r>
        <w:t>refers to any human actor on a client that is signed in.</w:t>
      </w:r>
    </w:p>
    <w:p w14:paraId="2E5C7BBD" w14:textId="77777777" w:rsidR="00C25D84" w:rsidRDefault="00C25D84" w:rsidP="00713720">
      <w:pPr>
        <w:ind w:left="720"/>
      </w:pPr>
    </w:p>
    <w:p w14:paraId="08A987EF" w14:textId="05A86EC4" w:rsidR="00C25D84" w:rsidRDefault="00C25D84" w:rsidP="00713720">
      <w:pPr>
        <w:ind w:left="720"/>
      </w:pPr>
      <w:r>
        <w:t xml:space="preserve">These users </w:t>
      </w:r>
      <w:r w:rsidR="007D420A">
        <w:t xml:space="preserve">always have a </w:t>
      </w:r>
      <w:r w:rsidR="007D420A">
        <w:rPr>
          <w:i/>
          <w:iCs/>
        </w:rPr>
        <w:t>username</w:t>
      </w:r>
      <w:r w:rsidR="007D420A">
        <w:t xml:space="preserve">, </w:t>
      </w:r>
      <w:r w:rsidR="007D420A">
        <w:rPr>
          <w:i/>
          <w:iCs/>
        </w:rPr>
        <w:t>password</w:t>
      </w:r>
      <w:r w:rsidR="007D420A">
        <w:t xml:space="preserve">, and </w:t>
      </w:r>
      <w:r w:rsidR="007D420A">
        <w:rPr>
          <w:i/>
          <w:iCs/>
        </w:rPr>
        <w:t>email address</w:t>
      </w:r>
      <w:r w:rsidR="007D420A">
        <w:t xml:space="preserve"> associated with them. To allow for the changing of </w:t>
      </w:r>
      <w:r w:rsidR="00475E91">
        <w:t xml:space="preserve">usernames, these users may also have an </w:t>
      </w:r>
      <w:r w:rsidR="00B21C70">
        <w:t>internally stored</w:t>
      </w:r>
      <w:r w:rsidR="00475E91">
        <w:t xml:space="preserve"> </w:t>
      </w:r>
      <w:r w:rsidR="00B21C70">
        <w:rPr>
          <w:i/>
          <w:iCs/>
        </w:rPr>
        <w:t>user ID</w:t>
      </w:r>
      <w:r w:rsidR="00B21C70">
        <w:t>. Additional information</w:t>
      </w:r>
      <w:r w:rsidR="008B6DDA">
        <w:t xml:space="preserve">, such as </w:t>
      </w:r>
      <w:r w:rsidR="008B6DDA">
        <w:rPr>
          <w:i/>
          <w:iCs/>
        </w:rPr>
        <w:t>their name</w:t>
      </w:r>
      <w:r w:rsidR="008B6DDA">
        <w:t xml:space="preserve">, </w:t>
      </w:r>
      <w:r w:rsidR="00D726C5">
        <w:t>is also associated with their account.</w:t>
      </w:r>
    </w:p>
    <w:p w14:paraId="1490CF24" w14:textId="675C76D1" w:rsidR="00D726C5" w:rsidRPr="00433DA6" w:rsidRDefault="00D726C5" w:rsidP="00D726C5">
      <w:pPr>
        <w:pStyle w:val="Heading3"/>
      </w:pPr>
      <w:bookmarkStart w:id="12" w:name="_Toc117697245"/>
      <w:r>
        <w:t>Administrators</w:t>
      </w:r>
      <w:bookmarkEnd w:id="12"/>
    </w:p>
    <w:p w14:paraId="126760C3" w14:textId="0E9AE6FD" w:rsidR="00D726C5" w:rsidRPr="00D726C5" w:rsidRDefault="00D726C5" w:rsidP="00D726C5">
      <w:pPr>
        <w:ind w:left="720"/>
      </w:pPr>
      <w:r>
        <w:rPr>
          <w:b/>
          <w:bCs/>
        </w:rPr>
        <w:t xml:space="preserve">Administrators </w:t>
      </w:r>
      <w:r>
        <w:t xml:space="preserve">refers to any human actor that </w:t>
      </w:r>
      <w:r w:rsidR="00B82F32">
        <w:t>is associated with the development of ChessEDU.</w:t>
      </w:r>
    </w:p>
    <w:p w14:paraId="22F7D3A9" w14:textId="77777777" w:rsidR="00D726C5" w:rsidRDefault="00D726C5" w:rsidP="00D726C5">
      <w:pPr>
        <w:ind w:left="720"/>
      </w:pPr>
    </w:p>
    <w:p w14:paraId="46E4C1E5" w14:textId="5885D6BF" w:rsidR="00EA60A2" w:rsidRDefault="00D726C5" w:rsidP="00EA60A2">
      <w:pPr>
        <w:ind w:left="720"/>
      </w:pPr>
      <w:r>
        <w:t xml:space="preserve">These users </w:t>
      </w:r>
      <w:r w:rsidR="00B82F32">
        <w:t xml:space="preserve">are </w:t>
      </w:r>
      <w:proofErr w:type="gramStart"/>
      <w:r w:rsidR="00B82F32">
        <w:t>similar to</w:t>
      </w:r>
      <w:proofErr w:type="gramEnd"/>
      <w:r w:rsidR="00B82F32">
        <w:t xml:space="preserve"> signed-in users</w:t>
      </w:r>
      <w:r w:rsidR="00EA60A2">
        <w:t>, but they have additional data flags associated with their account that may allow them to bypass restrictions a regular user cannot.</w:t>
      </w:r>
      <w:r w:rsidR="001453DC">
        <w:t xml:space="preserve"> They might alternatively access segments of the product from a terminal or separate interface.</w:t>
      </w:r>
    </w:p>
    <w:p w14:paraId="7356A226" w14:textId="69AACD56" w:rsidR="00F90A54" w:rsidRPr="00433DA6" w:rsidRDefault="00F90A54" w:rsidP="00F90A54">
      <w:pPr>
        <w:pStyle w:val="Heading3"/>
      </w:pPr>
      <w:bookmarkStart w:id="13" w:name="_Toc117697246"/>
      <w:r>
        <w:t>Product Server Host</w:t>
      </w:r>
      <w:bookmarkEnd w:id="13"/>
    </w:p>
    <w:p w14:paraId="5D977FF1" w14:textId="73365D8A" w:rsidR="00F90A54" w:rsidRPr="008D01D2" w:rsidRDefault="00F90A54" w:rsidP="00F90A54">
      <w:pPr>
        <w:ind w:left="720"/>
      </w:pPr>
      <w:r w:rsidRPr="00F90A54">
        <w:t>The</w:t>
      </w:r>
      <w:r>
        <w:rPr>
          <w:b/>
          <w:bCs/>
        </w:rPr>
        <w:t xml:space="preserve"> Product </w:t>
      </w:r>
      <w:r w:rsidR="005527E3">
        <w:rPr>
          <w:b/>
          <w:bCs/>
        </w:rPr>
        <w:t>s</w:t>
      </w:r>
      <w:r>
        <w:rPr>
          <w:b/>
          <w:bCs/>
        </w:rPr>
        <w:t xml:space="preserve">erver </w:t>
      </w:r>
      <w:r w:rsidR="005527E3">
        <w:rPr>
          <w:b/>
          <w:bCs/>
        </w:rPr>
        <w:t>h</w:t>
      </w:r>
      <w:r>
        <w:rPr>
          <w:b/>
          <w:bCs/>
        </w:rPr>
        <w:t>ost</w:t>
      </w:r>
      <w:r>
        <w:t xml:space="preserve">, most likely referred to as the </w:t>
      </w:r>
      <w:r>
        <w:rPr>
          <w:b/>
          <w:bCs/>
        </w:rPr>
        <w:t>server</w:t>
      </w:r>
      <w:r>
        <w:t xml:space="preserve">, </w:t>
      </w:r>
      <w:r>
        <w:rPr>
          <w:b/>
          <w:bCs/>
        </w:rPr>
        <w:t>host</w:t>
      </w:r>
      <w:r>
        <w:t xml:space="preserve">, or </w:t>
      </w:r>
      <w:r w:rsidR="008D01D2">
        <w:t xml:space="preserve">as </w:t>
      </w:r>
      <w:r w:rsidR="008D01D2">
        <w:rPr>
          <w:b/>
          <w:bCs/>
        </w:rPr>
        <w:t xml:space="preserve">ChessEDU </w:t>
      </w:r>
      <w:r w:rsidR="008D01D2">
        <w:t xml:space="preserve">in a use case, </w:t>
      </w:r>
      <w:r w:rsidR="005F39D1">
        <w:t>refers to th</w:t>
      </w:r>
      <w:r w:rsidR="00641FD0">
        <w:t xml:space="preserve">e running instance of the server or the computer this instance of the server is hosted on. </w:t>
      </w:r>
    </w:p>
    <w:p w14:paraId="18142F5F" w14:textId="77777777" w:rsidR="00F90A54" w:rsidRDefault="00F90A54" w:rsidP="00F90A54">
      <w:pPr>
        <w:ind w:left="720"/>
      </w:pPr>
    </w:p>
    <w:p w14:paraId="596A1BCA" w14:textId="15BAE0DB" w:rsidR="00F90A54" w:rsidRDefault="001E2AA1" w:rsidP="00F90A54">
      <w:pPr>
        <w:ind w:left="720"/>
      </w:pPr>
      <w:r>
        <w:t>It may communicate with clients that have contacted it through the web</w:t>
      </w:r>
      <w:r w:rsidR="00237625">
        <w:t>, the databases stored on the same device, or may be contacted by an administrator</w:t>
      </w:r>
      <w:r w:rsidR="005527E3">
        <w:t>.</w:t>
      </w:r>
    </w:p>
    <w:p w14:paraId="56E615E5" w14:textId="0E5680D0" w:rsidR="00F90A54" w:rsidRPr="00433DA6" w:rsidRDefault="005527E3" w:rsidP="00F90A54">
      <w:pPr>
        <w:pStyle w:val="Heading3"/>
      </w:pPr>
      <w:bookmarkStart w:id="14" w:name="_Toc117697247"/>
      <w:r>
        <w:t>Credentials Database</w:t>
      </w:r>
      <w:bookmarkEnd w:id="14"/>
    </w:p>
    <w:p w14:paraId="53E2C85C" w14:textId="5F00240F" w:rsidR="00F90A54" w:rsidRPr="00D726C5" w:rsidRDefault="005527E3" w:rsidP="00F90A54">
      <w:pPr>
        <w:ind w:left="720"/>
      </w:pPr>
      <w:r w:rsidRPr="005527E3">
        <w:t xml:space="preserve">The </w:t>
      </w:r>
      <w:r>
        <w:rPr>
          <w:b/>
          <w:bCs/>
        </w:rPr>
        <w:t xml:space="preserve">Credentials database </w:t>
      </w:r>
      <w:r w:rsidR="00F90A54">
        <w:t xml:space="preserve">refers </w:t>
      </w:r>
      <w:r>
        <w:t xml:space="preserve">to the database that stores </w:t>
      </w:r>
      <w:r w:rsidR="000C559B">
        <w:t>all information associated with user accounts, such as usernames, passwords, email addresses, and progress on lessons. It c</w:t>
      </w:r>
      <w:r w:rsidR="00C1582E">
        <w:t>an only be contacted through the server.</w:t>
      </w:r>
    </w:p>
    <w:p w14:paraId="3E2D46EA" w14:textId="77777777" w:rsidR="00F90A54" w:rsidRDefault="00F90A54" w:rsidP="00F90A54">
      <w:pPr>
        <w:ind w:left="720"/>
      </w:pPr>
    </w:p>
    <w:p w14:paraId="3BF1C0EF" w14:textId="12896CAB" w:rsidR="00C1582E" w:rsidRPr="00433DA6" w:rsidRDefault="00C1582E" w:rsidP="00C1582E">
      <w:pPr>
        <w:pStyle w:val="Heading3"/>
      </w:pPr>
      <w:bookmarkStart w:id="15" w:name="_Toc117697248"/>
      <w:r>
        <w:t>Lessons Database</w:t>
      </w:r>
      <w:bookmarkEnd w:id="15"/>
    </w:p>
    <w:p w14:paraId="44836BA3" w14:textId="252C0E2B" w:rsidR="00C1582E" w:rsidRPr="00D726C5" w:rsidRDefault="00C1582E" w:rsidP="00C1582E">
      <w:pPr>
        <w:ind w:left="720"/>
      </w:pPr>
      <w:r w:rsidRPr="005527E3">
        <w:t xml:space="preserve">The </w:t>
      </w:r>
      <w:r>
        <w:rPr>
          <w:b/>
          <w:bCs/>
        </w:rPr>
        <w:t xml:space="preserve">Lessons database </w:t>
      </w:r>
      <w:r>
        <w:t xml:space="preserve">refers to the database that stores all information associated with lessons, such as HTML pages, scripts, </w:t>
      </w:r>
      <w:r w:rsidR="0018394A">
        <w:t>and visual or audio assets stored in separate files.</w:t>
      </w:r>
      <w:r>
        <w:t xml:space="preserve"> It can only be contacted through the server.</w:t>
      </w:r>
    </w:p>
    <w:p w14:paraId="5060CE73" w14:textId="77777777" w:rsidR="00713720" w:rsidRPr="00303E5D" w:rsidRDefault="00713720" w:rsidP="00EA60A2"/>
    <w:p w14:paraId="5E66C4E1" w14:textId="0448BCCE" w:rsidR="008568F0" w:rsidRDefault="008568F0" w:rsidP="00630841">
      <w:pPr>
        <w:pStyle w:val="Heading2"/>
      </w:pPr>
      <w:bookmarkStart w:id="16" w:name="_Toc117697249"/>
      <w:r w:rsidRPr="00433DA6">
        <w:t>Use-Case Model Hierarchy</w:t>
      </w:r>
      <w:bookmarkEnd w:id="16"/>
    </w:p>
    <w:p w14:paraId="7D124663" w14:textId="25DAD8B3" w:rsidR="002449B6" w:rsidRPr="00433DA6" w:rsidRDefault="00B6649D" w:rsidP="002449B6">
      <w:pPr>
        <w:pStyle w:val="Heading3"/>
      </w:pPr>
      <w:bookmarkStart w:id="17" w:name="_Toc117697250"/>
      <w:bookmarkStart w:id="18" w:name="_Toc5112022"/>
      <w:r>
        <w:t>Account</w:t>
      </w:r>
      <w:r w:rsidR="002449B6">
        <w:t xml:space="preserve"> Package</w:t>
      </w:r>
      <w:bookmarkEnd w:id="18"/>
    </w:p>
    <w:p w14:paraId="41233F4C" w14:textId="77777777" w:rsidR="002449B6" w:rsidRPr="00433DA6" w:rsidRDefault="002449B6" w:rsidP="002449B6"/>
    <w:p w14:paraId="00401FDA" w14:textId="77777777" w:rsidR="002449B6" w:rsidRPr="00433DA6" w:rsidRDefault="002449B6" w:rsidP="002449B6">
      <w:pPr>
        <w:pStyle w:val="BodyText2"/>
        <w:rPr>
          <w:b/>
          <w:bCs/>
        </w:rPr>
      </w:pPr>
      <w:r w:rsidRPr="00433DA6">
        <w:rPr>
          <w:b/>
          <w:bCs/>
        </w:rPr>
        <w:t>Description</w:t>
      </w:r>
    </w:p>
    <w:p w14:paraId="2B407AE4" w14:textId="1AE499B7" w:rsidR="002449B6" w:rsidRDefault="002449B6" w:rsidP="002449B6">
      <w:pPr>
        <w:pStyle w:val="BodyText2"/>
        <w:numPr>
          <w:ilvl w:val="0"/>
          <w:numId w:val="0"/>
        </w:numPr>
        <w:ind w:left="720"/>
      </w:pPr>
      <w:r>
        <w:t>This package contains all functions necessary to the operation of ChessEDU</w:t>
      </w:r>
      <w:r w:rsidR="00B6649D">
        <w:t xml:space="preserve"> </w:t>
      </w:r>
      <w:r>
        <w:t xml:space="preserve">but </w:t>
      </w:r>
      <w:r w:rsidR="00B6649D">
        <w:t>are not part of the distinguishing functionality of the product.</w:t>
      </w:r>
    </w:p>
    <w:p w14:paraId="064B3390" w14:textId="77777777" w:rsidR="002449B6" w:rsidRPr="002449B6" w:rsidRDefault="002449B6" w:rsidP="002449B6">
      <w:pPr>
        <w:pStyle w:val="BodyText2"/>
        <w:numPr>
          <w:ilvl w:val="0"/>
          <w:numId w:val="0"/>
        </w:numPr>
        <w:ind w:left="720"/>
      </w:pPr>
    </w:p>
    <w:p w14:paraId="62BC9F0B" w14:textId="0C8D2F19" w:rsidR="002449B6" w:rsidRDefault="002449B6" w:rsidP="002449B6">
      <w:pPr>
        <w:pStyle w:val="BodyText2"/>
        <w:rPr>
          <w:b/>
          <w:bCs/>
        </w:rPr>
      </w:pPr>
      <w:r w:rsidRPr="00433DA6">
        <w:rPr>
          <w:b/>
          <w:bCs/>
        </w:rPr>
        <w:t>Use Cases</w:t>
      </w:r>
    </w:p>
    <w:p w14:paraId="1F548E2D" w14:textId="35EF5C8C" w:rsidR="002449B6" w:rsidRDefault="002449B6" w:rsidP="002449B6">
      <w:pPr>
        <w:pStyle w:val="BodyText2"/>
        <w:numPr>
          <w:ilvl w:val="0"/>
          <w:numId w:val="0"/>
        </w:numPr>
        <w:ind w:left="720"/>
      </w:pPr>
      <w:r>
        <w:t>Account Creation</w:t>
      </w:r>
    </w:p>
    <w:p w14:paraId="3ABE47E4" w14:textId="7ABCF14C" w:rsidR="002449B6" w:rsidRDefault="002449B6" w:rsidP="002449B6">
      <w:pPr>
        <w:pStyle w:val="BodyText2"/>
        <w:numPr>
          <w:ilvl w:val="0"/>
          <w:numId w:val="0"/>
        </w:numPr>
        <w:ind w:left="720"/>
      </w:pPr>
      <w:r>
        <w:t>Signing In</w:t>
      </w:r>
    </w:p>
    <w:p w14:paraId="3D81F109" w14:textId="1FDE60AB" w:rsidR="002449B6" w:rsidRDefault="002449B6" w:rsidP="002449B6">
      <w:pPr>
        <w:pStyle w:val="BodyText2"/>
        <w:numPr>
          <w:ilvl w:val="0"/>
          <w:numId w:val="0"/>
        </w:numPr>
        <w:ind w:left="720"/>
      </w:pPr>
      <w:r>
        <w:t>Signing Out</w:t>
      </w:r>
    </w:p>
    <w:p w14:paraId="312F35FF" w14:textId="0E80C5CA" w:rsidR="002449B6" w:rsidRDefault="002449B6" w:rsidP="002449B6">
      <w:pPr>
        <w:pStyle w:val="BodyText2"/>
        <w:numPr>
          <w:ilvl w:val="0"/>
          <w:numId w:val="0"/>
        </w:numPr>
        <w:ind w:left="720"/>
      </w:pPr>
      <w:r>
        <w:t>Editing User Settings</w:t>
      </w:r>
    </w:p>
    <w:p w14:paraId="7D309266" w14:textId="77777777" w:rsidR="00B6649D" w:rsidRPr="00433DA6" w:rsidRDefault="00B6649D" w:rsidP="002449B6">
      <w:pPr>
        <w:pStyle w:val="BodyText2"/>
        <w:numPr>
          <w:ilvl w:val="0"/>
          <w:numId w:val="0"/>
        </w:numPr>
        <w:ind w:left="720"/>
        <w:rPr>
          <w:b/>
          <w:bCs/>
        </w:rPr>
      </w:pPr>
    </w:p>
    <w:p w14:paraId="7EBE3DCC" w14:textId="77777777" w:rsidR="002449B6" w:rsidRPr="00433DA6" w:rsidRDefault="002449B6" w:rsidP="002449B6">
      <w:pPr>
        <w:pStyle w:val="BodyText2"/>
      </w:pPr>
      <w:r w:rsidRPr="00433DA6">
        <w:rPr>
          <w:b/>
          <w:bCs/>
        </w:rPr>
        <w:t>Actors</w:t>
      </w:r>
    </w:p>
    <w:p w14:paraId="09836911" w14:textId="77777777" w:rsidR="00B6649D" w:rsidRDefault="00B6649D" w:rsidP="00B6649D">
      <w:pPr>
        <w:pStyle w:val="BodyText2"/>
        <w:numPr>
          <w:ilvl w:val="0"/>
          <w:numId w:val="0"/>
        </w:numPr>
        <w:ind w:left="720"/>
      </w:pPr>
      <w:r>
        <w:t>Unregistered Users</w:t>
      </w:r>
    </w:p>
    <w:p w14:paraId="145618A9" w14:textId="1FA40103" w:rsidR="00B6649D" w:rsidRDefault="00B6649D" w:rsidP="00B6649D">
      <w:pPr>
        <w:pStyle w:val="BodyText2"/>
        <w:numPr>
          <w:ilvl w:val="0"/>
          <w:numId w:val="0"/>
        </w:numPr>
        <w:ind w:left="720"/>
      </w:pPr>
      <w:r>
        <w:t>Signed-In Users</w:t>
      </w:r>
    </w:p>
    <w:p w14:paraId="71C79B3D" w14:textId="0A1C8E53" w:rsidR="00B6649D" w:rsidRDefault="00B6649D" w:rsidP="00B6649D">
      <w:pPr>
        <w:pStyle w:val="BodyText2"/>
        <w:numPr>
          <w:ilvl w:val="0"/>
          <w:numId w:val="0"/>
        </w:numPr>
        <w:ind w:left="720"/>
      </w:pPr>
      <w:r>
        <w:t>Administrators</w:t>
      </w:r>
    </w:p>
    <w:p w14:paraId="432CD13C" w14:textId="4B6D3FDA" w:rsidR="00B6649D" w:rsidRDefault="00B6649D" w:rsidP="00B6649D">
      <w:pPr>
        <w:pStyle w:val="BodyText2"/>
        <w:numPr>
          <w:ilvl w:val="0"/>
          <w:numId w:val="0"/>
        </w:numPr>
        <w:ind w:left="720"/>
      </w:pPr>
      <w:r>
        <w:t>Product Server Host</w:t>
      </w:r>
    </w:p>
    <w:p w14:paraId="39375E25" w14:textId="4D14523E" w:rsidR="00B6649D" w:rsidRDefault="00B6649D" w:rsidP="00B6649D">
      <w:pPr>
        <w:pStyle w:val="BodyText2"/>
        <w:numPr>
          <w:ilvl w:val="0"/>
          <w:numId w:val="0"/>
        </w:numPr>
        <w:ind w:left="720"/>
      </w:pPr>
      <w:r>
        <w:t>Credentials Database</w:t>
      </w:r>
    </w:p>
    <w:p w14:paraId="07DFA955" w14:textId="07DB98C7" w:rsidR="00B6649D" w:rsidRDefault="00B6649D" w:rsidP="00B6649D">
      <w:pPr>
        <w:pStyle w:val="BodyText2"/>
        <w:numPr>
          <w:ilvl w:val="0"/>
          <w:numId w:val="0"/>
        </w:numPr>
        <w:ind w:left="720"/>
        <w:rPr>
          <w:b/>
          <w:bCs/>
        </w:rPr>
      </w:pPr>
      <w:r w:rsidRPr="00433DA6">
        <w:rPr>
          <w:b/>
          <w:bCs/>
        </w:rPr>
        <w:t xml:space="preserve"> </w:t>
      </w:r>
    </w:p>
    <w:p w14:paraId="6CCBA91D" w14:textId="18B8E2C0" w:rsidR="002449B6" w:rsidRPr="00433DA6" w:rsidRDefault="002449B6" w:rsidP="002449B6">
      <w:pPr>
        <w:pStyle w:val="BodyText2"/>
        <w:rPr>
          <w:b/>
          <w:bCs/>
        </w:rPr>
      </w:pPr>
      <w:r w:rsidRPr="00433DA6">
        <w:rPr>
          <w:b/>
          <w:bCs/>
        </w:rPr>
        <w:t>Relation</w:t>
      </w:r>
      <w:r>
        <w:rPr>
          <w:b/>
          <w:bCs/>
        </w:rPr>
        <w:t>s</w:t>
      </w:r>
      <w:r w:rsidRPr="00433DA6">
        <w:rPr>
          <w:b/>
          <w:bCs/>
        </w:rPr>
        <w:t>hips</w:t>
      </w:r>
    </w:p>
    <w:p w14:paraId="45163918" w14:textId="67027215" w:rsidR="00B6649D" w:rsidRDefault="00B6649D" w:rsidP="00B6649D">
      <w:pPr>
        <w:pStyle w:val="BodyText2"/>
        <w:numPr>
          <w:ilvl w:val="0"/>
          <w:numId w:val="0"/>
        </w:numPr>
        <w:ind w:left="720"/>
        <w:rPr>
          <w:b/>
          <w:bCs/>
        </w:rPr>
      </w:pPr>
      <w:r>
        <w:t>Total Dependency on Credentials Database – no use cases within this package can function to a satisfactory level without communication between user client and the Credentials Database.</w:t>
      </w:r>
      <w:r w:rsidRPr="00433DA6">
        <w:rPr>
          <w:b/>
          <w:bCs/>
        </w:rPr>
        <w:t xml:space="preserve"> </w:t>
      </w:r>
    </w:p>
    <w:p w14:paraId="09AF0FAB" w14:textId="77777777" w:rsidR="00B6649D" w:rsidRPr="00B6649D" w:rsidRDefault="00B6649D" w:rsidP="00B6649D">
      <w:pPr>
        <w:pStyle w:val="BodyText2"/>
        <w:numPr>
          <w:ilvl w:val="0"/>
          <w:numId w:val="0"/>
        </w:numPr>
        <w:ind w:left="720"/>
      </w:pPr>
    </w:p>
    <w:p w14:paraId="6218EEA5" w14:textId="0B2928FD" w:rsidR="002449B6" w:rsidRPr="002449B6" w:rsidRDefault="002449B6" w:rsidP="002449B6">
      <w:pPr>
        <w:pStyle w:val="BodyText2"/>
      </w:pPr>
      <w:r w:rsidRPr="00433DA6">
        <w:rPr>
          <w:b/>
          <w:bCs/>
        </w:rPr>
        <w:t>Packages Owned</w:t>
      </w:r>
    </w:p>
    <w:p w14:paraId="231A8848" w14:textId="28DE4B1B" w:rsidR="002449B6" w:rsidRPr="002449B6" w:rsidRDefault="002449B6" w:rsidP="002449B6">
      <w:pPr>
        <w:pStyle w:val="BodyText2"/>
        <w:numPr>
          <w:ilvl w:val="0"/>
          <w:numId w:val="0"/>
        </w:numPr>
        <w:ind w:left="720"/>
      </w:pPr>
      <w:r>
        <w:t>None.</w:t>
      </w:r>
    </w:p>
    <w:p w14:paraId="156C8E25" w14:textId="4C3441C1" w:rsidR="00B6649D" w:rsidRPr="00433DA6" w:rsidRDefault="00B6649D" w:rsidP="00B6649D">
      <w:pPr>
        <w:pStyle w:val="Heading3"/>
      </w:pPr>
      <w:r>
        <w:t>Interactive</w:t>
      </w:r>
      <w:r>
        <w:t xml:space="preserve"> Package</w:t>
      </w:r>
    </w:p>
    <w:p w14:paraId="0095EE52" w14:textId="77777777" w:rsidR="00B6649D" w:rsidRPr="00433DA6" w:rsidRDefault="00B6649D" w:rsidP="00B6649D"/>
    <w:p w14:paraId="12E48134" w14:textId="77777777" w:rsidR="00B6649D" w:rsidRPr="00433DA6" w:rsidRDefault="00B6649D" w:rsidP="00B6649D">
      <w:pPr>
        <w:pStyle w:val="BodyText2"/>
        <w:rPr>
          <w:b/>
          <w:bCs/>
        </w:rPr>
      </w:pPr>
      <w:r w:rsidRPr="00433DA6">
        <w:rPr>
          <w:b/>
          <w:bCs/>
        </w:rPr>
        <w:t>Description</w:t>
      </w:r>
    </w:p>
    <w:p w14:paraId="633D7152" w14:textId="5E48E5A3" w:rsidR="00B6649D" w:rsidRDefault="00B6649D" w:rsidP="00B6649D">
      <w:pPr>
        <w:pStyle w:val="BodyText2"/>
        <w:numPr>
          <w:ilvl w:val="0"/>
          <w:numId w:val="0"/>
        </w:numPr>
        <w:ind w:left="720"/>
      </w:pPr>
      <w:r>
        <w:t xml:space="preserve">This package contains all </w:t>
      </w:r>
      <w:r>
        <w:t>functions regarding the distinguishing features of the ChessEDU product.</w:t>
      </w:r>
    </w:p>
    <w:p w14:paraId="47313C6E" w14:textId="77777777" w:rsidR="00B6649D" w:rsidRPr="002449B6" w:rsidRDefault="00B6649D" w:rsidP="00B6649D">
      <w:pPr>
        <w:pStyle w:val="BodyText2"/>
        <w:numPr>
          <w:ilvl w:val="0"/>
          <w:numId w:val="0"/>
        </w:numPr>
        <w:ind w:left="720"/>
      </w:pPr>
    </w:p>
    <w:p w14:paraId="46E81DD4" w14:textId="77777777" w:rsidR="00B6649D" w:rsidRDefault="00B6649D" w:rsidP="00B6649D">
      <w:pPr>
        <w:pStyle w:val="BodyText2"/>
        <w:rPr>
          <w:b/>
          <w:bCs/>
        </w:rPr>
      </w:pPr>
      <w:r w:rsidRPr="00433DA6">
        <w:rPr>
          <w:b/>
          <w:bCs/>
        </w:rPr>
        <w:t>Use Cases</w:t>
      </w:r>
    </w:p>
    <w:p w14:paraId="6244CB81" w14:textId="41597689" w:rsidR="00B6649D" w:rsidRDefault="00B6649D" w:rsidP="00B6649D">
      <w:pPr>
        <w:pStyle w:val="BodyText2"/>
        <w:numPr>
          <w:ilvl w:val="0"/>
          <w:numId w:val="0"/>
        </w:numPr>
        <w:ind w:left="720"/>
      </w:pPr>
      <w:r>
        <w:t>Selecting A Lesson</w:t>
      </w:r>
    </w:p>
    <w:p w14:paraId="2025363F" w14:textId="04EC8168" w:rsidR="00B6649D" w:rsidRDefault="00B6649D" w:rsidP="00B6649D">
      <w:pPr>
        <w:pStyle w:val="BodyText2"/>
        <w:numPr>
          <w:ilvl w:val="0"/>
          <w:numId w:val="0"/>
        </w:numPr>
        <w:ind w:left="720"/>
      </w:pPr>
      <w:r>
        <w:t>Playing On Your Own</w:t>
      </w:r>
    </w:p>
    <w:p w14:paraId="043FF1C1" w14:textId="77777777" w:rsidR="00B6649D" w:rsidRPr="00433DA6" w:rsidRDefault="00B6649D" w:rsidP="00B6649D">
      <w:pPr>
        <w:pStyle w:val="BodyText2"/>
        <w:numPr>
          <w:ilvl w:val="0"/>
          <w:numId w:val="0"/>
        </w:numPr>
        <w:ind w:left="720"/>
        <w:rPr>
          <w:b/>
          <w:bCs/>
        </w:rPr>
      </w:pPr>
    </w:p>
    <w:p w14:paraId="242A1D15" w14:textId="77777777" w:rsidR="00B6649D" w:rsidRPr="00433DA6" w:rsidRDefault="00B6649D" w:rsidP="00B6649D">
      <w:pPr>
        <w:pStyle w:val="BodyText2"/>
      </w:pPr>
      <w:r w:rsidRPr="00433DA6">
        <w:rPr>
          <w:b/>
          <w:bCs/>
        </w:rPr>
        <w:t>Actors</w:t>
      </w:r>
    </w:p>
    <w:p w14:paraId="7EAA694B" w14:textId="77777777" w:rsidR="00B6649D" w:rsidRDefault="00B6649D" w:rsidP="00B6649D">
      <w:pPr>
        <w:pStyle w:val="BodyText2"/>
        <w:numPr>
          <w:ilvl w:val="0"/>
          <w:numId w:val="0"/>
        </w:numPr>
        <w:ind w:left="720"/>
      </w:pPr>
      <w:r>
        <w:t>Unregistered Users</w:t>
      </w:r>
    </w:p>
    <w:p w14:paraId="6A966B10" w14:textId="77777777" w:rsidR="00B6649D" w:rsidRDefault="00B6649D" w:rsidP="00B6649D">
      <w:pPr>
        <w:pStyle w:val="BodyText2"/>
        <w:numPr>
          <w:ilvl w:val="0"/>
          <w:numId w:val="0"/>
        </w:numPr>
        <w:ind w:left="720"/>
      </w:pPr>
      <w:r>
        <w:t>Signed-In Users</w:t>
      </w:r>
    </w:p>
    <w:p w14:paraId="279638BA" w14:textId="77777777" w:rsidR="00B6649D" w:rsidRDefault="00B6649D" w:rsidP="00B6649D">
      <w:pPr>
        <w:pStyle w:val="BodyText2"/>
        <w:numPr>
          <w:ilvl w:val="0"/>
          <w:numId w:val="0"/>
        </w:numPr>
        <w:ind w:left="720"/>
      </w:pPr>
      <w:r>
        <w:t>Administrators</w:t>
      </w:r>
    </w:p>
    <w:p w14:paraId="490B1156" w14:textId="65258642" w:rsidR="00B6649D" w:rsidRDefault="00B6649D" w:rsidP="00B6649D">
      <w:pPr>
        <w:pStyle w:val="BodyText2"/>
        <w:numPr>
          <w:ilvl w:val="0"/>
          <w:numId w:val="0"/>
        </w:numPr>
        <w:ind w:left="720"/>
      </w:pPr>
      <w:r>
        <w:t>Product Server Host</w:t>
      </w:r>
    </w:p>
    <w:p w14:paraId="6B9C7302" w14:textId="276089FD" w:rsidR="008A300C" w:rsidRDefault="008A300C" w:rsidP="00B6649D">
      <w:pPr>
        <w:pStyle w:val="BodyText2"/>
        <w:numPr>
          <w:ilvl w:val="0"/>
          <w:numId w:val="0"/>
        </w:numPr>
        <w:ind w:left="720"/>
      </w:pPr>
      <w:r>
        <w:t>Lessons Database</w:t>
      </w:r>
    </w:p>
    <w:p w14:paraId="48A4DAF2" w14:textId="77777777" w:rsidR="00B6649D" w:rsidRDefault="00B6649D" w:rsidP="00B6649D">
      <w:pPr>
        <w:pStyle w:val="BodyText2"/>
        <w:numPr>
          <w:ilvl w:val="0"/>
          <w:numId w:val="0"/>
        </w:numPr>
        <w:ind w:left="720"/>
      </w:pPr>
      <w:r>
        <w:t>Credentials Database</w:t>
      </w:r>
    </w:p>
    <w:p w14:paraId="7770536C" w14:textId="77777777" w:rsidR="00B6649D" w:rsidRDefault="00B6649D" w:rsidP="00B6649D">
      <w:pPr>
        <w:pStyle w:val="BodyText2"/>
        <w:numPr>
          <w:ilvl w:val="0"/>
          <w:numId w:val="0"/>
        </w:numPr>
        <w:ind w:left="720"/>
        <w:rPr>
          <w:b/>
          <w:bCs/>
        </w:rPr>
      </w:pPr>
      <w:r w:rsidRPr="00433DA6">
        <w:rPr>
          <w:b/>
          <w:bCs/>
        </w:rPr>
        <w:t xml:space="preserve"> </w:t>
      </w:r>
    </w:p>
    <w:p w14:paraId="2B3D4A73" w14:textId="77777777" w:rsidR="00B6649D" w:rsidRPr="00433DA6" w:rsidRDefault="00B6649D" w:rsidP="00B6649D">
      <w:pPr>
        <w:pStyle w:val="BodyText2"/>
        <w:rPr>
          <w:b/>
          <w:bCs/>
        </w:rPr>
      </w:pPr>
      <w:r w:rsidRPr="00433DA6">
        <w:rPr>
          <w:b/>
          <w:bCs/>
        </w:rPr>
        <w:t>Relation</w:t>
      </w:r>
      <w:r>
        <w:rPr>
          <w:b/>
          <w:bCs/>
        </w:rPr>
        <w:t>s</w:t>
      </w:r>
      <w:r w:rsidRPr="00433DA6">
        <w:rPr>
          <w:b/>
          <w:bCs/>
        </w:rPr>
        <w:t>hips</w:t>
      </w:r>
    </w:p>
    <w:p w14:paraId="0A608116" w14:textId="76EC5FD6" w:rsidR="00B6649D" w:rsidRPr="00B6649D" w:rsidRDefault="00B6649D" w:rsidP="00B6649D">
      <w:pPr>
        <w:pStyle w:val="BodyText2"/>
        <w:numPr>
          <w:ilvl w:val="0"/>
          <w:numId w:val="0"/>
        </w:numPr>
        <w:ind w:left="720"/>
        <w:rPr>
          <w:b/>
          <w:bCs/>
        </w:rPr>
      </w:pPr>
      <w:r>
        <w:t xml:space="preserve">Total Dependency on Lesson Database – </w:t>
      </w:r>
      <w:r w:rsidR="008A300C">
        <w:t>Selecting a Lesson use case</w:t>
      </w:r>
      <w:r>
        <w:t xml:space="preserve"> can</w:t>
      </w:r>
      <w:r w:rsidR="008A300C">
        <w:t>not</w:t>
      </w:r>
      <w:r>
        <w:t xml:space="preserve"> function to a satisfactory</w:t>
      </w:r>
      <w:r>
        <w:t xml:space="preserve"> </w:t>
      </w:r>
      <w:r>
        <w:t>level without communication between user client and the</w:t>
      </w:r>
      <w:r w:rsidR="008A300C">
        <w:t xml:space="preserve"> Lessons</w:t>
      </w:r>
      <w:r>
        <w:t xml:space="preserve"> Database.</w:t>
      </w:r>
      <w:r w:rsidRPr="00433DA6">
        <w:rPr>
          <w:b/>
          <w:bCs/>
        </w:rPr>
        <w:t xml:space="preserve"> </w:t>
      </w:r>
    </w:p>
    <w:p w14:paraId="695DED20" w14:textId="27E8FDDB" w:rsidR="00B6649D" w:rsidRDefault="008A300C" w:rsidP="00B6649D">
      <w:pPr>
        <w:pStyle w:val="BodyText2"/>
        <w:numPr>
          <w:ilvl w:val="0"/>
          <w:numId w:val="0"/>
        </w:numPr>
        <w:ind w:left="720"/>
        <w:rPr>
          <w:b/>
          <w:bCs/>
        </w:rPr>
      </w:pPr>
      <w:r>
        <w:t>Partial</w:t>
      </w:r>
      <w:r w:rsidR="00B6649D">
        <w:t xml:space="preserve"> </w:t>
      </w:r>
      <w:r w:rsidR="00B6649D">
        <w:t xml:space="preserve">Dependency on </w:t>
      </w:r>
      <w:r>
        <w:t>Credentials</w:t>
      </w:r>
      <w:r w:rsidR="00B6649D">
        <w:t xml:space="preserve"> Database – </w:t>
      </w:r>
      <w:r>
        <w:t xml:space="preserve">Selecting a Lesson use case </w:t>
      </w:r>
      <w:r>
        <w:t>lacks desire function (committing progress flags to memory)</w:t>
      </w:r>
      <w:r w:rsidR="00B6649D">
        <w:t xml:space="preserve"> without communication between user client and the Credentials Database.</w:t>
      </w:r>
      <w:r w:rsidR="00B6649D" w:rsidRPr="00433DA6">
        <w:rPr>
          <w:b/>
          <w:bCs/>
        </w:rPr>
        <w:t xml:space="preserve"> </w:t>
      </w:r>
    </w:p>
    <w:p w14:paraId="535ECC2D" w14:textId="77777777" w:rsidR="00B6649D" w:rsidRPr="00B6649D" w:rsidRDefault="00B6649D" w:rsidP="00B6649D">
      <w:pPr>
        <w:pStyle w:val="BodyText2"/>
        <w:numPr>
          <w:ilvl w:val="0"/>
          <w:numId w:val="0"/>
        </w:numPr>
        <w:ind w:left="720"/>
      </w:pPr>
    </w:p>
    <w:p w14:paraId="76CBB53C" w14:textId="77777777" w:rsidR="00B6649D" w:rsidRPr="002449B6" w:rsidRDefault="00B6649D" w:rsidP="00B6649D">
      <w:pPr>
        <w:pStyle w:val="BodyText2"/>
      </w:pPr>
      <w:r w:rsidRPr="00433DA6">
        <w:rPr>
          <w:b/>
          <w:bCs/>
        </w:rPr>
        <w:t>Packages Owned</w:t>
      </w:r>
    </w:p>
    <w:p w14:paraId="7FF4A54C" w14:textId="77777777" w:rsidR="00B6649D" w:rsidRPr="002449B6" w:rsidRDefault="00B6649D" w:rsidP="00B6649D">
      <w:pPr>
        <w:pStyle w:val="BodyText2"/>
        <w:numPr>
          <w:ilvl w:val="0"/>
          <w:numId w:val="0"/>
        </w:numPr>
        <w:ind w:left="720"/>
      </w:pPr>
      <w:r>
        <w:t>None.</w:t>
      </w:r>
    </w:p>
    <w:p w14:paraId="0CC09A40" w14:textId="77777777" w:rsidR="002449B6" w:rsidRPr="00433DA6" w:rsidRDefault="002449B6" w:rsidP="002449B6">
      <w:pPr>
        <w:pStyle w:val="BodyText2"/>
        <w:numPr>
          <w:ilvl w:val="0"/>
          <w:numId w:val="0"/>
        </w:numPr>
        <w:ind w:left="720"/>
      </w:pPr>
    </w:p>
    <w:p w14:paraId="66569045" w14:textId="1F6EF16C" w:rsidR="008568F0" w:rsidRDefault="008568F0" w:rsidP="00630841">
      <w:pPr>
        <w:pStyle w:val="Heading2"/>
        <w:rPr>
          <w:rStyle w:val="Strong"/>
          <w:b/>
          <w:bCs w:val="0"/>
        </w:rPr>
      </w:pPr>
      <w:r w:rsidRPr="00433DA6">
        <w:rPr>
          <w:rStyle w:val="Strong"/>
          <w:b/>
          <w:bCs w:val="0"/>
        </w:rPr>
        <w:t>Diagrams of the Use-Case Model</w:t>
      </w:r>
      <w:bookmarkEnd w:id="17"/>
    </w:p>
    <w:p w14:paraId="18E2AFF0" w14:textId="6C2DED8F" w:rsidR="004B295D" w:rsidRDefault="00630841" w:rsidP="004B295D">
      <w:pPr>
        <w:ind w:left="720"/>
      </w:pPr>
      <w:r>
        <w:t>None.</w:t>
      </w:r>
    </w:p>
    <w:p w14:paraId="3BE86C66" w14:textId="6F92B127" w:rsidR="004B295D" w:rsidRPr="00630841" w:rsidRDefault="004B295D" w:rsidP="004B295D">
      <w:r>
        <w:br w:type="page"/>
      </w:r>
    </w:p>
    <w:p w14:paraId="21E9A759" w14:textId="3B2EFD11" w:rsidR="008568F0" w:rsidRPr="00433DA6" w:rsidRDefault="0083799E">
      <w:pPr>
        <w:pStyle w:val="Heading1"/>
      </w:pPr>
      <w:bookmarkStart w:id="19" w:name="_Toc117697251"/>
      <w:r>
        <w:lastRenderedPageBreak/>
        <w:t>Account Creation</w:t>
      </w:r>
      <w:bookmarkEnd w:id="19"/>
    </w:p>
    <w:p w14:paraId="1BC5B39D" w14:textId="77777777" w:rsidR="008568F0" w:rsidRPr="00433DA6" w:rsidRDefault="008568F0">
      <w:pPr>
        <w:pStyle w:val="Heading2"/>
      </w:pPr>
      <w:bookmarkStart w:id="20" w:name="_Toc117697252"/>
      <w:r w:rsidRPr="00433DA6">
        <w:t>Brief Description</w:t>
      </w:r>
      <w:bookmarkEnd w:id="5"/>
      <w:bookmarkEnd w:id="6"/>
      <w:bookmarkEnd w:id="20"/>
    </w:p>
    <w:p w14:paraId="55415B3E" w14:textId="41CFBAC6" w:rsidR="0083799E" w:rsidRPr="0083799E" w:rsidRDefault="0083799E" w:rsidP="0083799E">
      <w:pPr>
        <w:pStyle w:val="BodyText"/>
      </w:pPr>
      <w:r>
        <w:t>ChessEDU as a service can be used without an account, as anyone who can access the website will have access to the free and interactive chess lessons available. For users that want to save their progress through lessons, they can freely register with ChessEDU to log progress in the product’s servers.</w:t>
      </w:r>
    </w:p>
    <w:p w14:paraId="2796B827" w14:textId="77777777" w:rsidR="008568F0" w:rsidRPr="00433DA6" w:rsidRDefault="008568F0">
      <w:pPr>
        <w:pStyle w:val="Heading2"/>
      </w:pPr>
      <w:bookmarkStart w:id="21" w:name="_Toc423410239"/>
      <w:bookmarkStart w:id="22" w:name="_Toc425054505"/>
      <w:bookmarkStart w:id="23" w:name="_Toc117697253"/>
      <w:r w:rsidRPr="00433DA6">
        <w:t>Flow of Events</w:t>
      </w:r>
      <w:bookmarkEnd w:id="21"/>
      <w:bookmarkEnd w:id="22"/>
      <w:bookmarkEnd w:id="23"/>
    </w:p>
    <w:p w14:paraId="5C237866" w14:textId="77777777" w:rsidR="008568F0" w:rsidRPr="00433DA6" w:rsidRDefault="008568F0">
      <w:pPr>
        <w:pStyle w:val="Heading3"/>
      </w:pPr>
      <w:bookmarkStart w:id="24" w:name="_Toc423410240"/>
      <w:bookmarkStart w:id="25" w:name="_Toc425054506"/>
      <w:bookmarkStart w:id="26" w:name="_Toc117697254"/>
      <w:r w:rsidRPr="00433DA6">
        <w:t>Basic Flow</w:t>
      </w:r>
      <w:bookmarkEnd w:id="24"/>
      <w:bookmarkEnd w:id="25"/>
      <w:bookmarkEnd w:id="26"/>
      <w:r w:rsidRPr="00433DA6">
        <w:t xml:space="preserve"> </w:t>
      </w:r>
    </w:p>
    <w:p w14:paraId="154A6ED2" w14:textId="55E006CE" w:rsidR="0083799E" w:rsidRPr="0083799E" w:rsidRDefault="0083799E" w:rsidP="0083799E">
      <w:pPr>
        <w:pStyle w:val="BodyText"/>
      </w:pPr>
      <w:r>
        <w:t>A user who is not signed-in can create a</w:t>
      </w:r>
      <w:r w:rsidR="00F847B4">
        <w:t xml:space="preserve">n account </w:t>
      </w:r>
      <w:r w:rsidR="001502A8">
        <w:t>by navigating to</w:t>
      </w:r>
      <w:r w:rsidR="00F847B4">
        <w:t xml:space="preserve"> the “Account” section of the ChessEDU website. Users who are not signed-in will see an option to “Register” in this section of the page. Here they will be prompted to provide an email address, a username, and a password for their account. They will also be prompted to confirm their password. This information will be validated for uniqueness in the credentials database to prevent duplicate accounts,</w:t>
      </w:r>
      <w:r w:rsidR="0054743A">
        <w:t xml:space="preserve"> and following unique information, the new account</w:t>
      </w:r>
      <w:r w:rsidR="00F847B4">
        <w:t xml:space="preserve"> </w:t>
      </w:r>
      <w:r w:rsidR="0054743A">
        <w:t xml:space="preserve">is added to the database. The user is </w:t>
      </w:r>
      <w:r w:rsidR="00411EE2">
        <w:t xml:space="preserve">automatically </w:t>
      </w:r>
      <w:r w:rsidR="0054743A">
        <w:t>signed-in afterwards.</w:t>
      </w:r>
    </w:p>
    <w:p w14:paraId="1D18C5D8" w14:textId="77777777" w:rsidR="008568F0" w:rsidRPr="00433DA6" w:rsidRDefault="008568F0">
      <w:pPr>
        <w:pStyle w:val="Heading3"/>
      </w:pPr>
      <w:bookmarkStart w:id="27" w:name="_Toc423410241"/>
      <w:bookmarkStart w:id="28" w:name="_Toc425054507"/>
      <w:bookmarkStart w:id="29" w:name="_Toc117697255"/>
      <w:r w:rsidRPr="00433DA6">
        <w:t>Alternative Flows</w:t>
      </w:r>
      <w:bookmarkEnd w:id="27"/>
      <w:bookmarkEnd w:id="28"/>
      <w:bookmarkEnd w:id="29"/>
    </w:p>
    <w:p w14:paraId="5A6ABE25" w14:textId="6E31FD95" w:rsidR="008568F0" w:rsidRPr="00433DA6" w:rsidRDefault="00CF3C59">
      <w:pPr>
        <w:pStyle w:val="Heading4"/>
      </w:pPr>
      <w:r>
        <w:t>User Login Information is Already Taken</w:t>
      </w:r>
    </w:p>
    <w:p w14:paraId="2A6AFB67" w14:textId="55DCC123" w:rsidR="004C769B" w:rsidRPr="00CF3C59" w:rsidRDefault="00CF3C59" w:rsidP="00911413">
      <w:pPr>
        <w:pStyle w:val="BodyText"/>
      </w:pPr>
      <w:proofErr w:type="gramStart"/>
      <w:r>
        <w:t>In the event that</w:t>
      </w:r>
      <w:proofErr w:type="gramEnd"/>
      <w:r>
        <w:t xml:space="preserve"> the account information </w:t>
      </w:r>
      <w:r w:rsidR="00D00691">
        <w:t xml:space="preserve">that is provided by the user trying to register </w:t>
      </w:r>
      <w:r>
        <w:t xml:space="preserve">– email address or username – </w:t>
      </w:r>
      <w:r w:rsidR="002C563E">
        <w:t xml:space="preserve">is taken by an existing </w:t>
      </w:r>
      <w:r w:rsidR="00E02700">
        <w:t>account, the user will be prompted to enter different information</w:t>
      </w:r>
      <w:r w:rsidR="006E25D6">
        <w:t xml:space="preserve"> for these fields. Both the email address and username need to be available</w:t>
      </w:r>
      <w:r w:rsidR="004C769B">
        <w:t xml:space="preserve"> for use. This alternative flow loops until unique information is provided.</w:t>
      </w:r>
    </w:p>
    <w:p w14:paraId="39FA8961" w14:textId="69EE642E" w:rsidR="008568F0" w:rsidRPr="00433DA6" w:rsidRDefault="004C769B">
      <w:pPr>
        <w:pStyle w:val="Heading4"/>
      </w:pPr>
      <w:r>
        <w:t>User is Signed-In</w:t>
      </w:r>
    </w:p>
    <w:p w14:paraId="31AD5CFC" w14:textId="12A4721E" w:rsidR="00411EE2" w:rsidRDefault="00F33110" w:rsidP="00411EE2">
      <w:pPr>
        <w:pStyle w:val="BodyText"/>
      </w:pPr>
      <w:r>
        <w:t>A user who is signed-in will be prompted with a different menu</w:t>
      </w:r>
      <w:r w:rsidR="00467468">
        <w:t xml:space="preserve"> than a user who is not</w:t>
      </w:r>
      <w:r w:rsidR="00A379D3">
        <w:t xml:space="preserve"> when they navigate to the “Account” section of the ChessE</w:t>
      </w:r>
      <w:r w:rsidR="002449B6">
        <w:t>DU</w:t>
      </w:r>
      <w:r w:rsidR="00A379D3">
        <w:t xml:space="preserve"> </w:t>
      </w:r>
      <w:r w:rsidR="00D7055A">
        <w:t>webpage</w:t>
      </w:r>
      <w:r w:rsidR="00467468">
        <w:t xml:space="preserve">. An </w:t>
      </w:r>
      <w:r w:rsidR="00AA1C63">
        <w:t>option to “Sign Out” will be available ins</w:t>
      </w:r>
      <w:r w:rsidR="00A379D3">
        <w:t>tead, where the user will be able to see a “Register”</w:t>
      </w:r>
      <w:r w:rsidR="00D7055A">
        <w:t xml:space="preserve"> menu afterwards.</w:t>
      </w:r>
    </w:p>
    <w:p w14:paraId="4BAB2859" w14:textId="085607F3" w:rsidR="007E329A" w:rsidRDefault="00D9088D" w:rsidP="007E329A">
      <w:pPr>
        <w:pStyle w:val="Heading4"/>
      </w:pPr>
      <w:r>
        <w:t>Password and Confirm Password Prompts Do Not Match</w:t>
      </w:r>
    </w:p>
    <w:p w14:paraId="2E44991C" w14:textId="5F19D793" w:rsidR="007E329A" w:rsidRPr="007E329A" w:rsidRDefault="007E329A" w:rsidP="007E329A">
      <w:pPr>
        <w:pStyle w:val="BodyText"/>
      </w:pPr>
      <w:r>
        <w:t xml:space="preserve">A user who </w:t>
      </w:r>
      <w:r w:rsidR="000D022B">
        <w:t xml:space="preserve">provides two password fields that do not match will be </w:t>
      </w:r>
      <w:r w:rsidR="00682766">
        <w:t>alerted</w:t>
      </w:r>
      <w:r w:rsidR="000D022B">
        <w:t xml:space="preserve"> that th</w:t>
      </w:r>
      <w:r w:rsidR="00682766">
        <w:t>e confirmation of their password failed. Th</w:t>
      </w:r>
      <w:r w:rsidR="00D72C99">
        <w:t xml:space="preserve">e user will then </w:t>
      </w:r>
      <w:r w:rsidR="006C5777">
        <w:t>be allowed to enter their password and confirm it again. This process will loop until the confirmation is successful.</w:t>
      </w:r>
    </w:p>
    <w:p w14:paraId="55A9A8A9" w14:textId="77777777" w:rsidR="007E329A" w:rsidRPr="007E329A" w:rsidRDefault="007E329A" w:rsidP="007E329A"/>
    <w:p w14:paraId="4856C582" w14:textId="46EAE4DF" w:rsidR="008568F0" w:rsidRDefault="008568F0" w:rsidP="00235B52">
      <w:pPr>
        <w:pStyle w:val="Heading2"/>
      </w:pPr>
      <w:bookmarkStart w:id="30" w:name="_Toc423410251"/>
      <w:bookmarkStart w:id="31" w:name="_Toc425054510"/>
      <w:bookmarkStart w:id="32" w:name="_Toc117697256"/>
      <w:r w:rsidRPr="00433DA6">
        <w:t>Special Requirements</w:t>
      </w:r>
      <w:bookmarkEnd w:id="30"/>
      <w:bookmarkEnd w:id="31"/>
      <w:bookmarkEnd w:id="32"/>
    </w:p>
    <w:p w14:paraId="237B1249" w14:textId="1CA81642" w:rsidR="00ED553F" w:rsidRPr="00ED553F" w:rsidRDefault="00ED553F" w:rsidP="00ED553F">
      <w:pPr>
        <w:ind w:left="720"/>
      </w:pPr>
      <w:r>
        <w:t>None.</w:t>
      </w:r>
    </w:p>
    <w:p w14:paraId="43E3D701" w14:textId="77777777" w:rsidR="008568F0" w:rsidRPr="00433DA6" w:rsidRDefault="008568F0">
      <w:pPr>
        <w:pStyle w:val="Heading2"/>
      </w:pPr>
      <w:bookmarkStart w:id="33" w:name="_Toc423410253"/>
      <w:bookmarkStart w:id="34" w:name="_Toc425054512"/>
      <w:bookmarkStart w:id="35" w:name="_Toc117697257"/>
      <w:r w:rsidRPr="00433DA6">
        <w:t>Preconditions</w:t>
      </w:r>
      <w:bookmarkEnd w:id="33"/>
      <w:bookmarkEnd w:id="34"/>
      <w:bookmarkEnd w:id="35"/>
    </w:p>
    <w:p w14:paraId="4B049933" w14:textId="00AD1118" w:rsidR="008568F0" w:rsidRDefault="008568F0">
      <w:pPr>
        <w:pStyle w:val="Heading3"/>
      </w:pPr>
      <w:bookmarkStart w:id="36" w:name="_Toc423410254"/>
      <w:bookmarkStart w:id="37" w:name="_Toc425054513"/>
      <w:bookmarkStart w:id="38" w:name="_Toc117697258"/>
      <w:r w:rsidRPr="00433DA6">
        <w:t xml:space="preserve">&lt; </w:t>
      </w:r>
      <w:r w:rsidR="00CC790F">
        <w:t>Internet Connection</w:t>
      </w:r>
      <w:r w:rsidRPr="00433DA6">
        <w:t xml:space="preserve"> &gt;</w:t>
      </w:r>
      <w:bookmarkEnd w:id="36"/>
      <w:bookmarkEnd w:id="37"/>
      <w:bookmarkEnd w:id="38"/>
    </w:p>
    <w:p w14:paraId="5918D4EE" w14:textId="628A7E03" w:rsidR="00CC790F" w:rsidRDefault="00CC790F" w:rsidP="00CC790F">
      <w:pPr>
        <w:ind w:firstLine="720"/>
      </w:pPr>
      <w:r>
        <w:t>The user must be connected to the</w:t>
      </w:r>
      <w:r w:rsidR="000B0086">
        <w:t xml:space="preserve"> internet.</w:t>
      </w:r>
    </w:p>
    <w:p w14:paraId="3EA1AE35" w14:textId="6996DE16" w:rsidR="00ED553F" w:rsidRDefault="00ED553F" w:rsidP="00ED553F">
      <w:pPr>
        <w:pStyle w:val="Heading3"/>
      </w:pPr>
      <w:bookmarkStart w:id="39" w:name="_Toc117697259"/>
      <w:r w:rsidRPr="00433DA6">
        <w:t xml:space="preserve">&lt; </w:t>
      </w:r>
      <w:r w:rsidR="00275C05">
        <w:t xml:space="preserve">Not Signed-In </w:t>
      </w:r>
      <w:r w:rsidRPr="00433DA6">
        <w:t>&gt;</w:t>
      </w:r>
      <w:bookmarkEnd w:id="39"/>
    </w:p>
    <w:p w14:paraId="68047502" w14:textId="0C451201" w:rsidR="00ED553F" w:rsidRPr="00CC790F" w:rsidRDefault="00ED553F" w:rsidP="00ED553F">
      <w:pPr>
        <w:ind w:firstLine="720"/>
      </w:pPr>
      <w:r>
        <w:t xml:space="preserve">The user must </w:t>
      </w:r>
      <w:r w:rsidR="00275C05">
        <w:t>not already be signed-in to another account</w:t>
      </w:r>
      <w:r>
        <w:t>.</w:t>
      </w:r>
    </w:p>
    <w:p w14:paraId="0A76092E" w14:textId="77777777" w:rsidR="008568F0" w:rsidRPr="00433DA6" w:rsidRDefault="008568F0">
      <w:pPr>
        <w:pStyle w:val="Heading2"/>
      </w:pPr>
      <w:bookmarkStart w:id="40" w:name="_Toc423410255"/>
      <w:bookmarkStart w:id="41" w:name="_Toc425054514"/>
      <w:bookmarkStart w:id="42" w:name="_Toc117697260"/>
      <w:r w:rsidRPr="00433DA6">
        <w:t>Postconditions</w:t>
      </w:r>
      <w:bookmarkEnd w:id="40"/>
      <w:bookmarkEnd w:id="41"/>
      <w:bookmarkEnd w:id="42"/>
    </w:p>
    <w:p w14:paraId="6C8FE68C" w14:textId="09B2B78F" w:rsidR="008568F0" w:rsidRDefault="008568F0">
      <w:pPr>
        <w:pStyle w:val="Heading3"/>
      </w:pPr>
      <w:bookmarkStart w:id="43" w:name="_Toc423410256"/>
      <w:bookmarkStart w:id="44" w:name="_Toc425054515"/>
      <w:bookmarkStart w:id="45" w:name="_Toc117697261"/>
      <w:r w:rsidRPr="00433DA6">
        <w:t xml:space="preserve">&lt; </w:t>
      </w:r>
      <w:r w:rsidR="0027195D">
        <w:t>Database Update</w:t>
      </w:r>
      <w:r w:rsidRPr="00433DA6">
        <w:t xml:space="preserve"> &gt;</w:t>
      </w:r>
      <w:bookmarkEnd w:id="43"/>
      <w:bookmarkEnd w:id="44"/>
      <w:bookmarkEnd w:id="45"/>
    </w:p>
    <w:p w14:paraId="4AD297D5" w14:textId="0627EC42" w:rsidR="0027195D" w:rsidRPr="00433DA6" w:rsidRDefault="0027195D" w:rsidP="00327D4A">
      <w:pPr>
        <w:ind w:left="720"/>
      </w:pPr>
      <w:r>
        <w:t>The Credentials database is always updated after a successful execution to include a new instance of Account.</w:t>
      </w:r>
    </w:p>
    <w:p w14:paraId="0011ED8B" w14:textId="77777777" w:rsidR="0027195D" w:rsidRPr="0027195D" w:rsidRDefault="0027195D" w:rsidP="0027195D"/>
    <w:p w14:paraId="11D56635" w14:textId="13FB5F35" w:rsidR="008568F0" w:rsidRPr="00433DA6" w:rsidRDefault="008568F0" w:rsidP="00327D4A">
      <w:pPr>
        <w:pStyle w:val="Heading2"/>
      </w:pPr>
      <w:bookmarkStart w:id="46" w:name="_Toc117697262"/>
      <w:r w:rsidRPr="00433DA6">
        <w:t>Extension Points</w:t>
      </w:r>
      <w:bookmarkEnd w:id="46"/>
    </w:p>
    <w:p w14:paraId="42BEA983" w14:textId="2FD3497C" w:rsidR="008568F0" w:rsidRDefault="008568F0">
      <w:pPr>
        <w:pStyle w:val="Heading3"/>
      </w:pPr>
      <w:bookmarkStart w:id="47" w:name="_Toc117697263"/>
      <w:r w:rsidRPr="00433DA6">
        <w:t>&lt;</w:t>
      </w:r>
      <w:r w:rsidR="00327D4A">
        <w:t xml:space="preserve"> Automatic Sign-In </w:t>
      </w:r>
      <w:r w:rsidRPr="00433DA6">
        <w:t>&gt;</w:t>
      </w:r>
      <w:bookmarkEnd w:id="47"/>
    </w:p>
    <w:p w14:paraId="3B1CCD80" w14:textId="77777777" w:rsidR="00541FE8" w:rsidRDefault="00327D4A" w:rsidP="00541FE8">
      <w:pPr>
        <w:ind w:firstLine="720"/>
      </w:pPr>
      <w:r>
        <w:t xml:space="preserve">Following successful execution of this use case, the </w:t>
      </w:r>
      <w:r w:rsidR="00773450">
        <w:t xml:space="preserve">behavior of </w:t>
      </w:r>
      <w:r w:rsidR="00541FE8">
        <w:t>the “Signing In” use case is extended into</w:t>
      </w:r>
    </w:p>
    <w:p w14:paraId="51E973F7" w14:textId="1CC1350C" w:rsidR="00541FE8" w:rsidRPr="00327D4A" w:rsidRDefault="00541FE8" w:rsidP="00541FE8">
      <w:pPr>
        <w:ind w:firstLine="720"/>
      </w:pPr>
      <w:r>
        <w:t>Account Creation.</w:t>
      </w:r>
    </w:p>
    <w:p w14:paraId="5DD91982" w14:textId="7C22619F" w:rsidR="008568F0" w:rsidRPr="00433DA6" w:rsidRDefault="00341375">
      <w:pPr>
        <w:pStyle w:val="Heading2"/>
      </w:pPr>
      <w:bookmarkStart w:id="48" w:name="_Toc117697264"/>
      <w:r>
        <w:rPr>
          <w:noProof/>
        </w:rPr>
        <w:drawing>
          <wp:anchor distT="0" distB="0" distL="114300" distR="114300" simplePos="0" relativeHeight="251659264" behindDoc="0" locked="0" layoutInCell="1" allowOverlap="1" wp14:anchorId="4B245207" wp14:editId="2596D008">
            <wp:simplePos x="0" y="0"/>
            <wp:positionH relativeFrom="column">
              <wp:posOffset>461010</wp:posOffset>
            </wp:positionH>
            <wp:positionV relativeFrom="paragraph">
              <wp:posOffset>264160</wp:posOffset>
            </wp:positionV>
            <wp:extent cx="5943600" cy="3096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14:sizeRelH relativeFrom="margin">
              <wp14:pctWidth>0</wp14:pctWidth>
            </wp14:sizeRelH>
            <wp14:sizeRelV relativeFrom="margin">
              <wp14:pctHeight>0</wp14:pctHeight>
            </wp14:sizeRelV>
          </wp:anchor>
        </w:drawing>
      </w:r>
      <w:r w:rsidR="008568F0" w:rsidRPr="00433DA6">
        <w:t>Use-Case Diagrams</w:t>
      </w:r>
      <w:bookmarkEnd w:id="48"/>
    </w:p>
    <w:p w14:paraId="4BE7B0D4" w14:textId="5B12D280" w:rsidR="00F6489E" w:rsidRDefault="00F6489E" w:rsidP="00341375"/>
    <w:p w14:paraId="5962D0C5" w14:textId="7D6728CE" w:rsidR="003E3D1B" w:rsidRPr="00341375" w:rsidRDefault="00341375" w:rsidP="00341375">
      <w:pPr>
        <w:ind w:firstLine="720"/>
        <w:jc w:val="center"/>
        <w:rPr>
          <w:b/>
          <w:bCs/>
          <w:i/>
          <w:iCs/>
        </w:rPr>
      </w:pPr>
      <w:r w:rsidRPr="00341375">
        <w:rPr>
          <w:b/>
          <w:bCs/>
          <w:i/>
          <w:iCs/>
        </w:rPr>
        <w:t xml:space="preserve">Figure 1 </w:t>
      </w:r>
      <w:r w:rsidRPr="00341375">
        <w:rPr>
          <w:b/>
          <w:bCs/>
          <w:i/>
          <w:iCs/>
        </w:rPr>
        <w:tab/>
        <w:t>Account Creation</w:t>
      </w:r>
      <w:r>
        <w:rPr>
          <w:b/>
          <w:bCs/>
          <w:i/>
          <w:iCs/>
        </w:rPr>
        <w:t>.</w:t>
      </w:r>
    </w:p>
    <w:p w14:paraId="62278AE5" w14:textId="77777777" w:rsidR="008568F0" w:rsidRPr="00433DA6" w:rsidRDefault="008568F0">
      <w:pPr>
        <w:pStyle w:val="Heading2"/>
      </w:pPr>
      <w:bookmarkStart w:id="49" w:name="_Toc117697265"/>
      <w:r w:rsidRPr="00433DA6">
        <w:t>Other Diagrams</w:t>
      </w:r>
      <w:bookmarkEnd w:id="49"/>
    </w:p>
    <w:p w14:paraId="003EE893" w14:textId="77777777" w:rsidR="00114FBB" w:rsidRPr="00327D4A" w:rsidRDefault="00114FBB" w:rsidP="00114FBB">
      <w:pPr>
        <w:ind w:firstLine="720"/>
      </w:pPr>
      <w:r>
        <w:t>None.</w:t>
      </w:r>
    </w:p>
    <w:p w14:paraId="034AB063" w14:textId="641A57EC" w:rsidR="0083799E" w:rsidRPr="00433DA6" w:rsidRDefault="008568F0" w:rsidP="0083799E">
      <w:pPr>
        <w:pStyle w:val="Heading1"/>
      </w:pPr>
      <w:r w:rsidRPr="00433DA6">
        <w:br w:type="page"/>
      </w:r>
      <w:bookmarkStart w:id="50" w:name="_Toc117697266"/>
      <w:r w:rsidR="00C813AB">
        <w:lastRenderedPageBreak/>
        <w:t>Signing In</w:t>
      </w:r>
      <w:bookmarkEnd w:id="50"/>
    </w:p>
    <w:p w14:paraId="635D85CD" w14:textId="77777777" w:rsidR="0083799E" w:rsidRDefault="0083799E" w:rsidP="0083799E">
      <w:pPr>
        <w:pStyle w:val="Heading2"/>
      </w:pPr>
      <w:bookmarkStart w:id="51" w:name="_Toc117697267"/>
      <w:r w:rsidRPr="00433DA6">
        <w:t>Brief Description</w:t>
      </w:r>
      <w:bookmarkEnd w:id="51"/>
    </w:p>
    <w:p w14:paraId="1FAF862E" w14:textId="3055AD52" w:rsidR="0083670B" w:rsidRPr="0083670B" w:rsidRDefault="0083670B" w:rsidP="0083670B">
      <w:pPr>
        <w:ind w:left="720"/>
      </w:pPr>
      <w:r>
        <w:t xml:space="preserve">A user that has created an account with ChessEDU can </w:t>
      </w:r>
      <w:r w:rsidR="00084F80">
        <w:t xml:space="preserve">utilize the unique features of having an account </w:t>
      </w:r>
      <w:r w:rsidR="00BA17EB">
        <w:t xml:space="preserve">by signing in. This process </w:t>
      </w:r>
      <w:r w:rsidR="009F2870">
        <w:t xml:space="preserve">also verifies that the account created by the user remains in control of the user, forcing them to prove </w:t>
      </w:r>
      <w:r w:rsidR="00597984">
        <w:t>ownership of the account on sign in.</w:t>
      </w:r>
    </w:p>
    <w:p w14:paraId="4092AA8F" w14:textId="58DC22B8" w:rsidR="0083799E" w:rsidRPr="00433DA6" w:rsidRDefault="0083799E" w:rsidP="0083799E">
      <w:pPr>
        <w:pStyle w:val="Heading2"/>
      </w:pPr>
      <w:bookmarkStart w:id="52" w:name="_Toc117697268"/>
      <w:r w:rsidRPr="00433DA6">
        <w:t>Flow of Events</w:t>
      </w:r>
      <w:bookmarkEnd w:id="52"/>
    </w:p>
    <w:p w14:paraId="55A60C8F" w14:textId="77777777" w:rsidR="0083799E" w:rsidRPr="00433DA6" w:rsidRDefault="0083799E" w:rsidP="0083799E">
      <w:pPr>
        <w:pStyle w:val="Heading3"/>
      </w:pPr>
      <w:bookmarkStart w:id="53" w:name="_Toc117697269"/>
      <w:r w:rsidRPr="00433DA6">
        <w:t>Basic Flow</w:t>
      </w:r>
      <w:bookmarkEnd w:id="53"/>
      <w:r w:rsidRPr="00433DA6">
        <w:t xml:space="preserve"> </w:t>
      </w:r>
    </w:p>
    <w:p w14:paraId="1C09F16A" w14:textId="151EA776" w:rsidR="00C813AB" w:rsidRPr="00C813AB" w:rsidRDefault="0083670B" w:rsidP="00C813AB">
      <w:pPr>
        <w:pStyle w:val="BodyText"/>
      </w:pPr>
      <w:r>
        <w:t>A</w:t>
      </w:r>
      <w:r w:rsidR="00597984">
        <w:t xml:space="preserve"> user that is</w:t>
      </w:r>
      <w:r w:rsidR="0096305C">
        <w:t xml:space="preserve"> not already signed</w:t>
      </w:r>
      <w:r w:rsidR="00FE1D0D">
        <w:t>-</w:t>
      </w:r>
      <w:r w:rsidR="0096305C">
        <w:t>in</w:t>
      </w:r>
      <w:r w:rsidR="00FE1D0D">
        <w:t xml:space="preserve"> can </w:t>
      </w:r>
      <w:r w:rsidR="00805010">
        <w:t>do so by selecting the “Account” section on the ChessEDU website. Under this section, this user will be able to see an option to “</w:t>
      </w:r>
      <w:r w:rsidR="00835C38">
        <w:t>Sign</w:t>
      </w:r>
      <w:r w:rsidR="00805010">
        <w:t xml:space="preserve"> In” to an existing account. Selecting this option will</w:t>
      </w:r>
      <w:r w:rsidR="00CB5D69">
        <w:t xml:space="preserve"> redirect the </w:t>
      </w:r>
      <w:r w:rsidR="005E41C7">
        <w:t xml:space="preserve">user to a separate page that requires the user to input their username and password. This information is relayed to the Credentials database, which will verify that </w:t>
      </w:r>
      <w:r w:rsidR="00A4238F">
        <w:t>the username exists under some account and the password entered matches the password associated with this account.</w:t>
      </w:r>
      <w:r w:rsidR="00805010">
        <w:t xml:space="preserve"> </w:t>
      </w:r>
      <w:r w:rsidR="00A4238F">
        <w:t xml:space="preserve">If the username can be found and the password is correct, the user is signed-in and </w:t>
      </w:r>
      <w:r w:rsidR="000704C8">
        <w:t>now has access to</w:t>
      </w:r>
      <w:r w:rsidR="00061811">
        <w:t xml:space="preserve"> menus and other information exclusive to users with accounts.</w:t>
      </w:r>
    </w:p>
    <w:p w14:paraId="2A3A856B" w14:textId="7BB00117" w:rsidR="00A34EB2" w:rsidRPr="00A34EB2" w:rsidRDefault="0083799E" w:rsidP="00787139">
      <w:pPr>
        <w:pStyle w:val="Heading3"/>
      </w:pPr>
      <w:bookmarkStart w:id="54" w:name="_Toc117697270"/>
      <w:r w:rsidRPr="00433DA6">
        <w:t>Alternative Flows</w:t>
      </w:r>
      <w:bookmarkEnd w:id="54"/>
    </w:p>
    <w:p w14:paraId="466652B9" w14:textId="6AC63C00" w:rsidR="0083799E" w:rsidRDefault="0083799E" w:rsidP="0083799E">
      <w:pPr>
        <w:pStyle w:val="Heading4"/>
      </w:pPr>
      <w:r w:rsidRPr="00433DA6">
        <w:t xml:space="preserve">&lt; </w:t>
      </w:r>
      <w:r w:rsidR="0023177A">
        <w:t>Username for Account Cannot be Found</w:t>
      </w:r>
      <w:r w:rsidRPr="00433DA6">
        <w:t xml:space="preserve"> &gt;</w:t>
      </w:r>
    </w:p>
    <w:p w14:paraId="516F1E2E" w14:textId="7A481D1F" w:rsidR="00A34EB2" w:rsidRDefault="0023177A" w:rsidP="00A34EB2">
      <w:pPr>
        <w:ind w:left="720"/>
      </w:pPr>
      <w:r>
        <w:t xml:space="preserve">If the user enters an invalid username – a </w:t>
      </w:r>
      <w:r w:rsidR="00C55A0F">
        <w:t>username that is not associated with any account in the Credentials database – the user will be</w:t>
      </w:r>
      <w:r w:rsidR="00CB5852">
        <w:t xml:space="preserve"> alerted</w:t>
      </w:r>
      <w:r w:rsidR="00C55A0F">
        <w:t xml:space="preserve"> that th</w:t>
      </w:r>
      <w:r w:rsidR="00CB5852">
        <w:t xml:space="preserve">e account they are trying to access does not exist. They will </w:t>
      </w:r>
      <w:r w:rsidR="00147BFC">
        <w:t>also receive a message that they can alternatively register</w:t>
      </w:r>
      <w:r w:rsidR="00A068B4">
        <w:t xml:space="preserve"> for a new account.</w:t>
      </w:r>
      <w:r w:rsidR="006C0DF9">
        <w:t xml:space="preserve"> The user can attempt to sign in again.</w:t>
      </w:r>
    </w:p>
    <w:p w14:paraId="3460C1FC" w14:textId="3970C39D" w:rsidR="0023177A" w:rsidRDefault="0023177A" w:rsidP="0023177A">
      <w:pPr>
        <w:pStyle w:val="Heading4"/>
      </w:pPr>
      <w:r w:rsidRPr="00433DA6">
        <w:t xml:space="preserve">&lt; </w:t>
      </w:r>
      <w:r w:rsidR="00C55A0F">
        <w:t xml:space="preserve">Password </w:t>
      </w:r>
      <w:r w:rsidR="00CB5852">
        <w:t>Entered Does Not Match Stored Password</w:t>
      </w:r>
      <w:r w:rsidRPr="00433DA6">
        <w:t xml:space="preserve"> &gt;</w:t>
      </w:r>
    </w:p>
    <w:p w14:paraId="3D7F6BE0" w14:textId="2AD09940" w:rsidR="0023177A" w:rsidRPr="00A34EB2" w:rsidRDefault="00A068B4" w:rsidP="00A34EB2">
      <w:pPr>
        <w:ind w:left="720"/>
      </w:pPr>
      <w:r>
        <w:t>If the user enters an invalid password – a password that does not match the password associated with the account that the username is – the user will be alerted that the password or username is incorrect.</w:t>
      </w:r>
      <w:r w:rsidR="006C0DF9">
        <w:t xml:space="preserve"> The user can attempt to sign in again.</w:t>
      </w:r>
    </w:p>
    <w:p w14:paraId="738DBD48" w14:textId="3C64DB42" w:rsidR="0083799E" w:rsidRDefault="0083799E" w:rsidP="0083799E">
      <w:pPr>
        <w:pStyle w:val="Heading2"/>
      </w:pPr>
      <w:bookmarkStart w:id="55" w:name="_Toc117697271"/>
      <w:r w:rsidRPr="00433DA6">
        <w:t>Special Requirements</w:t>
      </w:r>
      <w:bookmarkEnd w:id="55"/>
    </w:p>
    <w:p w14:paraId="6CFB58B6" w14:textId="051C6695" w:rsidR="00895839" w:rsidRPr="00895839" w:rsidRDefault="00895839" w:rsidP="00895839">
      <w:pPr>
        <w:ind w:firstLine="720"/>
      </w:pPr>
      <w:r>
        <w:t>None.</w:t>
      </w:r>
    </w:p>
    <w:p w14:paraId="1FA3583D" w14:textId="77777777" w:rsidR="0083799E" w:rsidRPr="00433DA6" w:rsidRDefault="0083799E" w:rsidP="0083799E">
      <w:pPr>
        <w:pStyle w:val="Heading2"/>
      </w:pPr>
      <w:bookmarkStart w:id="56" w:name="_Toc117697272"/>
      <w:r w:rsidRPr="00433DA6">
        <w:t>Preconditions</w:t>
      </w:r>
      <w:bookmarkEnd w:id="56"/>
    </w:p>
    <w:p w14:paraId="63E55291" w14:textId="77777777" w:rsidR="00835C38" w:rsidRDefault="00835C38" w:rsidP="00835C38">
      <w:pPr>
        <w:pStyle w:val="Heading3"/>
      </w:pPr>
      <w:bookmarkStart w:id="57" w:name="_Toc117697273"/>
      <w:r w:rsidRPr="00433DA6">
        <w:t xml:space="preserve">&lt; </w:t>
      </w:r>
      <w:r>
        <w:t>Internet Connection</w:t>
      </w:r>
      <w:r w:rsidRPr="00433DA6">
        <w:t xml:space="preserve"> &gt;</w:t>
      </w:r>
      <w:bookmarkEnd w:id="57"/>
    </w:p>
    <w:p w14:paraId="6F9D6734" w14:textId="77777777" w:rsidR="00835C38" w:rsidRDefault="00835C38" w:rsidP="00835C38">
      <w:pPr>
        <w:ind w:firstLine="720"/>
      </w:pPr>
      <w:r>
        <w:t>The user must be connected to the internet.</w:t>
      </w:r>
    </w:p>
    <w:p w14:paraId="048D30A1" w14:textId="77777777" w:rsidR="00835C38" w:rsidRDefault="00835C38" w:rsidP="00835C38">
      <w:pPr>
        <w:pStyle w:val="Heading3"/>
      </w:pPr>
      <w:bookmarkStart w:id="58" w:name="_Toc117697274"/>
      <w:r w:rsidRPr="00433DA6">
        <w:t xml:space="preserve">&lt; </w:t>
      </w:r>
      <w:r>
        <w:t xml:space="preserve">Not Signed-In </w:t>
      </w:r>
      <w:r w:rsidRPr="00433DA6">
        <w:t>&gt;</w:t>
      </w:r>
      <w:bookmarkEnd w:id="58"/>
    </w:p>
    <w:p w14:paraId="378F31FB" w14:textId="621E4603" w:rsidR="00835C38" w:rsidRPr="00CC790F" w:rsidRDefault="00835C38" w:rsidP="00835C38">
      <w:pPr>
        <w:ind w:left="720"/>
      </w:pPr>
      <w:r>
        <w:t>The user must not already be signed-in to another account. Any user already signed in will not be able to see the option to sign in</w:t>
      </w:r>
      <w:r w:rsidR="0030620C">
        <w:t>.</w:t>
      </w:r>
    </w:p>
    <w:p w14:paraId="4FAF5CE3" w14:textId="77777777" w:rsidR="0083799E" w:rsidRPr="00433DA6" w:rsidRDefault="0083799E" w:rsidP="0083799E">
      <w:pPr>
        <w:pStyle w:val="Heading2"/>
      </w:pPr>
      <w:bookmarkStart w:id="59" w:name="_Toc117697275"/>
      <w:r w:rsidRPr="00433DA6">
        <w:t>Postconditions</w:t>
      </w:r>
      <w:bookmarkEnd w:id="59"/>
    </w:p>
    <w:p w14:paraId="1AF38C6B" w14:textId="633CA5E4" w:rsidR="0083799E" w:rsidRDefault="0083799E" w:rsidP="0083799E">
      <w:pPr>
        <w:pStyle w:val="Heading3"/>
      </w:pPr>
      <w:bookmarkStart w:id="60" w:name="_Toc117697276"/>
      <w:r w:rsidRPr="00433DA6">
        <w:t xml:space="preserve">&lt; </w:t>
      </w:r>
      <w:r w:rsidR="0088391B">
        <w:t>Progress Flags</w:t>
      </w:r>
      <w:r w:rsidR="0030620C">
        <w:t xml:space="preserve"> &gt;</w:t>
      </w:r>
      <w:bookmarkEnd w:id="60"/>
    </w:p>
    <w:p w14:paraId="2C11FE16" w14:textId="2478E121" w:rsidR="0030620C" w:rsidRPr="0030620C" w:rsidRDefault="0030620C" w:rsidP="004E6896">
      <w:pPr>
        <w:ind w:left="720"/>
      </w:pPr>
      <w:r>
        <w:t>F</w:t>
      </w:r>
      <w:r w:rsidR="00D703D3">
        <w:t>o</w:t>
      </w:r>
      <w:r w:rsidR="0088391B">
        <w:t>llowing sign in, any lessons the user accesses w</w:t>
      </w:r>
      <w:r w:rsidR="00E04EA7">
        <w:t xml:space="preserve">hile signed-in will log the progress made by the user. </w:t>
      </w:r>
      <w:r w:rsidR="004E6896">
        <w:t>Any progress flag</w:t>
      </w:r>
      <w:r w:rsidR="00CC6E73">
        <w:t xml:space="preserve">s set by the user after completing a section of a lesson will </w:t>
      </w:r>
      <w:r w:rsidR="003C3045">
        <w:t>be committed to the Credentials database.</w:t>
      </w:r>
    </w:p>
    <w:p w14:paraId="0C5E973A" w14:textId="77777777" w:rsidR="0083799E" w:rsidRPr="00433DA6" w:rsidRDefault="0083799E" w:rsidP="0083799E">
      <w:pPr>
        <w:pStyle w:val="Heading2"/>
      </w:pPr>
      <w:bookmarkStart w:id="61" w:name="_Toc117697277"/>
      <w:r w:rsidRPr="00433DA6">
        <w:t>Extension Points</w:t>
      </w:r>
      <w:bookmarkEnd w:id="61"/>
    </w:p>
    <w:p w14:paraId="53DAAB64" w14:textId="3C3228B2" w:rsidR="0083799E" w:rsidRDefault="0083799E" w:rsidP="0083799E">
      <w:pPr>
        <w:pStyle w:val="Heading3"/>
      </w:pPr>
      <w:bookmarkStart w:id="62" w:name="_Toc117697278"/>
      <w:r w:rsidRPr="00433DA6">
        <w:t>&lt;</w:t>
      </w:r>
      <w:r w:rsidR="0094045F">
        <w:t>Optional Register</w:t>
      </w:r>
      <w:r w:rsidRPr="00433DA6">
        <w:t>&gt;</w:t>
      </w:r>
      <w:bookmarkEnd w:id="62"/>
    </w:p>
    <w:p w14:paraId="2197A6BB" w14:textId="30F86BAF" w:rsidR="0094045F" w:rsidRPr="0094045F" w:rsidRDefault="0094045F" w:rsidP="0094045F">
      <w:pPr>
        <w:ind w:left="720"/>
      </w:pPr>
      <w:r>
        <w:t xml:space="preserve">The user interface will prompt a user attempting to sign into an account that </w:t>
      </w:r>
      <w:r w:rsidR="00C5598A">
        <w:t>does not exist with the option to register instead. This will redirect the user to the “Register” use case.</w:t>
      </w:r>
    </w:p>
    <w:p w14:paraId="44D99F52" w14:textId="77777777" w:rsidR="0083799E" w:rsidRPr="00433DA6" w:rsidRDefault="0083799E" w:rsidP="0083799E">
      <w:pPr>
        <w:pStyle w:val="Heading2"/>
      </w:pPr>
      <w:bookmarkStart w:id="63" w:name="_Toc117697279"/>
      <w:r w:rsidRPr="00433DA6">
        <w:lastRenderedPageBreak/>
        <w:t>Use-Case Diagrams</w:t>
      </w:r>
      <w:bookmarkEnd w:id="63"/>
    </w:p>
    <w:p w14:paraId="6BC1E534" w14:textId="715B1B25" w:rsidR="0083799E" w:rsidRPr="00433DA6" w:rsidRDefault="003F5653" w:rsidP="003F5653">
      <w:pPr>
        <w:ind w:firstLine="720"/>
      </w:pPr>
      <w:r>
        <w:t>None.</w:t>
      </w:r>
    </w:p>
    <w:p w14:paraId="0882E29F" w14:textId="77777777" w:rsidR="0083799E" w:rsidRDefault="0083799E" w:rsidP="0083799E">
      <w:pPr>
        <w:pStyle w:val="Heading2"/>
      </w:pPr>
      <w:bookmarkStart w:id="64" w:name="_Toc117697280"/>
      <w:r w:rsidRPr="00433DA6">
        <w:t>Other Diagrams</w:t>
      </w:r>
      <w:bookmarkEnd w:id="64"/>
    </w:p>
    <w:p w14:paraId="7F6A4B57" w14:textId="10423513" w:rsidR="00CC650D" w:rsidRDefault="003F5653" w:rsidP="00CC650D">
      <w:pPr>
        <w:ind w:firstLine="720"/>
      </w:pPr>
      <w:r>
        <w:t>None.</w:t>
      </w:r>
    </w:p>
    <w:p w14:paraId="708DF022" w14:textId="77777777" w:rsidR="00CC650D" w:rsidRPr="003F5653" w:rsidRDefault="00CC650D" w:rsidP="00CC650D">
      <w:pPr>
        <w:ind w:firstLine="720"/>
      </w:pPr>
      <w:r>
        <w:br w:type="page"/>
      </w:r>
    </w:p>
    <w:p w14:paraId="56C034FB" w14:textId="6C6DA24F" w:rsidR="0083799E" w:rsidRPr="00433DA6" w:rsidRDefault="00223A44" w:rsidP="0083799E">
      <w:pPr>
        <w:pStyle w:val="Heading1"/>
      </w:pPr>
      <w:bookmarkStart w:id="65" w:name="_Toc117697281"/>
      <w:r>
        <w:lastRenderedPageBreak/>
        <w:t>Signing Out</w:t>
      </w:r>
      <w:bookmarkEnd w:id="65"/>
    </w:p>
    <w:p w14:paraId="26BD59AD" w14:textId="77777777" w:rsidR="0083799E" w:rsidRPr="00433DA6" w:rsidRDefault="0083799E" w:rsidP="0083799E">
      <w:pPr>
        <w:pStyle w:val="Heading2"/>
      </w:pPr>
      <w:bookmarkStart w:id="66" w:name="_Toc117697282"/>
      <w:r w:rsidRPr="00433DA6">
        <w:t>Brief Description</w:t>
      </w:r>
      <w:bookmarkEnd w:id="66"/>
    </w:p>
    <w:p w14:paraId="0534E81C" w14:textId="71930838" w:rsidR="009427C0" w:rsidRPr="009427C0" w:rsidRDefault="009427C0" w:rsidP="009427C0">
      <w:pPr>
        <w:pStyle w:val="BodyText"/>
      </w:pPr>
      <w:r>
        <w:t xml:space="preserve">A user </w:t>
      </w:r>
      <w:r w:rsidR="00887948">
        <w:t xml:space="preserve">with a ChessEDU account, to protect the security of their account, may want to sign out from a device. This option </w:t>
      </w:r>
      <w:r w:rsidR="00FE2047">
        <w:t xml:space="preserve">also provides users with the ability to switch to a different account, especially helpful if more than one </w:t>
      </w:r>
      <w:r w:rsidR="004C425E">
        <w:t>user uses the same device.</w:t>
      </w:r>
    </w:p>
    <w:p w14:paraId="533B008D" w14:textId="77777777" w:rsidR="0083799E" w:rsidRPr="00433DA6" w:rsidRDefault="0083799E" w:rsidP="0083799E">
      <w:pPr>
        <w:pStyle w:val="Heading2"/>
      </w:pPr>
      <w:bookmarkStart w:id="67" w:name="_Toc117697283"/>
      <w:r w:rsidRPr="00433DA6">
        <w:t>Flow of Events</w:t>
      </w:r>
      <w:bookmarkEnd w:id="67"/>
    </w:p>
    <w:p w14:paraId="19910F12" w14:textId="77777777" w:rsidR="0083799E" w:rsidRDefault="0083799E" w:rsidP="0083799E">
      <w:pPr>
        <w:pStyle w:val="Heading3"/>
      </w:pPr>
      <w:bookmarkStart w:id="68" w:name="_Toc117697284"/>
      <w:r w:rsidRPr="00433DA6">
        <w:t>Basic Flow</w:t>
      </w:r>
      <w:bookmarkEnd w:id="68"/>
      <w:r w:rsidRPr="00433DA6">
        <w:t xml:space="preserve"> </w:t>
      </w:r>
    </w:p>
    <w:p w14:paraId="5099D1BA" w14:textId="174F65A8" w:rsidR="004C425E" w:rsidRPr="004C425E" w:rsidRDefault="000A0557" w:rsidP="004C425E">
      <w:pPr>
        <w:ind w:left="720"/>
      </w:pPr>
      <w:r>
        <w:t xml:space="preserve">A user who is signed-in can access the option to sign out from the “Account” section of the ChessEDU website. Under this section, a user who is signed-in will be able to see the option to “Sign Out.” </w:t>
      </w:r>
      <w:r w:rsidR="00351545">
        <w:t>Selectin</w:t>
      </w:r>
      <w:r w:rsidR="00B2784A">
        <w:t xml:space="preserve">g this option will </w:t>
      </w:r>
      <w:r w:rsidR="008B1949">
        <w:t>update the page and contact the server that the user is no longer signed in from this device. Following confirmation from the server, the user will now see the same options as any user without an account.</w:t>
      </w:r>
      <w:r w:rsidR="00C74CDA">
        <w:t xml:space="preserve"> </w:t>
      </w:r>
    </w:p>
    <w:p w14:paraId="5B78491D" w14:textId="77777777" w:rsidR="0083799E" w:rsidRPr="00433DA6" w:rsidRDefault="0083799E" w:rsidP="0083799E">
      <w:pPr>
        <w:pStyle w:val="Heading2"/>
      </w:pPr>
      <w:bookmarkStart w:id="69" w:name="_Toc117697285"/>
      <w:r w:rsidRPr="00433DA6">
        <w:t>Special Requirements</w:t>
      </w:r>
      <w:bookmarkEnd w:id="69"/>
    </w:p>
    <w:p w14:paraId="2B684A25" w14:textId="361EFA43" w:rsidR="0083799E" w:rsidRPr="00433DA6" w:rsidRDefault="00362A58" w:rsidP="00362A58">
      <w:pPr>
        <w:ind w:left="720"/>
      </w:pPr>
      <w:r>
        <w:t>None.</w:t>
      </w:r>
    </w:p>
    <w:p w14:paraId="5AF12DA7" w14:textId="77777777" w:rsidR="0083799E" w:rsidRPr="00433DA6" w:rsidRDefault="0083799E" w:rsidP="0083799E">
      <w:pPr>
        <w:pStyle w:val="Heading2"/>
      </w:pPr>
      <w:bookmarkStart w:id="70" w:name="_Toc117697286"/>
      <w:r w:rsidRPr="00433DA6">
        <w:t>Preconditions</w:t>
      </w:r>
      <w:bookmarkEnd w:id="70"/>
    </w:p>
    <w:p w14:paraId="66F7DEAE" w14:textId="77777777" w:rsidR="00362A58" w:rsidRDefault="00362A58" w:rsidP="00362A58">
      <w:pPr>
        <w:pStyle w:val="Heading3"/>
      </w:pPr>
      <w:bookmarkStart w:id="71" w:name="_Toc117697287"/>
      <w:r w:rsidRPr="00433DA6">
        <w:t xml:space="preserve">&lt; </w:t>
      </w:r>
      <w:r>
        <w:t>Internet Connection</w:t>
      </w:r>
      <w:r w:rsidRPr="00433DA6">
        <w:t xml:space="preserve"> &gt;</w:t>
      </w:r>
      <w:bookmarkEnd w:id="71"/>
    </w:p>
    <w:p w14:paraId="4E26967F" w14:textId="77777777" w:rsidR="00362A58" w:rsidRDefault="00362A58" w:rsidP="00362A58">
      <w:pPr>
        <w:ind w:firstLine="720"/>
      </w:pPr>
      <w:r>
        <w:t>The user must be connected to the internet.</w:t>
      </w:r>
    </w:p>
    <w:p w14:paraId="39686572" w14:textId="176EB1E2" w:rsidR="00362A58" w:rsidRDefault="00362A58" w:rsidP="00362A58">
      <w:pPr>
        <w:pStyle w:val="Heading3"/>
      </w:pPr>
      <w:bookmarkStart w:id="72" w:name="_Toc117697288"/>
      <w:r w:rsidRPr="00433DA6">
        <w:t xml:space="preserve">&lt; </w:t>
      </w:r>
      <w:r>
        <w:t xml:space="preserve">Signed-In </w:t>
      </w:r>
      <w:r w:rsidRPr="00433DA6">
        <w:t>&gt;</w:t>
      </w:r>
      <w:bookmarkEnd w:id="72"/>
    </w:p>
    <w:p w14:paraId="7508A20C" w14:textId="37B8ED46" w:rsidR="00362A58" w:rsidRPr="00CC790F" w:rsidRDefault="00362A58" w:rsidP="00362A58">
      <w:pPr>
        <w:ind w:left="720"/>
      </w:pPr>
      <w:r>
        <w:t xml:space="preserve">The user must be signed in to see this option. Any user not </w:t>
      </w:r>
      <w:r w:rsidR="00ED5B1A">
        <w:t>signed in will have no option to “Sign Out” displayed.</w:t>
      </w:r>
    </w:p>
    <w:p w14:paraId="54F8BABC" w14:textId="77777777" w:rsidR="0083799E" w:rsidRPr="00433DA6" w:rsidRDefault="0083799E" w:rsidP="0083799E">
      <w:pPr>
        <w:pStyle w:val="Heading2"/>
      </w:pPr>
      <w:bookmarkStart w:id="73" w:name="_Toc117697289"/>
      <w:r w:rsidRPr="00433DA6">
        <w:t>Postconditions</w:t>
      </w:r>
      <w:bookmarkEnd w:id="73"/>
    </w:p>
    <w:p w14:paraId="55945DDA" w14:textId="77777777" w:rsidR="00ED5B1A" w:rsidRDefault="00ED5B1A" w:rsidP="00ED5B1A">
      <w:pPr>
        <w:pStyle w:val="Heading3"/>
      </w:pPr>
      <w:bookmarkStart w:id="74" w:name="_Toc117697290"/>
      <w:r w:rsidRPr="00433DA6">
        <w:t xml:space="preserve">&lt; </w:t>
      </w:r>
      <w:r>
        <w:t>Progress Flags &gt;</w:t>
      </w:r>
      <w:bookmarkEnd w:id="74"/>
    </w:p>
    <w:p w14:paraId="0F5BE378" w14:textId="66ABD93B" w:rsidR="00ED5B1A" w:rsidRPr="00CC790F" w:rsidRDefault="00ED5B1A" w:rsidP="00ED5B1A">
      <w:pPr>
        <w:ind w:left="720"/>
      </w:pPr>
      <w:r>
        <w:t xml:space="preserve">Following sign out, any progress flags the user would send to the Credentials </w:t>
      </w:r>
      <w:r w:rsidR="00BA62C4">
        <w:t xml:space="preserve">database </w:t>
      </w:r>
      <w:r w:rsidR="00C03EC1">
        <w:t>are no</w:t>
      </w:r>
      <w:r w:rsidR="004E1E22">
        <w:t>t committed to any account.</w:t>
      </w:r>
      <w:r w:rsidR="009A775F">
        <w:t xml:space="preserve"> If local data is deleted or the user signs into their account on another device, this progress will be lost.</w:t>
      </w:r>
    </w:p>
    <w:p w14:paraId="154919A8" w14:textId="77777777" w:rsidR="0083799E" w:rsidRPr="00433DA6" w:rsidRDefault="0083799E" w:rsidP="0083799E">
      <w:pPr>
        <w:pStyle w:val="Heading2"/>
      </w:pPr>
      <w:bookmarkStart w:id="75" w:name="_Toc117697291"/>
      <w:r w:rsidRPr="00433DA6">
        <w:t>Extension Points</w:t>
      </w:r>
      <w:bookmarkEnd w:id="75"/>
    </w:p>
    <w:p w14:paraId="586B931D" w14:textId="77777777" w:rsidR="009A775F" w:rsidRPr="00433DA6" w:rsidRDefault="009A775F" w:rsidP="009A775F">
      <w:pPr>
        <w:ind w:left="720"/>
      </w:pPr>
      <w:r>
        <w:t>None.</w:t>
      </w:r>
    </w:p>
    <w:p w14:paraId="16ED05C3" w14:textId="77777777" w:rsidR="009A775F" w:rsidRPr="00433DA6" w:rsidRDefault="009A775F" w:rsidP="009A775F">
      <w:pPr>
        <w:pStyle w:val="Heading2"/>
      </w:pPr>
      <w:bookmarkStart w:id="76" w:name="_Toc117697292"/>
      <w:r w:rsidRPr="00433DA6">
        <w:t>Use-Case Diagrams</w:t>
      </w:r>
      <w:bookmarkEnd w:id="76"/>
    </w:p>
    <w:p w14:paraId="1E02C749" w14:textId="77777777" w:rsidR="009A775F" w:rsidRPr="00433DA6" w:rsidRDefault="009A775F" w:rsidP="009A775F">
      <w:pPr>
        <w:ind w:firstLine="720"/>
      </w:pPr>
      <w:r>
        <w:t>None.</w:t>
      </w:r>
    </w:p>
    <w:p w14:paraId="6BA3ECE5" w14:textId="77777777" w:rsidR="009A775F" w:rsidRDefault="009A775F" w:rsidP="009A775F">
      <w:pPr>
        <w:pStyle w:val="Heading2"/>
      </w:pPr>
      <w:bookmarkStart w:id="77" w:name="_Toc117697293"/>
      <w:r w:rsidRPr="00433DA6">
        <w:t>Other Diagrams</w:t>
      </w:r>
      <w:bookmarkEnd w:id="77"/>
    </w:p>
    <w:p w14:paraId="0AC401EF" w14:textId="4F09792A" w:rsidR="009A775F" w:rsidRDefault="009A775F" w:rsidP="009A775F">
      <w:pPr>
        <w:ind w:firstLine="720"/>
      </w:pPr>
      <w:r>
        <w:t>None.</w:t>
      </w:r>
    </w:p>
    <w:p w14:paraId="36434DB9" w14:textId="77777777" w:rsidR="009A775F" w:rsidRDefault="009A775F" w:rsidP="009A775F">
      <w:pPr>
        <w:ind w:firstLine="720"/>
      </w:pPr>
      <w:r>
        <w:br w:type="page"/>
      </w:r>
    </w:p>
    <w:p w14:paraId="772F3CDD" w14:textId="1200094B" w:rsidR="0083799E" w:rsidRPr="00433DA6" w:rsidRDefault="003815C2" w:rsidP="0083799E">
      <w:pPr>
        <w:pStyle w:val="Heading1"/>
      </w:pPr>
      <w:bookmarkStart w:id="78" w:name="_Toc117697294"/>
      <w:r>
        <w:lastRenderedPageBreak/>
        <w:t>Selecting a Lesson</w:t>
      </w:r>
      <w:bookmarkEnd w:id="78"/>
    </w:p>
    <w:p w14:paraId="6A3EDE32" w14:textId="77777777" w:rsidR="0083799E" w:rsidRPr="00433DA6" w:rsidRDefault="0083799E" w:rsidP="0083799E">
      <w:pPr>
        <w:pStyle w:val="Heading2"/>
      </w:pPr>
      <w:bookmarkStart w:id="79" w:name="_Toc117697295"/>
      <w:r w:rsidRPr="00433DA6">
        <w:t>Brief Description</w:t>
      </w:r>
      <w:bookmarkEnd w:id="79"/>
    </w:p>
    <w:p w14:paraId="138D398B" w14:textId="4FC15F42" w:rsidR="003815C2" w:rsidRPr="003815C2" w:rsidRDefault="00433FB1" w:rsidP="003815C2">
      <w:pPr>
        <w:pStyle w:val="BodyText"/>
      </w:pPr>
      <w:r>
        <w:t xml:space="preserve">The main service that ChessEDU provides is </w:t>
      </w:r>
      <w:r w:rsidR="00D36C17">
        <w:t>free</w:t>
      </w:r>
      <w:r w:rsidR="007E6A42">
        <w:t xml:space="preserve">, interactive lessons on the ChessEDU website. </w:t>
      </w:r>
      <w:r w:rsidR="00AC189E">
        <w:t>These lessons can be accessed by any</w:t>
      </w:r>
      <w:r w:rsidR="00603486">
        <w:t>one online, and contain written explanations as well as interactive elements, such as chess board simulations.</w:t>
      </w:r>
      <w:r w:rsidR="00581897">
        <w:t xml:space="preserve"> </w:t>
      </w:r>
      <w:r w:rsidR="00126611">
        <w:t>Individual lessons can be accessed from a main menu and will save user progress upon completion.</w:t>
      </w:r>
    </w:p>
    <w:p w14:paraId="7382FBD1" w14:textId="77777777" w:rsidR="0083799E" w:rsidRPr="00433DA6" w:rsidRDefault="0083799E" w:rsidP="0083799E">
      <w:pPr>
        <w:pStyle w:val="Heading2"/>
      </w:pPr>
      <w:bookmarkStart w:id="80" w:name="_Toc117697296"/>
      <w:r w:rsidRPr="00433DA6">
        <w:t>Flow of Events</w:t>
      </w:r>
      <w:bookmarkEnd w:id="80"/>
    </w:p>
    <w:p w14:paraId="030380AF" w14:textId="77777777" w:rsidR="0083799E" w:rsidRPr="00433DA6" w:rsidRDefault="0083799E" w:rsidP="0083799E">
      <w:pPr>
        <w:pStyle w:val="Heading3"/>
      </w:pPr>
      <w:bookmarkStart w:id="81" w:name="_Toc117697297"/>
      <w:r w:rsidRPr="00433DA6">
        <w:t>Basic Flow</w:t>
      </w:r>
      <w:bookmarkEnd w:id="81"/>
      <w:r w:rsidRPr="00433DA6">
        <w:t xml:space="preserve"> </w:t>
      </w:r>
    </w:p>
    <w:p w14:paraId="4FB23FA8" w14:textId="6FA504D1" w:rsidR="005E4214" w:rsidRDefault="00126611" w:rsidP="00126611">
      <w:pPr>
        <w:pStyle w:val="BodyText"/>
      </w:pPr>
      <w:r>
        <w:t xml:space="preserve">A user (signed-in or not) can access lessons by navigating to the “Lessons” section </w:t>
      </w:r>
      <w:r w:rsidR="00456F47">
        <w:t xml:space="preserve">on the ChessEDU website. This will direct the user to a </w:t>
      </w:r>
      <w:r w:rsidR="008617FE">
        <w:t>page that displays the list of available lessons</w:t>
      </w:r>
      <w:r w:rsidR="00756C3A">
        <w:t xml:space="preserve"> that contain a lesson name and a short description of the lesson. T</w:t>
      </w:r>
      <w:r w:rsidR="00E37A73">
        <w:t xml:space="preserve">o build this page, the client instance sends a request for basic data on lessons </w:t>
      </w:r>
      <w:r w:rsidR="007E217A">
        <w:t xml:space="preserve">to the Lessons database, which returns the summary information for each lesson in the database. A user can </w:t>
      </w:r>
      <w:r w:rsidR="00A278A6">
        <w:t>then select an available lesson</w:t>
      </w:r>
      <w:r w:rsidR="00DC36B7">
        <w:t xml:space="preserve">, which will send a request for the total lesson information for that specific lesson </w:t>
      </w:r>
      <w:r w:rsidR="00FB45C0">
        <w:t xml:space="preserve">to the Lessons database. The </w:t>
      </w:r>
      <w:r w:rsidR="00BC41D8">
        <w:t>client will build the lesson from these lesson files</w:t>
      </w:r>
      <w:r w:rsidR="00BE75AF">
        <w:t>.</w:t>
      </w:r>
    </w:p>
    <w:p w14:paraId="43763F44" w14:textId="096E3B24" w:rsidR="00355981" w:rsidRDefault="00BE75AF" w:rsidP="00126611">
      <w:pPr>
        <w:pStyle w:val="BodyText"/>
      </w:pPr>
      <w:r>
        <w:t xml:space="preserve">Within a given lesson, a user can interact with several different elements of the page. Depending upon the lesson, the user may have access to </w:t>
      </w:r>
      <w:r w:rsidR="00ED00D2">
        <w:t xml:space="preserve">the option to navigate forward or backward through pages and </w:t>
      </w:r>
      <w:r w:rsidR="000D1042">
        <w:t xml:space="preserve">manipulate an interactive chess board. The page needs to be able to display these elements in an </w:t>
      </w:r>
      <w:r w:rsidR="00355981">
        <w:t>easy-to-read</w:t>
      </w:r>
      <w:r w:rsidR="000D1042">
        <w:t xml:space="preserve"> format</w:t>
      </w:r>
      <w:r w:rsidR="00355981">
        <w:t>, and update with requests from the user.</w:t>
      </w:r>
    </w:p>
    <w:p w14:paraId="474CC9C1" w14:textId="77553F59" w:rsidR="005E4214" w:rsidRDefault="00355981" w:rsidP="00126611">
      <w:pPr>
        <w:pStyle w:val="BodyText"/>
      </w:pPr>
      <w:r>
        <w:t>The interactive chess board element, depending on the lesson, may be of varying sizes or features.</w:t>
      </w:r>
      <w:r w:rsidR="0067320E">
        <w:t xml:space="preserve"> Pieces must be movable, and upon making a move the board may provide </w:t>
      </w:r>
      <w:r w:rsidR="002C0908">
        <w:t>several different kinds of feedback (“Good move!”, “</w:t>
      </w:r>
      <w:r w:rsidR="003426EE">
        <w:t xml:space="preserve">That was a mistake!”, etc.). Some </w:t>
      </w:r>
      <w:r w:rsidR="005D6276">
        <w:t>pieces may be “locked” by the interactive element as pieces the user cannot interact with on that move, such as if the piece belongs to the opponent or if the lesson wants the user to learn how to use a specific piece or tactic.</w:t>
      </w:r>
    </w:p>
    <w:p w14:paraId="7A2B745D" w14:textId="30B9144E" w:rsidR="00126611" w:rsidRPr="003815C2" w:rsidRDefault="00B05650" w:rsidP="00126611">
      <w:pPr>
        <w:pStyle w:val="BodyText"/>
      </w:pPr>
      <w:r>
        <w:t xml:space="preserve">If the user completes a section of a lesson, this information will be </w:t>
      </w:r>
      <w:r w:rsidR="000A3E37">
        <w:t>saved locally so the user may continue to the next lesson. A user may back out at any time to return to the list of available lessons.</w:t>
      </w:r>
    </w:p>
    <w:p w14:paraId="7288FEFE" w14:textId="77777777" w:rsidR="0083799E" w:rsidRPr="00433DA6" w:rsidRDefault="0083799E" w:rsidP="0083799E">
      <w:pPr>
        <w:pStyle w:val="Heading3"/>
      </w:pPr>
      <w:bookmarkStart w:id="82" w:name="_Toc117697298"/>
      <w:r w:rsidRPr="00433DA6">
        <w:t>Alternative Flows</w:t>
      </w:r>
      <w:bookmarkEnd w:id="82"/>
    </w:p>
    <w:p w14:paraId="0CAB4492" w14:textId="11BB7321" w:rsidR="0083799E" w:rsidRDefault="0083799E" w:rsidP="0083799E">
      <w:pPr>
        <w:pStyle w:val="Heading4"/>
      </w:pPr>
      <w:r w:rsidRPr="00433DA6">
        <w:t xml:space="preserve">&lt; </w:t>
      </w:r>
      <w:r w:rsidR="000A3E37">
        <w:t>User is Signed-In</w:t>
      </w:r>
      <w:r w:rsidRPr="00433DA6">
        <w:t xml:space="preserve"> &gt;</w:t>
      </w:r>
    </w:p>
    <w:p w14:paraId="2EE88292" w14:textId="53BFDE9E" w:rsidR="000A3E37" w:rsidRPr="000A3E37" w:rsidRDefault="000A3E37" w:rsidP="000A3E37">
      <w:pPr>
        <w:ind w:left="720"/>
      </w:pPr>
      <w:r>
        <w:t xml:space="preserve">A user that is signed-in will have </w:t>
      </w:r>
      <w:r w:rsidR="00C25370">
        <w:t xml:space="preserve">data that marks their progression through </w:t>
      </w:r>
      <w:r w:rsidR="00043DCC">
        <w:t>lessons (progress flags) sto</w:t>
      </w:r>
      <w:r w:rsidR="003E5669">
        <w:t xml:space="preserve">red in server data rather than locally. This data is committed to the </w:t>
      </w:r>
      <w:r w:rsidR="0099012B">
        <w:t>Credentials database and updates the record of progress stored in the user’s account.</w:t>
      </w:r>
    </w:p>
    <w:p w14:paraId="5BD4353E" w14:textId="34B1665D" w:rsidR="0083799E" w:rsidRPr="00433DA6" w:rsidRDefault="0083799E" w:rsidP="0086229C">
      <w:pPr>
        <w:pStyle w:val="Heading2"/>
      </w:pPr>
      <w:bookmarkStart w:id="83" w:name="_Toc117697299"/>
      <w:r w:rsidRPr="00433DA6">
        <w:t>Special Requirements</w:t>
      </w:r>
      <w:bookmarkEnd w:id="83"/>
    </w:p>
    <w:p w14:paraId="770B7ACA" w14:textId="42F2FA4F" w:rsidR="0083799E" w:rsidRPr="00433DA6" w:rsidRDefault="0086229C" w:rsidP="0086229C">
      <w:pPr>
        <w:ind w:firstLine="720"/>
      </w:pPr>
      <w:r>
        <w:t>None.</w:t>
      </w:r>
    </w:p>
    <w:p w14:paraId="0E728D79" w14:textId="77777777" w:rsidR="0083799E" w:rsidRPr="00433DA6" w:rsidRDefault="0083799E" w:rsidP="0083799E">
      <w:pPr>
        <w:pStyle w:val="Heading2"/>
      </w:pPr>
      <w:bookmarkStart w:id="84" w:name="_Toc117697300"/>
      <w:r w:rsidRPr="00433DA6">
        <w:t>Preconditions</w:t>
      </w:r>
      <w:bookmarkEnd w:id="84"/>
    </w:p>
    <w:p w14:paraId="4B0B5133" w14:textId="77777777" w:rsidR="005D6276" w:rsidRDefault="005D6276" w:rsidP="005D6276">
      <w:pPr>
        <w:pStyle w:val="Heading3"/>
      </w:pPr>
      <w:bookmarkStart w:id="85" w:name="_Toc117697301"/>
      <w:r w:rsidRPr="00433DA6">
        <w:t xml:space="preserve">&lt; </w:t>
      </w:r>
      <w:r>
        <w:t>Internet Connection</w:t>
      </w:r>
      <w:r w:rsidRPr="00433DA6">
        <w:t xml:space="preserve"> &gt;</w:t>
      </w:r>
      <w:bookmarkEnd w:id="85"/>
    </w:p>
    <w:p w14:paraId="0C36E201" w14:textId="77777777" w:rsidR="005D6276" w:rsidRDefault="005D6276" w:rsidP="005D6276">
      <w:pPr>
        <w:ind w:firstLine="720"/>
      </w:pPr>
      <w:r>
        <w:t>The user must be connected to the internet.</w:t>
      </w:r>
    </w:p>
    <w:p w14:paraId="2070FD81" w14:textId="77777777" w:rsidR="00E52C44" w:rsidRPr="00433DA6" w:rsidRDefault="00E52C44" w:rsidP="00E52C44">
      <w:pPr>
        <w:pStyle w:val="Heading2"/>
      </w:pPr>
      <w:bookmarkStart w:id="86" w:name="_Toc117697302"/>
      <w:r w:rsidRPr="00433DA6">
        <w:t>Postconditions</w:t>
      </w:r>
      <w:bookmarkEnd w:id="86"/>
    </w:p>
    <w:p w14:paraId="29B9FE74" w14:textId="77777777" w:rsidR="00E52C44" w:rsidRDefault="00E52C44" w:rsidP="00E52C44">
      <w:pPr>
        <w:pStyle w:val="Heading3"/>
      </w:pPr>
      <w:bookmarkStart w:id="87" w:name="_Toc117697303"/>
      <w:r w:rsidRPr="00433DA6">
        <w:t xml:space="preserve">&lt; </w:t>
      </w:r>
      <w:r>
        <w:t>Progress Flags &gt;</w:t>
      </w:r>
      <w:bookmarkEnd w:id="87"/>
    </w:p>
    <w:p w14:paraId="5F6371A5" w14:textId="5B299037" w:rsidR="00E52C44" w:rsidRPr="00CC790F" w:rsidRDefault="00E52C44" w:rsidP="00E52C44">
      <w:pPr>
        <w:ind w:left="720"/>
      </w:pPr>
      <w:r>
        <w:t xml:space="preserve">Upon completion of a lesson or a section of a lesson, new data is created locally that saves the </w:t>
      </w:r>
      <w:r w:rsidR="005D6276">
        <w:t xml:space="preserve">progress of the user. This data, depending on the </w:t>
      </w:r>
      <w:r w:rsidR="0088565A">
        <w:t>user, may also be saved to the ChessEDU servers.</w:t>
      </w:r>
    </w:p>
    <w:p w14:paraId="050BA80D" w14:textId="77777777" w:rsidR="00E52C44" w:rsidRPr="00433DA6" w:rsidRDefault="00E52C44" w:rsidP="00E52C44">
      <w:pPr>
        <w:pStyle w:val="Heading2"/>
      </w:pPr>
      <w:bookmarkStart w:id="88" w:name="_Toc117697304"/>
      <w:r w:rsidRPr="00433DA6">
        <w:lastRenderedPageBreak/>
        <w:t>Extension Points</w:t>
      </w:r>
      <w:bookmarkEnd w:id="88"/>
    </w:p>
    <w:p w14:paraId="2B3ABDC9" w14:textId="77777777" w:rsidR="00E52C44" w:rsidRPr="00433DA6" w:rsidRDefault="00E52C44" w:rsidP="00E52C44">
      <w:pPr>
        <w:ind w:left="720"/>
      </w:pPr>
      <w:r>
        <w:t>None.</w:t>
      </w:r>
    </w:p>
    <w:p w14:paraId="078F914E" w14:textId="77777777" w:rsidR="00E52C44" w:rsidRPr="00433DA6" w:rsidRDefault="00E52C44" w:rsidP="00E52C44">
      <w:pPr>
        <w:pStyle w:val="Heading2"/>
      </w:pPr>
      <w:bookmarkStart w:id="89" w:name="_Toc117697305"/>
      <w:r w:rsidRPr="00433DA6">
        <w:t>Use-Case Diagrams</w:t>
      </w:r>
      <w:bookmarkEnd w:id="89"/>
    </w:p>
    <w:p w14:paraId="29C6032D" w14:textId="77777777" w:rsidR="00E52C44" w:rsidRPr="00433DA6" w:rsidRDefault="00E52C44" w:rsidP="00E52C44">
      <w:pPr>
        <w:ind w:firstLine="720"/>
      </w:pPr>
      <w:r>
        <w:t>None.</w:t>
      </w:r>
    </w:p>
    <w:p w14:paraId="2C74A4C6" w14:textId="77777777" w:rsidR="00E52C44" w:rsidRDefault="00E52C44" w:rsidP="00E52C44">
      <w:pPr>
        <w:pStyle w:val="Heading2"/>
      </w:pPr>
      <w:bookmarkStart w:id="90" w:name="_Toc117697306"/>
      <w:r w:rsidRPr="00433DA6">
        <w:t>Other Diagrams</w:t>
      </w:r>
      <w:bookmarkEnd w:id="90"/>
    </w:p>
    <w:p w14:paraId="4BB6C036" w14:textId="3273A1A9" w:rsidR="00E52C44" w:rsidRDefault="00E52C44" w:rsidP="00E52C44">
      <w:pPr>
        <w:ind w:firstLine="720"/>
      </w:pPr>
      <w:r>
        <w:t>None.</w:t>
      </w:r>
    </w:p>
    <w:p w14:paraId="322E39FE" w14:textId="77777777" w:rsidR="00E52C44" w:rsidRDefault="00E52C44" w:rsidP="00E52C44">
      <w:pPr>
        <w:ind w:firstLine="720"/>
      </w:pPr>
      <w:r>
        <w:br w:type="page"/>
      </w:r>
    </w:p>
    <w:p w14:paraId="0EC71A58" w14:textId="416F47C6" w:rsidR="0083799E" w:rsidRPr="00433DA6" w:rsidRDefault="00BF1B1E" w:rsidP="0083799E">
      <w:pPr>
        <w:pStyle w:val="Heading1"/>
      </w:pPr>
      <w:bookmarkStart w:id="91" w:name="_Toc117697307"/>
      <w:r>
        <w:lastRenderedPageBreak/>
        <w:t>Playing On Your Own</w:t>
      </w:r>
      <w:bookmarkEnd w:id="91"/>
    </w:p>
    <w:p w14:paraId="074A5333" w14:textId="77777777" w:rsidR="0083799E" w:rsidRDefault="0083799E" w:rsidP="0083799E">
      <w:pPr>
        <w:pStyle w:val="Heading2"/>
      </w:pPr>
      <w:bookmarkStart w:id="92" w:name="_Toc117697308"/>
      <w:r w:rsidRPr="00433DA6">
        <w:t>Brief Description</w:t>
      </w:r>
      <w:bookmarkEnd w:id="92"/>
    </w:p>
    <w:p w14:paraId="145A2731" w14:textId="11E99102" w:rsidR="00BF1B1E" w:rsidRPr="00BF1B1E" w:rsidRDefault="00E5400D" w:rsidP="00BF1B1E">
      <w:pPr>
        <w:ind w:left="720"/>
      </w:pPr>
      <w:bookmarkStart w:id="93" w:name="_Hlk117692026"/>
      <w:r>
        <w:t>The other major service that ChessEDU as a product provides is local play – the option to practice a game against another perso</w:t>
      </w:r>
      <w:r w:rsidR="00555E6F">
        <w:t xml:space="preserve">n in the same area. The ChessEDU </w:t>
      </w:r>
      <w:r w:rsidR="001A7C68">
        <w:t>website will provide a full chessboard as a</w:t>
      </w:r>
      <w:r w:rsidR="001E7A94">
        <w:t>n</w:t>
      </w:r>
      <w:r w:rsidR="001A7C68">
        <w:t xml:space="preserve"> </w:t>
      </w:r>
      <w:r w:rsidR="001E7A94">
        <w:t>option for all users, which</w:t>
      </w:r>
      <w:r w:rsidR="00B63C24">
        <w:t xml:space="preserve"> can be used to run a game in a standard format </w:t>
      </w:r>
      <w:r w:rsidR="007F2ED6">
        <w:t>on the user’s device</w:t>
      </w:r>
      <w:bookmarkEnd w:id="93"/>
      <w:r w:rsidR="007F2ED6">
        <w:t>.</w:t>
      </w:r>
    </w:p>
    <w:p w14:paraId="7E1464A9" w14:textId="77777777" w:rsidR="0083799E" w:rsidRPr="00433DA6" w:rsidRDefault="0083799E" w:rsidP="0083799E">
      <w:pPr>
        <w:pStyle w:val="Heading2"/>
      </w:pPr>
      <w:bookmarkStart w:id="94" w:name="_Toc117697309"/>
      <w:r w:rsidRPr="00433DA6">
        <w:t>Flow of Events</w:t>
      </w:r>
      <w:bookmarkEnd w:id="94"/>
    </w:p>
    <w:p w14:paraId="6F6690BE" w14:textId="24616D68" w:rsidR="0083799E" w:rsidRDefault="0083799E" w:rsidP="007F2ED6">
      <w:pPr>
        <w:pStyle w:val="Heading3"/>
      </w:pPr>
      <w:bookmarkStart w:id="95" w:name="_Toc117697310"/>
      <w:r w:rsidRPr="00433DA6">
        <w:t>Basic Flow</w:t>
      </w:r>
      <w:bookmarkEnd w:id="95"/>
    </w:p>
    <w:p w14:paraId="19A6D53F" w14:textId="1F8D8B0D" w:rsidR="006B43DD" w:rsidRDefault="00C64A5D" w:rsidP="006B43DD">
      <w:pPr>
        <w:ind w:left="720"/>
      </w:pPr>
      <w:r>
        <w:t xml:space="preserve">A user (signed-in or not) can access </w:t>
      </w:r>
      <w:r w:rsidR="00E218AA">
        <w:t>the ability to play a game by navigating to the “Practice” section of the ChessEDU website. Here the user will be provided with a full interactive chessboard</w:t>
      </w:r>
      <w:r w:rsidR="006B43DD">
        <w:t>, as well as any options that they may want to configure before starting a game.</w:t>
      </w:r>
    </w:p>
    <w:p w14:paraId="19F9629A" w14:textId="77777777" w:rsidR="006B43DD" w:rsidRDefault="006B43DD" w:rsidP="006B43DD">
      <w:pPr>
        <w:ind w:left="720"/>
      </w:pPr>
    </w:p>
    <w:p w14:paraId="6A2F76FA" w14:textId="6753500B" w:rsidR="006B43DD" w:rsidRDefault="009D6D25" w:rsidP="006B43DD">
      <w:pPr>
        <w:ind w:left="720"/>
      </w:pPr>
      <w:r>
        <w:t xml:space="preserve">Control flow alternates between a “white” player and a “black” player during the </w:t>
      </w:r>
      <w:r w:rsidR="00511CB0">
        <w:t>game, but both are controlled by the same device. During one player’s turn, the other player’s pieces are “locked” and cannot be manipulated by the user. Once the user makes a valid move for the piece they selec</w:t>
      </w:r>
      <w:r w:rsidR="00F34410">
        <w:t>t, the board is updated</w:t>
      </w:r>
      <w:r w:rsidR="000816E8">
        <w:t>, including any possible captures.</w:t>
      </w:r>
    </w:p>
    <w:p w14:paraId="0AD9E6C7" w14:textId="77777777" w:rsidR="000816E8" w:rsidRDefault="000816E8" w:rsidP="006B43DD">
      <w:pPr>
        <w:ind w:left="720"/>
      </w:pPr>
    </w:p>
    <w:p w14:paraId="6BEC9212" w14:textId="77777777" w:rsidR="00F12508" w:rsidRDefault="000816E8" w:rsidP="006B43DD">
      <w:pPr>
        <w:ind w:left="720"/>
      </w:pPr>
      <w:r>
        <w:t xml:space="preserve">The page also will regularly check for </w:t>
      </w:r>
      <w:r w:rsidR="008D2BD0">
        <w:t xml:space="preserve">special board states, such as Check, Checkmate, and Stalemate. </w:t>
      </w:r>
      <w:r w:rsidR="00C566C7">
        <w:t>If Checkmate or Stalemate is found, the</w:t>
      </w:r>
      <w:r w:rsidR="00F66663">
        <w:t xml:space="preserve"> user is notified that the game is over and </w:t>
      </w:r>
      <w:r w:rsidR="00F12508">
        <w:t>of the results of the game.</w:t>
      </w:r>
    </w:p>
    <w:p w14:paraId="15AF5AD7" w14:textId="77777777" w:rsidR="00F12508" w:rsidRDefault="00F12508" w:rsidP="006B43DD">
      <w:pPr>
        <w:ind w:left="720"/>
      </w:pPr>
    </w:p>
    <w:p w14:paraId="475DDCD1" w14:textId="6B309B63" w:rsidR="000816E8" w:rsidRPr="007F2ED6" w:rsidRDefault="00F12508" w:rsidP="006B43DD">
      <w:pPr>
        <w:ind w:left="720"/>
      </w:pPr>
      <w:r>
        <w:t>The user may also exit the page at any time.</w:t>
      </w:r>
      <w:r w:rsidR="008D2BD0">
        <w:t xml:space="preserve"> </w:t>
      </w:r>
    </w:p>
    <w:p w14:paraId="44EFC52A" w14:textId="77777777" w:rsidR="00F12508" w:rsidRPr="00433DA6" w:rsidRDefault="00F12508" w:rsidP="00F12508">
      <w:pPr>
        <w:pStyle w:val="Heading3"/>
      </w:pPr>
      <w:bookmarkStart w:id="96" w:name="_Toc117697311"/>
      <w:r w:rsidRPr="00433DA6">
        <w:t>Alternative Flows</w:t>
      </w:r>
      <w:bookmarkEnd w:id="96"/>
    </w:p>
    <w:p w14:paraId="3D6BB31A" w14:textId="696FD394" w:rsidR="00F12508" w:rsidRDefault="00F12508" w:rsidP="00F12508">
      <w:pPr>
        <w:pStyle w:val="Heading4"/>
      </w:pPr>
      <w:r w:rsidRPr="00433DA6">
        <w:t xml:space="preserve">&lt; </w:t>
      </w:r>
      <w:r>
        <w:t>User Makes an Invalid Move</w:t>
      </w:r>
      <w:r w:rsidRPr="00433DA6">
        <w:t xml:space="preserve"> &gt;</w:t>
      </w:r>
    </w:p>
    <w:p w14:paraId="02F3DB1C" w14:textId="3704C2FE" w:rsidR="00F12508" w:rsidRPr="000A3E37" w:rsidRDefault="00F12508" w:rsidP="006A0DF7">
      <w:pPr>
        <w:ind w:left="720"/>
      </w:pPr>
      <w:r>
        <w:t xml:space="preserve">If </w:t>
      </w:r>
      <w:r w:rsidR="00D05A93">
        <w:t>the</w:t>
      </w:r>
      <w:r>
        <w:t xml:space="preserve"> user makes a move </w:t>
      </w:r>
      <w:r w:rsidR="00D01ED0">
        <w:t>that is disallowed for some reason – the piece does not belong to the player that currently has their turn, the movement is impossible for that piece, the</w:t>
      </w:r>
      <w:r w:rsidR="00D05A93">
        <w:t xml:space="preserve"> user makes a move that would be allowed under normal circumstances but is not allowed while the current player’s King is in check – then the </w:t>
      </w:r>
      <w:r w:rsidR="001D358E">
        <w:t xml:space="preserve">page alerts the user that this move is not allowed, and gives them the ability to move again. This </w:t>
      </w:r>
      <w:r w:rsidR="006A0DF7">
        <w:t>alternative flow loops until a valid move is made by the user.</w:t>
      </w:r>
      <w:r w:rsidR="00D05A93">
        <w:t xml:space="preserve"> </w:t>
      </w:r>
    </w:p>
    <w:p w14:paraId="54F9FA72" w14:textId="77777777" w:rsidR="0083799E" w:rsidRPr="00433DA6" w:rsidRDefault="0083799E" w:rsidP="0083799E">
      <w:pPr>
        <w:pStyle w:val="Heading2"/>
      </w:pPr>
      <w:bookmarkStart w:id="97" w:name="_Toc117697312"/>
      <w:r w:rsidRPr="00433DA6">
        <w:t>Special Requirements</w:t>
      </w:r>
      <w:bookmarkEnd w:id="97"/>
    </w:p>
    <w:p w14:paraId="7E3FEC3E" w14:textId="0DB5266F" w:rsidR="0083799E" w:rsidRPr="00735F6B" w:rsidRDefault="00735F6B" w:rsidP="00735F6B">
      <w:pPr>
        <w:ind w:left="720"/>
      </w:pPr>
      <w:r>
        <w:t>None.</w:t>
      </w:r>
    </w:p>
    <w:p w14:paraId="6D09B31C" w14:textId="77777777" w:rsidR="00735F6B" w:rsidRPr="00433DA6" w:rsidRDefault="00735F6B" w:rsidP="00735F6B">
      <w:pPr>
        <w:pStyle w:val="Heading2"/>
      </w:pPr>
      <w:bookmarkStart w:id="98" w:name="_Toc117697313"/>
      <w:r w:rsidRPr="00433DA6">
        <w:t>Preconditions</w:t>
      </w:r>
      <w:bookmarkEnd w:id="98"/>
    </w:p>
    <w:p w14:paraId="28292A9D" w14:textId="77777777" w:rsidR="00735F6B" w:rsidRDefault="00735F6B" w:rsidP="00735F6B">
      <w:pPr>
        <w:pStyle w:val="Heading3"/>
      </w:pPr>
      <w:bookmarkStart w:id="99" w:name="_Toc117697314"/>
      <w:r w:rsidRPr="00433DA6">
        <w:t xml:space="preserve">&lt; </w:t>
      </w:r>
      <w:r>
        <w:t>Internet Connection</w:t>
      </w:r>
      <w:r w:rsidRPr="00433DA6">
        <w:t xml:space="preserve"> &gt;</w:t>
      </w:r>
      <w:bookmarkEnd w:id="99"/>
    </w:p>
    <w:p w14:paraId="4E54A32C" w14:textId="77777777" w:rsidR="00735F6B" w:rsidRDefault="00735F6B" w:rsidP="00735F6B">
      <w:pPr>
        <w:ind w:firstLine="720"/>
      </w:pPr>
      <w:r>
        <w:t>The user must be connected to the internet.</w:t>
      </w:r>
    </w:p>
    <w:p w14:paraId="06813DA8" w14:textId="77777777" w:rsidR="00735F6B" w:rsidRDefault="00735F6B" w:rsidP="00735F6B">
      <w:pPr>
        <w:pStyle w:val="Heading2"/>
      </w:pPr>
      <w:bookmarkStart w:id="100" w:name="_Toc117697315"/>
      <w:r w:rsidRPr="00433DA6">
        <w:t>Postconditions</w:t>
      </w:r>
      <w:bookmarkEnd w:id="100"/>
    </w:p>
    <w:p w14:paraId="62CD00EF" w14:textId="13EACC58" w:rsidR="00735F6B" w:rsidRPr="00735F6B" w:rsidRDefault="00735F6B" w:rsidP="00735F6B">
      <w:pPr>
        <w:ind w:left="720"/>
      </w:pPr>
      <w:r>
        <w:t>None.</w:t>
      </w:r>
    </w:p>
    <w:p w14:paraId="154AAED2" w14:textId="77777777" w:rsidR="00735F6B" w:rsidRPr="00433DA6" w:rsidRDefault="00735F6B" w:rsidP="00735F6B">
      <w:pPr>
        <w:pStyle w:val="Heading2"/>
      </w:pPr>
      <w:bookmarkStart w:id="101" w:name="_Toc117697316"/>
      <w:r w:rsidRPr="00433DA6">
        <w:t>Extension Points</w:t>
      </w:r>
      <w:bookmarkEnd w:id="101"/>
    </w:p>
    <w:p w14:paraId="6D217984" w14:textId="77777777" w:rsidR="00735F6B" w:rsidRPr="00433DA6" w:rsidRDefault="00735F6B" w:rsidP="00735F6B">
      <w:pPr>
        <w:ind w:left="720"/>
      </w:pPr>
      <w:r>
        <w:t>None.</w:t>
      </w:r>
    </w:p>
    <w:p w14:paraId="383FA4E1" w14:textId="77777777" w:rsidR="00735F6B" w:rsidRPr="00433DA6" w:rsidRDefault="00735F6B" w:rsidP="00735F6B">
      <w:pPr>
        <w:pStyle w:val="Heading2"/>
      </w:pPr>
      <w:bookmarkStart w:id="102" w:name="_Toc117697317"/>
      <w:r w:rsidRPr="00433DA6">
        <w:t>Use-Case Diagrams</w:t>
      </w:r>
      <w:bookmarkEnd w:id="102"/>
    </w:p>
    <w:p w14:paraId="7CA5232D" w14:textId="77777777" w:rsidR="00735F6B" w:rsidRPr="00433DA6" w:rsidRDefault="00735F6B" w:rsidP="00735F6B">
      <w:pPr>
        <w:ind w:firstLine="720"/>
      </w:pPr>
      <w:r>
        <w:t>None.</w:t>
      </w:r>
    </w:p>
    <w:p w14:paraId="66437493" w14:textId="77777777" w:rsidR="00735F6B" w:rsidRDefault="00735F6B" w:rsidP="00735F6B">
      <w:pPr>
        <w:pStyle w:val="Heading2"/>
      </w:pPr>
      <w:bookmarkStart w:id="103" w:name="_Toc117697318"/>
      <w:r w:rsidRPr="00433DA6">
        <w:t>Other Diagrams</w:t>
      </w:r>
      <w:bookmarkEnd w:id="103"/>
    </w:p>
    <w:p w14:paraId="44DC15BA" w14:textId="0F2B7967" w:rsidR="00735F6B" w:rsidRDefault="00735F6B" w:rsidP="00735F6B">
      <w:pPr>
        <w:ind w:firstLine="720"/>
      </w:pPr>
      <w:r>
        <w:t>None.</w:t>
      </w:r>
    </w:p>
    <w:p w14:paraId="43968C9A" w14:textId="363B117F" w:rsidR="0083799E" w:rsidRPr="00433DA6" w:rsidRDefault="00735F6B" w:rsidP="00735F6B">
      <w:pPr>
        <w:ind w:firstLine="720"/>
      </w:pPr>
      <w:r>
        <w:br w:type="page"/>
      </w:r>
    </w:p>
    <w:p w14:paraId="2FA46D84" w14:textId="6D49A266" w:rsidR="0083799E" w:rsidRPr="00433DA6" w:rsidRDefault="00582AB3" w:rsidP="0083799E">
      <w:pPr>
        <w:pStyle w:val="Heading1"/>
      </w:pPr>
      <w:bookmarkStart w:id="104" w:name="_Toc117697319"/>
      <w:r>
        <w:lastRenderedPageBreak/>
        <w:t>Editing User Settings</w:t>
      </w:r>
      <w:bookmarkEnd w:id="104"/>
    </w:p>
    <w:p w14:paraId="520A3BFD" w14:textId="77777777" w:rsidR="0083799E" w:rsidRDefault="0083799E" w:rsidP="0083799E">
      <w:pPr>
        <w:pStyle w:val="Heading2"/>
      </w:pPr>
      <w:bookmarkStart w:id="105" w:name="_Toc117697320"/>
      <w:r w:rsidRPr="00433DA6">
        <w:t>Brief Description</w:t>
      </w:r>
      <w:bookmarkEnd w:id="105"/>
    </w:p>
    <w:p w14:paraId="0FFAC070" w14:textId="7CEC2086" w:rsidR="00582AB3" w:rsidRPr="00582AB3" w:rsidRDefault="00E6621B" w:rsidP="009F4482">
      <w:pPr>
        <w:ind w:left="720"/>
      </w:pPr>
      <w:r>
        <w:t xml:space="preserve">Alongside storing </w:t>
      </w:r>
      <w:r w:rsidR="00980055">
        <w:t xml:space="preserve">lesson progress with accounts, ChessEDU accounts can be updated with new information </w:t>
      </w:r>
      <w:r w:rsidR="005C4691">
        <w:t xml:space="preserve">as needed. </w:t>
      </w:r>
      <w:r w:rsidR="0059331B">
        <w:t>Users who may want to edit the</w:t>
      </w:r>
      <w:r w:rsidR="007225A8">
        <w:t xml:space="preserve">ir account (such as to change their password or email) </w:t>
      </w:r>
      <w:r w:rsidR="00003B2A">
        <w:t xml:space="preserve">can </w:t>
      </w:r>
      <w:r w:rsidR="00292C2D">
        <w:t>update their information online within the product.</w:t>
      </w:r>
    </w:p>
    <w:p w14:paraId="06203384" w14:textId="77777777" w:rsidR="0083799E" w:rsidRPr="00433DA6" w:rsidRDefault="0083799E" w:rsidP="0083799E">
      <w:pPr>
        <w:pStyle w:val="Heading2"/>
      </w:pPr>
      <w:bookmarkStart w:id="106" w:name="_Toc117697321"/>
      <w:r w:rsidRPr="00433DA6">
        <w:t>Flow of Events</w:t>
      </w:r>
      <w:bookmarkEnd w:id="106"/>
    </w:p>
    <w:p w14:paraId="1C64FCE3" w14:textId="77777777" w:rsidR="0083799E" w:rsidRPr="00433DA6" w:rsidRDefault="0083799E" w:rsidP="0083799E">
      <w:pPr>
        <w:pStyle w:val="Heading3"/>
      </w:pPr>
      <w:bookmarkStart w:id="107" w:name="_Toc117697322"/>
      <w:r w:rsidRPr="00433DA6">
        <w:t>Basic Flow</w:t>
      </w:r>
      <w:bookmarkEnd w:id="107"/>
      <w:r w:rsidRPr="00433DA6">
        <w:t xml:space="preserve"> </w:t>
      </w:r>
    </w:p>
    <w:p w14:paraId="177140ED" w14:textId="79640833" w:rsidR="00292C2D" w:rsidRDefault="00560EB2" w:rsidP="00292C2D">
      <w:pPr>
        <w:ind w:left="720"/>
      </w:pPr>
      <w:r>
        <w:t xml:space="preserve">A user who is signed-in </w:t>
      </w:r>
      <w:r w:rsidR="008E57AD">
        <w:t xml:space="preserve">can access the option to change their settings from the “Account” section on the ChessEDU website. On the Account page or </w:t>
      </w:r>
      <w:r w:rsidR="00542A83">
        <w:t xml:space="preserve">a connected page, </w:t>
      </w:r>
      <w:r w:rsidR="00627E93">
        <w:t>the user will be able to see their settings associated with their account and</w:t>
      </w:r>
      <w:r w:rsidR="009B771D">
        <w:t xml:space="preserve"> wil</w:t>
      </w:r>
      <w:r w:rsidR="00F503CE">
        <w:t>l be shown options next to any configurable setting to update that setting.</w:t>
      </w:r>
    </w:p>
    <w:p w14:paraId="6D693D5D" w14:textId="77777777" w:rsidR="00F503CE" w:rsidRDefault="00F503CE" w:rsidP="00292C2D">
      <w:pPr>
        <w:ind w:left="720"/>
      </w:pPr>
    </w:p>
    <w:p w14:paraId="5FF7F262" w14:textId="604E62AB" w:rsidR="00F503CE" w:rsidRDefault="00F503CE" w:rsidP="00292C2D">
      <w:pPr>
        <w:ind w:left="720"/>
      </w:pPr>
      <w:r>
        <w:t xml:space="preserve">If a setting is not sensitive </w:t>
      </w:r>
      <w:r w:rsidR="00D22D35">
        <w:t xml:space="preserve">– </w:t>
      </w:r>
      <w:r>
        <w:t>entailing the user’s security</w:t>
      </w:r>
      <w:r w:rsidR="00132FC8">
        <w:t xml:space="preserve"> or ability to access their account</w:t>
      </w:r>
      <w:r w:rsidR="00D22D35">
        <w:t xml:space="preserve"> –</w:t>
      </w:r>
      <w:r w:rsidR="00132FC8">
        <w:t xml:space="preserve"> the user will have the ability to </w:t>
      </w:r>
      <w:r w:rsidR="00D22D35">
        <w:t xml:space="preserve">edit the option using some web input (buttons, text box, etc.) </w:t>
      </w:r>
      <w:r w:rsidR="00941422">
        <w:t>on the same page. The user will then confirm the change, which will cause their client to send a request to the Credentials database to update this information on their profile</w:t>
      </w:r>
      <w:r w:rsidR="00F540D4">
        <w:t>. A confirmation will be sent back to the user.</w:t>
      </w:r>
    </w:p>
    <w:p w14:paraId="4A6ADA7E" w14:textId="77777777" w:rsidR="00F540D4" w:rsidRDefault="00F540D4" w:rsidP="00292C2D">
      <w:pPr>
        <w:ind w:left="720"/>
      </w:pPr>
    </w:p>
    <w:p w14:paraId="22E28A99" w14:textId="08EEEC90" w:rsidR="00F540D4" w:rsidRPr="00582AB3" w:rsidRDefault="00F540D4" w:rsidP="00292C2D">
      <w:pPr>
        <w:ind w:left="720"/>
      </w:pPr>
      <w:r>
        <w:t xml:space="preserve">If a setting would involve the security of the user’s account – such as the user’s account’s associated username, password, or email address – </w:t>
      </w:r>
      <w:r w:rsidR="00EF77FB">
        <w:t xml:space="preserve">the user will be redirected to a separate page </w:t>
      </w:r>
      <w:r w:rsidR="0059235F">
        <w:t xml:space="preserve">to </w:t>
      </w:r>
      <w:r w:rsidR="00F30CE0">
        <w:t>verify themselves</w:t>
      </w:r>
      <w:r w:rsidR="008861F3">
        <w:t>.</w:t>
      </w:r>
      <w:r w:rsidR="00F30CE0">
        <w:t xml:space="preserve"> Here they will be prompted to enter their password, or alternatively </w:t>
      </w:r>
      <w:r w:rsidR="004F3B20">
        <w:t>access a page through their email if they wish to reset their password</w:t>
      </w:r>
      <w:r w:rsidR="00F30CE0">
        <w:t>.</w:t>
      </w:r>
      <w:r w:rsidR="008861F3">
        <w:t xml:space="preserve"> Successful </w:t>
      </w:r>
      <w:r w:rsidR="0029207C">
        <w:t xml:space="preserve">authentication will similarly update these features. </w:t>
      </w:r>
    </w:p>
    <w:p w14:paraId="7BDCA5C3" w14:textId="77777777" w:rsidR="0083799E" w:rsidRPr="00433DA6" w:rsidRDefault="0083799E" w:rsidP="0083799E">
      <w:pPr>
        <w:pStyle w:val="Heading3"/>
      </w:pPr>
      <w:bookmarkStart w:id="108" w:name="_Toc117697323"/>
      <w:r w:rsidRPr="00433DA6">
        <w:t>Alternative Flows</w:t>
      </w:r>
      <w:bookmarkEnd w:id="108"/>
    </w:p>
    <w:p w14:paraId="5AD0308F" w14:textId="06184EAD" w:rsidR="0083799E" w:rsidRDefault="0083799E" w:rsidP="0083799E">
      <w:pPr>
        <w:pStyle w:val="Heading4"/>
      </w:pPr>
      <w:r w:rsidRPr="00433DA6">
        <w:t xml:space="preserve">&lt; </w:t>
      </w:r>
      <w:r w:rsidR="0029207C">
        <w:t xml:space="preserve">User </w:t>
      </w:r>
      <w:r w:rsidR="00996EFE">
        <w:t>Fails to Authenticate</w:t>
      </w:r>
      <w:r w:rsidR="004666C3">
        <w:t xml:space="preserve"> Password</w:t>
      </w:r>
      <w:r w:rsidR="00996EFE">
        <w:t xml:space="preserve"> </w:t>
      </w:r>
      <w:r w:rsidRPr="00433DA6">
        <w:t>&gt;</w:t>
      </w:r>
    </w:p>
    <w:p w14:paraId="61F2D1CF" w14:textId="4A46068B" w:rsidR="00996EFE" w:rsidRPr="00996EFE" w:rsidRDefault="00996EFE" w:rsidP="004666C3">
      <w:pPr>
        <w:ind w:left="720"/>
      </w:pPr>
      <w:r w:rsidRPr="00996EFE">
        <w:t xml:space="preserve">If </w:t>
      </w:r>
      <w:r>
        <w:t>the user fails t</w:t>
      </w:r>
      <w:r w:rsidR="00F30CE0">
        <w:t xml:space="preserve">o verify </w:t>
      </w:r>
      <w:r w:rsidR="004666C3">
        <w:t>their password when changing a sensitive setting, the user will be alerted that the have entered the wrong password for their account.</w:t>
      </w:r>
      <w:r w:rsidR="0059368D">
        <w:t xml:space="preserve"> They will be allowed to try again after this. After a set number of failures, the user will be automatically signed out</w:t>
      </w:r>
      <w:r w:rsidR="008266F0">
        <w:t xml:space="preserve"> on their device.</w:t>
      </w:r>
    </w:p>
    <w:p w14:paraId="1B589FEE" w14:textId="77777777" w:rsidR="0083799E" w:rsidRPr="00433DA6" w:rsidRDefault="0083799E" w:rsidP="0083799E">
      <w:pPr>
        <w:pStyle w:val="Heading2"/>
      </w:pPr>
      <w:bookmarkStart w:id="109" w:name="_Toc117697324"/>
      <w:r w:rsidRPr="00433DA6">
        <w:t>Special Requirements</w:t>
      </w:r>
      <w:bookmarkEnd w:id="109"/>
    </w:p>
    <w:p w14:paraId="337986FA" w14:textId="166EF26D" w:rsidR="0083799E" w:rsidRPr="00433DA6" w:rsidRDefault="0083799E" w:rsidP="0083799E">
      <w:pPr>
        <w:pStyle w:val="Heading3"/>
      </w:pPr>
      <w:bookmarkStart w:id="110" w:name="_Toc117697325"/>
      <w:r w:rsidRPr="00433DA6">
        <w:t xml:space="preserve">&lt; </w:t>
      </w:r>
      <w:r w:rsidR="008266F0">
        <w:t xml:space="preserve">Security </w:t>
      </w:r>
      <w:r w:rsidRPr="00433DA6">
        <w:t>&gt;</w:t>
      </w:r>
      <w:bookmarkEnd w:id="110"/>
    </w:p>
    <w:p w14:paraId="583BF8AA" w14:textId="135C50B6" w:rsidR="0083799E" w:rsidRDefault="008266F0" w:rsidP="008266F0">
      <w:pPr>
        <w:ind w:left="720"/>
      </w:pPr>
      <w:r>
        <w:t>The user should not have a means</w:t>
      </w:r>
      <w:r w:rsidR="008249D4">
        <w:t xml:space="preserve"> to</w:t>
      </w:r>
      <w:r w:rsidR="006A7074">
        <w:t xml:space="preserve"> </w:t>
      </w:r>
      <w:r w:rsidR="008249D4">
        <w:t xml:space="preserve">edit </w:t>
      </w:r>
      <w:r w:rsidR="006A7074">
        <w:t>any setting that would change how they sign in without some form of security barrier, either through their password or their email address.</w:t>
      </w:r>
      <w:r w:rsidR="008249D4">
        <w:t xml:space="preserve"> The security barrier should be easy for an average user to succeed – such as entering their current password or </w:t>
      </w:r>
      <w:r w:rsidR="00B5748F">
        <w:t>accessing a page through their email address – but be difficult for a us</w:t>
      </w:r>
      <w:r w:rsidR="00256664">
        <w:t>er that did not create the account.</w:t>
      </w:r>
    </w:p>
    <w:p w14:paraId="633756E3" w14:textId="77777777" w:rsidR="008D0DD9" w:rsidRDefault="008D0DD9" w:rsidP="008266F0">
      <w:pPr>
        <w:ind w:left="720"/>
      </w:pPr>
    </w:p>
    <w:p w14:paraId="735A902E" w14:textId="52A6713F" w:rsidR="00256664" w:rsidRPr="00433DA6" w:rsidRDefault="008D0DD9" w:rsidP="008266F0">
      <w:pPr>
        <w:ind w:left="720"/>
      </w:pPr>
      <w:r>
        <w:t xml:space="preserve">The associated password or email address should not be able to </w:t>
      </w:r>
      <w:r w:rsidR="00141793">
        <w:t xml:space="preserve">be </w:t>
      </w:r>
      <w:r w:rsidR="00515BE3">
        <w:t xml:space="preserve">easily </w:t>
      </w:r>
      <w:r w:rsidR="00141793">
        <w:t>updated with just the current password or the current email address respec</w:t>
      </w:r>
      <w:r w:rsidR="00515BE3">
        <w:t>tively. A</w:t>
      </w:r>
      <w:r w:rsidR="002E21AF">
        <w:t xml:space="preserve"> user should need </w:t>
      </w:r>
      <w:r w:rsidR="005D62AE">
        <w:t>to know the opposing piece of information to edit</w:t>
      </w:r>
      <w:r w:rsidR="00F676C3">
        <w:t xml:space="preserve"> the setting, so that a user that maliciously gains </w:t>
      </w:r>
      <w:r w:rsidR="00685778">
        <w:t>the current password but not the current</w:t>
      </w:r>
      <w:r w:rsidR="00DA24E4">
        <w:t xml:space="preserve"> email address cannot </w:t>
      </w:r>
      <w:r w:rsidR="001C6639">
        <w:t>gain control of the account, and vice versa.</w:t>
      </w:r>
      <w:r w:rsidR="0084045D">
        <w:t xml:space="preserve"> A possible security barrier could include </w:t>
      </w:r>
      <w:r w:rsidR="00C27989">
        <w:t xml:space="preserve">a time restriction on how quickly the user can edit </w:t>
      </w:r>
      <w:proofErr w:type="gramStart"/>
      <w:r w:rsidR="00C27989">
        <w:t>both of these</w:t>
      </w:r>
      <w:proofErr w:type="gramEnd"/>
      <w:r w:rsidR="00C27989">
        <w:t xml:space="preserve"> settings.</w:t>
      </w:r>
    </w:p>
    <w:p w14:paraId="0AA2AD1C" w14:textId="77777777" w:rsidR="00C27989" w:rsidRPr="00433DA6" w:rsidRDefault="00C27989" w:rsidP="00C27989">
      <w:pPr>
        <w:pStyle w:val="Heading2"/>
      </w:pPr>
      <w:bookmarkStart w:id="111" w:name="_Toc117697326"/>
      <w:r w:rsidRPr="00433DA6">
        <w:t>Preconditions</w:t>
      </w:r>
      <w:bookmarkEnd w:id="111"/>
    </w:p>
    <w:p w14:paraId="1DD7CEC2" w14:textId="77777777" w:rsidR="00C27989" w:rsidRDefault="00C27989" w:rsidP="00C27989">
      <w:pPr>
        <w:pStyle w:val="Heading3"/>
      </w:pPr>
      <w:bookmarkStart w:id="112" w:name="_Toc117697327"/>
      <w:r w:rsidRPr="00433DA6">
        <w:t xml:space="preserve">&lt; </w:t>
      </w:r>
      <w:r>
        <w:t>Internet Connection</w:t>
      </w:r>
      <w:r w:rsidRPr="00433DA6">
        <w:t xml:space="preserve"> &gt;</w:t>
      </w:r>
      <w:bookmarkEnd w:id="112"/>
    </w:p>
    <w:p w14:paraId="7B23BC2B" w14:textId="77777777" w:rsidR="00C27989" w:rsidRDefault="00C27989" w:rsidP="00C27989">
      <w:pPr>
        <w:ind w:firstLine="720"/>
      </w:pPr>
      <w:r>
        <w:t>The user must be connected to the internet.</w:t>
      </w:r>
    </w:p>
    <w:p w14:paraId="24F6B9B4" w14:textId="77777777" w:rsidR="00C27989" w:rsidRPr="00433DA6" w:rsidRDefault="00C27989" w:rsidP="00C27989">
      <w:pPr>
        <w:pStyle w:val="Heading2"/>
      </w:pPr>
      <w:bookmarkStart w:id="113" w:name="_Toc117697328"/>
      <w:r w:rsidRPr="00433DA6">
        <w:lastRenderedPageBreak/>
        <w:t>Postconditions</w:t>
      </w:r>
      <w:bookmarkEnd w:id="113"/>
    </w:p>
    <w:p w14:paraId="283F0070" w14:textId="45D39336" w:rsidR="00C27989" w:rsidRDefault="00C27989" w:rsidP="00C27989">
      <w:pPr>
        <w:pStyle w:val="Heading3"/>
      </w:pPr>
      <w:bookmarkStart w:id="114" w:name="_Toc117697329"/>
      <w:r w:rsidRPr="00433DA6">
        <w:t xml:space="preserve">&lt; </w:t>
      </w:r>
      <w:r>
        <w:t>Database Update &gt;</w:t>
      </w:r>
      <w:bookmarkEnd w:id="114"/>
    </w:p>
    <w:p w14:paraId="14009E8F" w14:textId="7111F5A3" w:rsidR="00C27989" w:rsidRPr="00CC790F" w:rsidRDefault="00C27989" w:rsidP="00C27989">
      <w:pPr>
        <w:ind w:left="720"/>
      </w:pPr>
      <w:r>
        <w:t>Upon a settin</w:t>
      </w:r>
      <w:r w:rsidR="0068460D">
        <w:t>g change, the Credentials database will be updated with new information, possibly affecting how the user would sign in next.</w:t>
      </w:r>
    </w:p>
    <w:p w14:paraId="76CF8D91" w14:textId="77777777" w:rsidR="00C27989" w:rsidRPr="00433DA6" w:rsidRDefault="00C27989" w:rsidP="00C27989">
      <w:pPr>
        <w:pStyle w:val="Heading2"/>
      </w:pPr>
      <w:bookmarkStart w:id="115" w:name="_Toc117697330"/>
      <w:r w:rsidRPr="00433DA6">
        <w:t>Extension Points</w:t>
      </w:r>
      <w:bookmarkEnd w:id="115"/>
    </w:p>
    <w:p w14:paraId="0D78AF5F" w14:textId="056DF9D1" w:rsidR="00E64140" w:rsidRDefault="00E64140" w:rsidP="00E64140">
      <w:pPr>
        <w:pStyle w:val="Heading3"/>
      </w:pPr>
      <w:bookmarkStart w:id="116" w:name="_Toc117697331"/>
      <w:r w:rsidRPr="00433DA6">
        <w:t xml:space="preserve">&lt; </w:t>
      </w:r>
      <w:r>
        <w:t>Automatic Sign</w:t>
      </w:r>
      <w:r w:rsidR="0009685E">
        <w:t xml:space="preserve"> Out</w:t>
      </w:r>
      <w:r>
        <w:t xml:space="preserve"> &gt;</w:t>
      </w:r>
      <w:bookmarkEnd w:id="116"/>
    </w:p>
    <w:p w14:paraId="69EC9A5D" w14:textId="209C949B" w:rsidR="00E64140" w:rsidRPr="0009685E" w:rsidRDefault="00E64140" w:rsidP="00E64140">
      <w:pPr>
        <w:ind w:left="720"/>
      </w:pPr>
      <w:r>
        <w:t xml:space="preserve">If a user fails to verify their </w:t>
      </w:r>
      <w:r w:rsidR="0009685E">
        <w:t>security information, the functionality of the “Sign Out” use case may be extended to this use case.</w:t>
      </w:r>
    </w:p>
    <w:p w14:paraId="53A2457D" w14:textId="57ED3F2E" w:rsidR="00C27989" w:rsidRPr="00433DA6" w:rsidRDefault="007F2C13" w:rsidP="00C27989">
      <w:pPr>
        <w:pStyle w:val="Heading2"/>
      </w:pPr>
      <w:bookmarkStart w:id="117" w:name="_Toc117697332"/>
      <w:r>
        <w:rPr>
          <w:noProof/>
        </w:rPr>
        <w:drawing>
          <wp:anchor distT="0" distB="0" distL="114300" distR="114300" simplePos="0" relativeHeight="251658240" behindDoc="1" locked="0" layoutInCell="1" allowOverlap="1" wp14:anchorId="47FC4A9A" wp14:editId="439DA958">
            <wp:simplePos x="0" y="0"/>
            <wp:positionH relativeFrom="margin">
              <wp:align>center</wp:align>
            </wp:positionH>
            <wp:positionV relativeFrom="paragraph">
              <wp:posOffset>257810</wp:posOffset>
            </wp:positionV>
            <wp:extent cx="4552950" cy="310578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2950" cy="3105785"/>
                    </a:xfrm>
                    <a:prstGeom prst="rect">
                      <a:avLst/>
                    </a:prstGeom>
                  </pic:spPr>
                </pic:pic>
              </a:graphicData>
            </a:graphic>
          </wp:anchor>
        </w:drawing>
      </w:r>
      <w:r w:rsidR="00C27989" w:rsidRPr="00433DA6">
        <w:t>Use-Case Diagrams</w:t>
      </w:r>
      <w:bookmarkEnd w:id="117"/>
    </w:p>
    <w:p w14:paraId="1350B95C" w14:textId="02998E1A" w:rsidR="00C27989" w:rsidRDefault="00C27989" w:rsidP="00C27989">
      <w:pPr>
        <w:ind w:firstLine="720"/>
      </w:pPr>
    </w:p>
    <w:p w14:paraId="6CFB58F6" w14:textId="799560F7" w:rsidR="007F2C13" w:rsidRPr="007F2C13" w:rsidRDefault="007F2C13" w:rsidP="007F2C13">
      <w:pPr>
        <w:ind w:firstLine="720"/>
        <w:jc w:val="center"/>
        <w:rPr>
          <w:b/>
          <w:bCs/>
          <w:i/>
          <w:iCs/>
        </w:rPr>
      </w:pPr>
      <w:r w:rsidRPr="007F2C13">
        <w:rPr>
          <w:b/>
          <w:bCs/>
          <w:i/>
          <w:iCs/>
        </w:rPr>
        <w:t xml:space="preserve">Figure 2 </w:t>
      </w:r>
      <w:r>
        <w:rPr>
          <w:b/>
          <w:bCs/>
          <w:i/>
          <w:iCs/>
        </w:rPr>
        <w:tab/>
      </w:r>
      <w:r w:rsidRPr="007F2C13">
        <w:rPr>
          <w:b/>
          <w:bCs/>
          <w:i/>
          <w:iCs/>
        </w:rPr>
        <w:t>Editing User Settings</w:t>
      </w:r>
      <w:r w:rsidR="00341375">
        <w:rPr>
          <w:b/>
          <w:bCs/>
          <w:i/>
          <w:iCs/>
        </w:rPr>
        <w:t>.</w:t>
      </w:r>
    </w:p>
    <w:p w14:paraId="1AE3B5F2" w14:textId="77777777" w:rsidR="00C27989" w:rsidRDefault="00C27989" w:rsidP="00C27989">
      <w:pPr>
        <w:pStyle w:val="Heading2"/>
      </w:pPr>
      <w:bookmarkStart w:id="118" w:name="_Toc117697333"/>
      <w:r w:rsidRPr="00433DA6">
        <w:t>Other Diagrams</w:t>
      </w:r>
      <w:bookmarkEnd w:id="118"/>
    </w:p>
    <w:p w14:paraId="2CC7CF3F" w14:textId="77777777" w:rsidR="00C27989" w:rsidRDefault="00C27989" w:rsidP="00C27989">
      <w:pPr>
        <w:ind w:firstLine="720"/>
      </w:pPr>
      <w:r>
        <w:t>None.</w:t>
      </w:r>
    </w:p>
    <w:p w14:paraId="378AF996" w14:textId="5D9DD289" w:rsidR="008568F0" w:rsidRPr="00433DA6" w:rsidRDefault="008568F0" w:rsidP="00C27989">
      <w:pPr>
        <w:pStyle w:val="Heading2"/>
        <w:numPr>
          <w:ilvl w:val="0"/>
          <w:numId w:val="0"/>
        </w:numPr>
      </w:pPr>
    </w:p>
    <w:sectPr w:rsidR="008568F0" w:rsidRPr="00433DA6">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7094" w14:textId="77777777" w:rsidR="00713310" w:rsidRDefault="00713310">
      <w:pPr>
        <w:spacing w:line="240" w:lineRule="auto"/>
      </w:pPr>
      <w:r>
        <w:separator/>
      </w:r>
    </w:p>
  </w:endnote>
  <w:endnote w:type="continuationSeparator" w:id="0">
    <w:p w14:paraId="536C968E" w14:textId="77777777" w:rsidR="00713310" w:rsidRDefault="00713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68F0" w14:paraId="18CC01B6" w14:textId="77777777">
      <w:tc>
        <w:tcPr>
          <w:tcW w:w="3162" w:type="dxa"/>
          <w:tcBorders>
            <w:top w:val="nil"/>
            <w:left w:val="nil"/>
            <w:bottom w:val="nil"/>
            <w:right w:val="nil"/>
          </w:tcBorders>
        </w:tcPr>
        <w:p w14:paraId="05025566" w14:textId="77777777" w:rsidR="008568F0" w:rsidRDefault="008568F0">
          <w:pPr>
            <w:ind w:right="360"/>
            <w:rPr>
              <w:sz w:val="24"/>
            </w:rPr>
          </w:pPr>
          <w:r>
            <w:t>Confidential</w:t>
          </w:r>
        </w:p>
      </w:tc>
      <w:tc>
        <w:tcPr>
          <w:tcW w:w="3162" w:type="dxa"/>
          <w:tcBorders>
            <w:top w:val="nil"/>
            <w:left w:val="nil"/>
            <w:bottom w:val="nil"/>
            <w:right w:val="nil"/>
          </w:tcBorders>
        </w:tcPr>
        <w:p w14:paraId="4592E925" w14:textId="29FBA94B" w:rsidR="008568F0" w:rsidRDefault="00D07FEF">
          <w:pPr>
            <w:jc w:val="center"/>
          </w:pPr>
          <w:r>
            <w:sym w:font="Symbol" w:char="F0D3"/>
          </w:r>
          <w:r w:rsidR="00EF7C53">
            <w:t>LearningEDU</w:t>
          </w:r>
          <w:r w:rsidR="008568F0">
            <w:t xml:space="preserve">, </w:t>
          </w:r>
          <w:r w:rsidR="008568F0">
            <w:fldChar w:fldCharType="begin"/>
          </w:r>
          <w:r w:rsidR="008568F0">
            <w:instrText xml:space="preserve"> DATE \@ "yyyy" </w:instrText>
          </w:r>
          <w:r w:rsidR="008568F0">
            <w:fldChar w:fldCharType="separate"/>
          </w:r>
          <w:r w:rsidR="009013F1">
            <w:rPr>
              <w:noProof/>
            </w:rPr>
            <w:t>2022</w:t>
          </w:r>
          <w:r w:rsidR="008568F0">
            <w:fldChar w:fldCharType="end"/>
          </w:r>
        </w:p>
      </w:tc>
      <w:tc>
        <w:tcPr>
          <w:tcW w:w="3162" w:type="dxa"/>
          <w:tcBorders>
            <w:top w:val="nil"/>
            <w:left w:val="nil"/>
            <w:bottom w:val="nil"/>
            <w:right w:val="nil"/>
          </w:tcBorders>
        </w:tcPr>
        <w:p w14:paraId="30070809" w14:textId="77777777" w:rsidR="008568F0" w:rsidRDefault="008568F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33DA6">
            <w:rPr>
              <w:rStyle w:val="PageNumber"/>
              <w:noProof/>
            </w:rPr>
            <w:t>7</w:t>
          </w:r>
          <w:r>
            <w:rPr>
              <w:rStyle w:val="PageNumber"/>
            </w:rPr>
            <w:fldChar w:fldCharType="end"/>
          </w:r>
        </w:p>
      </w:tc>
    </w:tr>
  </w:tbl>
  <w:p w14:paraId="656A5EAF" w14:textId="77777777" w:rsidR="008568F0" w:rsidRDefault="0085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D91A9" w14:textId="77777777" w:rsidR="00713310" w:rsidRDefault="00713310">
      <w:pPr>
        <w:spacing w:line="240" w:lineRule="auto"/>
      </w:pPr>
      <w:r>
        <w:separator/>
      </w:r>
    </w:p>
  </w:footnote>
  <w:footnote w:type="continuationSeparator" w:id="0">
    <w:p w14:paraId="73807363" w14:textId="77777777" w:rsidR="00713310" w:rsidRDefault="00713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0053" w14:textId="77777777" w:rsidR="008568F0" w:rsidRDefault="008568F0">
    <w:pPr>
      <w:rPr>
        <w:sz w:val="24"/>
      </w:rPr>
    </w:pPr>
  </w:p>
  <w:p w14:paraId="4D964C17" w14:textId="77777777" w:rsidR="008568F0" w:rsidRDefault="008568F0">
    <w:pPr>
      <w:pBdr>
        <w:top w:val="single" w:sz="6" w:space="1" w:color="auto"/>
      </w:pBdr>
      <w:rPr>
        <w:sz w:val="24"/>
      </w:rPr>
    </w:pPr>
  </w:p>
  <w:p w14:paraId="19F1E354" w14:textId="65879AF3" w:rsidR="008568F0" w:rsidRDefault="000B5E64">
    <w:pPr>
      <w:pBdr>
        <w:bottom w:val="single" w:sz="6" w:space="1" w:color="auto"/>
      </w:pBdr>
      <w:jc w:val="right"/>
      <w:rPr>
        <w:rFonts w:ascii="Arial" w:hAnsi="Arial"/>
        <w:b/>
        <w:sz w:val="36"/>
      </w:rPr>
    </w:pPr>
    <w:r>
      <w:rPr>
        <w:rFonts w:ascii="Arial" w:hAnsi="Arial"/>
        <w:b/>
        <w:sz w:val="36"/>
      </w:rPr>
      <w:t>LearningEDU</w:t>
    </w:r>
  </w:p>
  <w:p w14:paraId="6FAAC03D" w14:textId="77777777" w:rsidR="008568F0" w:rsidRDefault="008568F0">
    <w:pPr>
      <w:pBdr>
        <w:bottom w:val="single" w:sz="6" w:space="1" w:color="auto"/>
      </w:pBdr>
      <w:jc w:val="right"/>
      <w:rPr>
        <w:sz w:val="24"/>
      </w:rPr>
    </w:pPr>
  </w:p>
  <w:p w14:paraId="049DE33E" w14:textId="77777777" w:rsidR="008568F0" w:rsidRDefault="00856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68F0" w:rsidRPr="0040576B" w14:paraId="7AD08B16" w14:textId="77777777">
      <w:tc>
        <w:tcPr>
          <w:tcW w:w="6379" w:type="dxa"/>
        </w:tcPr>
        <w:p w14:paraId="43A84E89" w14:textId="36CECB16" w:rsidR="008568F0" w:rsidRPr="0040576B" w:rsidRDefault="000B5E64">
          <w:r>
            <w:t>ChessEDU</w:t>
          </w:r>
        </w:p>
      </w:tc>
      <w:tc>
        <w:tcPr>
          <w:tcW w:w="3179" w:type="dxa"/>
        </w:tcPr>
        <w:p w14:paraId="2AD9A660" w14:textId="5DE48020" w:rsidR="008568F0" w:rsidRPr="0040576B" w:rsidRDefault="008568F0">
          <w:pPr>
            <w:tabs>
              <w:tab w:val="left" w:pos="1135"/>
            </w:tabs>
            <w:spacing w:before="40"/>
            <w:ind w:right="68"/>
          </w:pPr>
          <w:r w:rsidRPr="0040576B">
            <w:t xml:space="preserve">  Version:           &lt;1.</w:t>
          </w:r>
          <w:r w:rsidR="00114FBB">
            <w:t>1</w:t>
          </w:r>
          <w:r w:rsidRPr="0040576B">
            <w:t>&gt;</w:t>
          </w:r>
        </w:p>
      </w:tc>
    </w:tr>
    <w:tr w:rsidR="008568F0" w:rsidRPr="0040576B" w14:paraId="21F45A10" w14:textId="77777777">
      <w:tc>
        <w:tcPr>
          <w:tcW w:w="6379" w:type="dxa"/>
        </w:tcPr>
        <w:p w14:paraId="2D74BF82" w14:textId="77777777" w:rsidR="008568F0" w:rsidRPr="0040576B" w:rsidRDefault="00000000">
          <w:fldSimple w:instr="title  \* Mergeformat ">
            <w:r w:rsidR="00A54EEB" w:rsidRPr="0040576B">
              <w:t>Use-Case Specifications</w:t>
            </w:r>
          </w:fldSimple>
        </w:p>
      </w:tc>
      <w:tc>
        <w:tcPr>
          <w:tcW w:w="3179" w:type="dxa"/>
        </w:tcPr>
        <w:p w14:paraId="72E3A315" w14:textId="79A91B01" w:rsidR="008568F0" w:rsidRPr="0040576B" w:rsidRDefault="008568F0">
          <w:r w:rsidRPr="0040576B">
            <w:t xml:space="preserve">  Date:  &lt;</w:t>
          </w:r>
          <w:r w:rsidR="000B5E64">
            <w:t>2</w:t>
          </w:r>
          <w:r w:rsidR="00114FBB">
            <w:t>6</w:t>
          </w:r>
          <w:r w:rsidR="000B5E64">
            <w:t>/10/2022</w:t>
          </w:r>
          <w:r w:rsidRPr="0040576B">
            <w:t>&gt;</w:t>
          </w:r>
        </w:p>
      </w:tc>
    </w:tr>
    <w:tr w:rsidR="008568F0" w:rsidRPr="0040576B" w14:paraId="62FE22E6" w14:textId="77777777">
      <w:tc>
        <w:tcPr>
          <w:tcW w:w="9558" w:type="dxa"/>
          <w:gridSpan w:val="2"/>
        </w:tcPr>
        <w:p w14:paraId="362FCDFD" w14:textId="0A1EA82F" w:rsidR="008568F0" w:rsidRPr="000B5E64" w:rsidRDefault="00C077B4">
          <w:r>
            <w:t>chessedu_ucspec</w:t>
          </w:r>
        </w:p>
      </w:tc>
    </w:tr>
  </w:tbl>
  <w:p w14:paraId="4A8DB00A" w14:textId="77777777" w:rsidR="008568F0" w:rsidRPr="0040576B" w:rsidRDefault="00856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16DD7"/>
    <w:multiLevelType w:val="hybridMultilevel"/>
    <w:tmpl w:val="5F1C25B0"/>
    <w:lvl w:ilvl="0" w:tplc="2564E978">
      <w:start w:val="1"/>
      <w:numFmt w:val="bullet"/>
      <w:lvlText w:val=""/>
      <w:lvlJc w:val="left"/>
      <w:pPr>
        <w:tabs>
          <w:tab w:val="num" w:pos="720"/>
        </w:tabs>
        <w:ind w:left="720" w:hanging="360"/>
      </w:pPr>
      <w:rPr>
        <w:rFonts w:ascii="Symbol" w:hAnsi="Symbol" w:hint="default"/>
        <w:sz w:val="20"/>
      </w:rPr>
    </w:lvl>
    <w:lvl w:ilvl="1" w:tplc="43AA35EC" w:tentative="1">
      <w:start w:val="1"/>
      <w:numFmt w:val="bullet"/>
      <w:lvlText w:val="o"/>
      <w:lvlJc w:val="left"/>
      <w:pPr>
        <w:tabs>
          <w:tab w:val="num" w:pos="1440"/>
        </w:tabs>
        <w:ind w:left="1440" w:hanging="360"/>
      </w:pPr>
      <w:rPr>
        <w:rFonts w:ascii="Courier New" w:hAnsi="Courier New" w:hint="default"/>
        <w:sz w:val="20"/>
      </w:rPr>
    </w:lvl>
    <w:lvl w:ilvl="2" w:tplc="2152C954" w:tentative="1">
      <w:start w:val="1"/>
      <w:numFmt w:val="bullet"/>
      <w:lvlText w:val=""/>
      <w:lvlJc w:val="left"/>
      <w:pPr>
        <w:tabs>
          <w:tab w:val="num" w:pos="2160"/>
        </w:tabs>
        <w:ind w:left="2160" w:hanging="360"/>
      </w:pPr>
      <w:rPr>
        <w:rFonts w:ascii="Wingdings" w:hAnsi="Wingdings" w:hint="default"/>
        <w:sz w:val="20"/>
      </w:rPr>
    </w:lvl>
    <w:lvl w:ilvl="3" w:tplc="468AA630" w:tentative="1">
      <w:start w:val="1"/>
      <w:numFmt w:val="bullet"/>
      <w:lvlText w:val=""/>
      <w:lvlJc w:val="left"/>
      <w:pPr>
        <w:tabs>
          <w:tab w:val="num" w:pos="2880"/>
        </w:tabs>
        <w:ind w:left="2880" w:hanging="360"/>
      </w:pPr>
      <w:rPr>
        <w:rFonts w:ascii="Wingdings" w:hAnsi="Wingdings" w:hint="default"/>
        <w:sz w:val="20"/>
      </w:rPr>
    </w:lvl>
    <w:lvl w:ilvl="4" w:tplc="1D5CC0A6" w:tentative="1">
      <w:start w:val="1"/>
      <w:numFmt w:val="bullet"/>
      <w:lvlText w:val=""/>
      <w:lvlJc w:val="left"/>
      <w:pPr>
        <w:tabs>
          <w:tab w:val="num" w:pos="3600"/>
        </w:tabs>
        <w:ind w:left="3600" w:hanging="360"/>
      </w:pPr>
      <w:rPr>
        <w:rFonts w:ascii="Wingdings" w:hAnsi="Wingdings" w:hint="default"/>
        <w:sz w:val="20"/>
      </w:rPr>
    </w:lvl>
    <w:lvl w:ilvl="5" w:tplc="34448096" w:tentative="1">
      <w:start w:val="1"/>
      <w:numFmt w:val="bullet"/>
      <w:lvlText w:val=""/>
      <w:lvlJc w:val="left"/>
      <w:pPr>
        <w:tabs>
          <w:tab w:val="num" w:pos="4320"/>
        </w:tabs>
        <w:ind w:left="4320" w:hanging="360"/>
      </w:pPr>
      <w:rPr>
        <w:rFonts w:ascii="Wingdings" w:hAnsi="Wingdings" w:hint="default"/>
        <w:sz w:val="20"/>
      </w:rPr>
    </w:lvl>
    <w:lvl w:ilvl="6" w:tplc="6402333A" w:tentative="1">
      <w:start w:val="1"/>
      <w:numFmt w:val="bullet"/>
      <w:lvlText w:val=""/>
      <w:lvlJc w:val="left"/>
      <w:pPr>
        <w:tabs>
          <w:tab w:val="num" w:pos="5040"/>
        </w:tabs>
        <w:ind w:left="5040" w:hanging="360"/>
      </w:pPr>
      <w:rPr>
        <w:rFonts w:ascii="Wingdings" w:hAnsi="Wingdings" w:hint="default"/>
        <w:sz w:val="20"/>
      </w:rPr>
    </w:lvl>
    <w:lvl w:ilvl="7" w:tplc="B1FEDF5C" w:tentative="1">
      <w:start w:val="1"/>
      <w:numFmt w:val="bullet"/>
      <w:lvlText w:val=""/>
      <w:lvlJc w:val="left"/>
      <w:pPr>
        <w:tabs>
          <w:tab w:val="num" w:pos="5760"/>
        </w:tabs>
        <w:ind w:left="5760" w:hanging="360"/>
      </w:pPr>
      <w:rPr>
        <w:rFonts w:ascii="Wingdings" w:hAnsi="Wingdings" w:hint="default"/>
        <w:sz w:val="20"/>
      </w:rPr>
    </w:lvl>
    <w:lvl w:ilvl="8" w:tplc="6EEE2E4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B2078C"/>
    <w:multiLevelType w:val="multilevel"/>
    <w:tmpl w:val="5B28A1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D96732"/>
    <w:multiLevelType w:val="hybridMultilevel"/>
    <w:tmpl w:val="565A0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895D63"/>
    <w:multiLevelType w:val="hybridMultilevel"/>
    <w:tmpl w:val="AD7AA478"/>
    <w:lvl w:ilvl="0" w:tplc="2670ED10">
      <w:start w:val="1"/>
      <w:numFmt w:val="bullet"/>
      <w:lvlText w:val=""/>
      <w:lvlJc w:val="left"/>
      <w:pPr>
        <w:tabs>
          <w:tab w:val="num" w:pos="720"/>
        </w:tabs>
        <w:ind w:left="720" w:hanging="360"/>
      </w:pPr>
      <w:rPr>
        <w:rFonts w:ascii="Symbol" w:hAnsi="Symbol" w:hint="default"/>
        <w:sz w:val="20"/>
      </w:rPr>
    </w:lvl>
    <w:lvl w:ilvl="1" w:tplc="15B65E52" w:tentative="1">
      <w:start w:val="1"/>
      <w:numFmt w:val="bullet"/>
      <w:lvlText w:val="o"/>
      <w:lvlJc w:val="left"/>
      <w:pPr>
        <w:tabs>
          <w:tab w:val="num" w:pos="1440"/>
        </w:tabs>
        <w:ind w:left="1440" w:hanging="360"/>
      </w:pPr>
      <w:rPr>
        <w:rFonts w:ascii="Courier New" w:hAnsi="Courier New" w:hint="default"/>
        <w:sz w:val="20"/>
      </w:rPr>
    </w:lvl>
    <w:lvl w:ilvl="2" w:tplc="015469D2" w:tentative="1">
      <w:start w:val="1"/>
      <w:numFmt w:val="bullet"/>
      <w:lvlText w:val=""/>
      <w:lvlJc w:val="left"/>
      <w:pPr>
        <w:tabs>
          <w:tab w:val="num" w:pos="2160"/>
        </w:tabs>
        <w:ind w:left="2160" w:hanging="360"/>
      </w:pPr>
      <w:rPr>
        <w:rFonts w:ascii="Wingdings" w:hAnsi="Wingdings" w:hint="default"/>
        <w:sz w:val="20"/>
      </w:rPr>
    </w:lvl>
    <w:lvl w:ilvl="3" w:tplc="0C7EB4FC" w:tentative="1">
      <w:start w:val="1"/>
      <w:numFmt w:val="bullet"/>
      <w:lvlText w:val=""/>
      <w:lvlJc w:val="left"/>
      <w:pPr>
        <w:tabs>
          <w:tab w:val="num" w:pos="2880"/>
        </w:tabs>
        <w:ind w:left="2880" w:hanging="360"/>
      </w:pPr>
      <w:rPr>
        <w:rFonts w:ascii="Wingdings" w:hAnsi="Wingdings" w:hint="default"/>
        <w:sz w:val="20"/>
      </w:rPr>
    </w:lvl>
    <w:lvl w:ilvl="4" w:tplc="BEF2BCBE" w:tentative="1">
      <w:start w:val="1"/>
      <w:numFmt w:val="bullet"/>
      <w:lvlText w:val=""/>
      <w:lvlJc w:val="left"/>
      <w:pPr>
        <w:tabs>
          <w:tab w:val="num" w:pos="3600"/>
        </w:tabs>
        <w:ind w:left="3600" w:hanging="360"/>
      </w:pPr>
      <w:rPr>
        <w:rFonts w:ascii="Wingdings" w:hAnsi="Wingdings" w:hint="default"/>
        <w:sz w:val="20"/>
      </w:rPr>
    </w:lvl>
    <w:lvl w:ilvl="5" w:tplc="3F480CEA" w:tentative="1">
      <w:start w:val="1"/>
      <w:numFmt w:val="bullet"/>
      <w:lvlText w:val=""/>
      <w:lvlJc w:val="left"/>
      <w:pPr>
        <w:tabs>
          <w:tab w:val="num" w:pos="4320"/>
        </w:tabs>
        <w:ind w:left="4320" w:hanging="360"/>
      </w:pPr>
      <w:rPr>
        <w:rFonts w:ascii="Wingdings" w:hAnsi="Wingdings" w:hint="default"/>
        <w:sz w:val="20"/>
      </w:rPr>
    </w:lvl>
    <w:lvl w:ilvl="6" w:tplc="E3BE9B40" w:tentative="1">
      <w:start w:val="1"/>
      <w:numFmt w:val="bullet"/>
      <w:lvlText w:val=""/>
      <w:lvlJc w:val="left"/>
      <w:pPr>
        <w:tabs>
          <w:tab w:val="num" w:pos="5040"/>
        </w:tabs>
        <w:ind w:left="5040" w:hanging="360"/>
      </w:pPr>
      <w:rPr>
        <w:rFonts w:ascii="Wingdings" w:hAnsi="Wingdings" w:hint="default"/>
        <w:sz w:val="20"/>
      </w:rPr>
    </w:lvl>
    <w:lvl w:ilvl="7" w:tplc="818441EC" w:tentative="1">
      <w:start w:val="1"/>
      <w:numFmt w:val="bullet"/>
      <w:lvlText w:val=""/>
      <w:lvlJc w:val="left"/>
      <w:pPr>
        <w:tabs>
          <w:tab w:val="num" w:pos="5760"/>
        </w:tabs>
        <w:ind w:left="5760" w:hanging="360"/>
      </w:pPr>
      <w:rPr>
        <w:rFonts w:ascii="Wingdings" w:hAnsi="Wingdings" w:hint="default"/>
        <w:sz w:val="20"/>
      </w:rPr>
    </w:lvl>
    <w:lvl w:ilvl="8" w:tplc="4E683FF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295724"/>
    <w:multiLevelType w:val="hybridMultilevel"/>
    <w:tmpl w:val="73AE3B14"/>
    <w:lvl w:ilvl="0" w:tplc="FAB6BD3A">
      <w:start w:val="1"/>
      <w:numFmt w:val="bullet"/>
      <w:lvlText w:val=""/>
      <w:lvlJc w:val="left"/>
      <w:pPr>
        <w:tabs>
          <w:tab w:val="num" w:pos="720"/>
        </w:tabs>
        <w:ind w:left="720" w:hanging="360"/>
      </w:pPr>
      <w:rPr>
        <w:rFonts w:ascii="Symbol" w:hAnsi="Symbol" w:hint="default"/>
        <w:sz w:val="20"/>
      </w:rPr>
    </w:lvl>
    <w:lvl w:ilvl="1" w:tplc="FCC0DE6A" w:tentative="1">
      <w:start w:val="1"/>
      <w:numFmt w:val="bullet"/>
      <w:lvlText w:val="o"/>
      <w:lvlJc w:val="left"/>
      <w:pPr>
        <w:tabs>
          <w:tab w:val="num" w:pos="1440"/>
        </w:tabs>
        <w:ind w:left="1440" w:hanging="360"/>
      </w:pPr>
      <w:rPr>
        <w:rFonts w:ascii="Courier New" w:hAnsi="Courier New" w:hint="default"/>
        <w:sz w:val="20"/>
      </w:rPr>
    </w:lvl>
    <w:lvl w:ilvl="2" w:tplc="2102A5F0" w:tentative="1">
      <w:start w:val="1"/>
      <w:numFmt w:val="bullet"/>
      <w:lvlText w:val=""/>
      <w:lvlJc w:val="left"/>
      <w:pPr>
        <w:tabs>
          <w:tab w:val="num" w:pos="2160"/>
        </w:tabs>
        <w:ind w:left="2160" w:hanging="360"/>
      </w:pPr>
      <w:rPr>
        <w:rFonts w:ascii="Wingdings" w:hAnsi="Wingdings" w:hint="default"/>
        <w:sz w:val="20"/>
      </w:rPr>
    </w:lvl>
    <w:lvl w:ilvl="3" w:tplc="5F18B1B2" w:tentative="1">
      <w:start w:val="1"/>
      <w:numFmt w:val="bullet"/>
      <w:lvlText w:val=""/>
      <w:lvlJc w:val="left"/>
      <w:pPr>
        <w:tabs>
          <w:tab w:val="num" w:pos="2880"/>
        </w:tabs>
        <w:ind w:left="2880" w:hanging="360"/>
      </w:pPr>
      <w:rPr>
        <w:rFonts w:ascii="Wingdings" w:hAnsi="Wingdings" w:hint="default"/>
        <w:sz w:val="20"/>
      </w:rPr>
    </w:lvl>
    <w:lvl w:ilvl="4" w:tplc="9EFEF4F4" w:tentative="1">
      <w:start w:val="1"/>
      <w:numFmt w:val="bullet"/>
      <w:lvlText w:val=""/>
      <w:lvlJc w:val="left"/>
      <w:pPr>
        <w:tabs>
          <w:tab w:val="num" w:pos="3600"/>
        </w:tabs>
        <w:ind w:left="3600" w:hanging="360"/>
      </w:pPr>
      <w:rPr>
        <w:rFonts w:ascii="Wingdings" w:hAnsi="Wingdings" w:hint="default"/>
        <w:sz w:val="20"/>
      </w:rPr>
    </w:lvl>
    <w:lvl w:ilvl="5" w:tplc="F968D32C" w:tentative="1">
      <w:start w:val="1"/>
      <w:numFmt w:val="bullet"/>
      <w:lvlText w:val=""/>
      <w:lvlJc w:val="left"/>
      <w:pPr>
        <w:tabs>
          <w:tab w:val="num" w:pos="4320"/>
        </w:tabs>
        <w:ind w:left="4320" w:hanging="360"/>
      </w:pPr>
      <w:rPr>
        <w:rFonts w:ascii="Wingdings" w:hAnsi="Wingdings" w:hint="default"/>
        <w:sz w:val="20"/>
      </w:rPr>
    </w:lvl>
    <w:lvl w:ilvl="6" w:tplc="EBC44EE8" w:tentative="1">
      <w:start w:val="1"/>
      <w:numFmt w:val="bullet"/>
      <w:lvlText w:val=""/>
      <w:lvlJc w:val="left"/>
      <w:pPr>
        <w:tabs>
          <w:tab w:val="num" w:pos="5040"/>
        </w:tabs>
        <w:ind w:left="5040" w:hanging="360"/>
      </w:pPr>
      <w:rPr>
        <w:rFonts w:ascii="Wingdings" w:hAnsi="Wingdings" w:hint="default"/>
        <w:sz w:val="20"/>
      </w:rPr>
    </w:lvl>
    <w:lvl w:ilvl="7" w:tplc="9B8CDA78" w:tentative="1">
      <w:start w:val="1"/>
      <w:numFmt w:val="bullet"/>
      <w:lvlText w:val=""/>
      <w:lvlJc w:val="left"/>
      <w:pPr>
        <w:tabs>
          <w:tab w:val="num" w:pos="5760"/>
        </w:tabs>
        <w:ind w:left="5760" w:hanging="360"/>
      </w:pPr>
      <w:rPr>
        <w:rFonts w:ascii="Wingdings" w:hAnsi="Wingdings" w:hint="default"/>
        <w:sz w:val="20"/>
      </w:rPr>
    </w:lvl>
    <w:lvl w:ilvl="8" w:tplc="C592EB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84348"/>
    <w:multiLevelType w:val="hybridMultilevel"/>
    <w:tmpl w:val="A7B65EC0"/>
    <w:lvl w:ilvl="0" w:tplc="2670ED1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C17B51"/>
    <w:multiLevelType w:val="hybridMultilevel"/>
    <w:tmpl w:val="6312499A"/>
    <w:lvl w:ilvl="0" w:tplc="2C1C7EBA">
      <w:start w:val="1"/>
      <w:numFmt w:val="bullet"/>
      <w:lvlText w:val=""/>
      <w:lvlJc w:val="left"/>
      <w:pPr>
        <w:tabs>
          <w:tab w:val="num" w:pos="720"/>
        </w:tabs>
        <w:ind w:left="720" w:hanging="360"/>
      </w:pPr>
      <w:rPr>
        <w:rFonts w:ascii="Symbol" w:hAnsi="Symbol" w:hint="default"/>
        <w:sz w:val="20"/>
      </w:rPr>
    </w:lvl>
    <w:lvl w:ilvl="1" w:tplc="2F066A2C" w:tentative="1">
      <w:start w:val="1"/>
      <w:numFmt w:val="bullet"/>
      <w:lvlText w:val="o"/>
      <w:lvlJc w:val="left"/>
      <w:pPr>
        <w:tabs>
          <w:tab w:val="num" w:pos="1440"/>
        </w:tabs>
        <w:ind w:left="1440" w:hanging="360"/>
      </w:pPr>
      <w:rPr>
        <w:rFonts w:ascii="Courier New" w:hAnsi="Courier New" w:hint="default"/>
        <w:sz w:val="20"/>
      </w:rPr>
    </w:lvl>
    <w:lvl w:ilvl="2" w:tplc="77E641FE" w:tentative="1">
      <w:start w:val="1"/>
      <w:numFmt w:val="bullet"/>
      <w:lvlText w:val=""/>
      <w:lvlJc w:val="left"/>
      <w:pPr>
        <w:tabs>
          <w:tab w:val="num" w:pos="2160"/>
        </w:tabs>
        <w:ind w:left="2160" w:hanging="360"/>
      </w:pPr>
      <w:rPr>
        <w:rFonts w:ascii="Wingdings" w:hAnsi="Wingdings" w:hint="default"/>
        <w:sz w:val="20"/>
      </w:rPr>
    </w:lvl>
    <w:lvl w:ilvl="3" w:tplc="0E08B0A0" w:tentative="1">
      <w:start w:val="1"/>
      <w:numFmt w:val="bullet"/>
      <w:lvlText w:val=""/>
      <w:lvlJc w:val="left"/>
      <w:pPr>
        <w:tabs>
          <w:tab w:val="num" w:pos="2880"/>
        </w:tabs>
        <w:ind w:left="2880" w:hanging="360"/>
      </w:pPr>
      <w:rPr>
        <w:rFonts w:ascii="Wingdings" w:hAnsi="Wingdings" w:hint="default"/>
        <w:sz w:val="20"/>
      </w:rPr>
    </w:lvl>
    <w:lvl w:ilvl="4" w:tplc="6820FF5C" w:tentative="1">
      <w:start w:val="1"/>
      <w:numFmt w:val="bullet"/>
      <w:lvlText w:val=""/>
      <w:lvlJc w:val="left"/>
      <w:pPr>
        <w:tabs>
          <w:tab w:val="num" w:pos="3600"/>
        </w:tabs>
        <w:ind w:left="3600" w:hanging="360"/>
      </w:pPr>
      <w:rPr>
        <w:rFonts w:ascii="Wingdings" w:hAnsi="Wingdings" w:hint="default"/>
        <w:sz w:val="20"/>
      </w:rPr>
    </w:lvl>
    <w:lvl w:ilvl="5" w:tplc="FE4C6CE6" w:tentative="1">
      <w:start w:val="1"/>
      <w:numFmt w:val="bullet"/>
      <w:lvlText w:val=""/>
      <w:lvlJc w:val="left"/>
      <w:pPr>
        <w:tabs>
          <w:tab w:val="num" w:pos="4320"/>
        </w:tabs>
        <w:ind w:left="4320" w:hanging="360"/>
      </w:pPr>
      <w:rPr>
        <w:rFonts w:ascii="Wingdings" w:hAnsi="Wingdings" w:hint="default"/>
        <w:sz w:val="20"/>
      </w:rPr>
    </w:lvl>
    <w:lvl w:ilvl="6" w:tplc="39CEF9B6" w:tentative="1">
      <w:start w:val="1"/>
      <w:numFmt w:val="bullet"/>
      <w:lvlText w:val=""/>
      <w:lvlJc w:val="left"/>
      <w:pPr>
        <w:tabs>
          <w:tab w:val="num" w:pos="5040"/>
        </w:tabs>
        <w:ind w:left="5040" w:hanging="360"/>
      </w:pPr>
      <w:rPr>
        <w:rFonts w:ascii="Wingdings" w:hAnsi="Wingdings" w:hint="default"/>
        <w:sz w:val="20"/>
      </w:rPr>
    </w:lvl>
    <w:lvl w:ilvl="7" w:tplc="41F0EDA0" w:tentative="1">
      <w:start w:val="1"/>
      <w:numFmt w:val="bullet"/>
      <w:lvlText w:val=""/>
      <w:lvlJc w:val="left"/>
      <w:pPr>
        <w:tabs>
          <w:tab w:val="num" w:pos="5760"/>
        </w:tabs>
        <w:ind w:left="5760" w:hanging="360"/>
      </w:pPr>
      <w:rPr>
        <w:rFonts w:ascii="Wingdings" w:hAnsi="Wingdings" w:hint="default"/>
        <w:sz w:val="20"/>
      </w:rPr>
    </w:lvl>
    <w:lvl w:ilvl="8" w:tplc="9C6E9C8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98985549">
    <w:abstractNumId w:val="0"/>
  </w:num>
  <w:num w:numId="2" w16cid:durableId="210051801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584745">
    <w:abstractNumId w:val="11"/>
  </w:num>
  <w:num w:numId="4" w16cid:durableId="591278983">
    <w:abstractNumId w:val="27"/>
  </w:num>
  <w:num w:numId="5" w16cid:durableId="1978872639">
    <w:abstractNumId w:val="19"/>
  </w:num>
  <w:num w:numId="6" w16cid:durableId="854198537">
    <w:abstractNumId w:val="18"/>
  </w:num>
  <w:num w:numId="7" w16cid:durableId="149043974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55797880">
    <w:abstractNumId w:val="2"/>
  </w:num>
  <w:num w:numId="9" w16cid:durableId="1194533791">
    <w:abstractNumId w:val="25"/>
  </w:num>
  <w:num w:numId="10" w16cid:durableId="1439255040">
    <w:abstractNumId w:val="4"/>
  </w:num>
  <w:num w:numId="11" w16cid:durableId="467211527">
    <w:abstractNumId w:val="12"/>
  </w:num>
  <w:num w:numId="12" w16cid:durableId="1957642722">
    <w:abstractNumId w:val="10"/>
  </w:num>
  <w:num w:numId="13" w16cid:durableId="859247707">
    <w:abstractNumId w:val="24"/>
  </w:num>
  <w:num w:numId="14" w16cid:durableId="262956200">
    <w:abstractNumId w:val="9"/>
  </w:num>
  <w:num w:numId="15" w16cid:durableId="1424716573">
    <w:abstractNumId w:val="6"/>
  </w:num>
  <w:num w:numId="16" w16cid:durableId="1684429679">
    <w:abstractNumId w:val="23"/>
  </w:num>
  <w:num w:numId="17" w16cid:durableId="1744528685">
    <w:abstractNumId w:val="17"/>
  </w:num>
  <w:num w:numId="18" w16cid:durableId="761486756">
    <w:abstractNumId w:val="7"/>
  </w:num>
  <w:num w:numId="19" w16cid:durableId="898712531">
    <w:abstractNumId w:val="15"/>
  </w:num>
  <w:num w:numId="20" w16cid:durableId="651637855">
    <w:abstractNumId w:val="8"/>
  </w:num>
  <w:num w:numId="21" w16cid:durableId="1422608002">
    <w:abstractNumId w:val="22"/>
  </w:num>
  <w:num w:numId="22" w16cid:durableId="456340887">
    <w:abstractNumId w:val="20"/>
  </w:num>
  <w:num w:numId="23" w16cid:durableId="811824486">
    <w:abstractNumId w:val="16"/>
  </w:num>
  <w:num w:numId="24" w16cid:durableId="307174348">
    <w:abstractNumId w:val="26"/>
  </w:num>
  <w:num w:numId="25" w16cid:durableId="629822586">
    <w:abstractNumId w:val="14"/>
  </w:num>
  <w:num w:numId="26" w16cid:durableId="607739448">
    <w:abstractNumId w:val="3"/>
  </w:num>
  <w:num w:numId="27" w16cid:durableId="1137263394">
    <w:abstractNumId w:val="21"/>
  </w:num>
  <w:num w:numId="28" w16cid:durableId="973683361">
    <w:abstractNumId w:val="5"/>
  </w:num>
  <w:num w:numId="29" w16cid:durableId="1997294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EB"/>
    <w:rsid w:val="00003B2A"/>
    <w:rsid w:val="00003FC1"/>
    <w:rsid w:val="0003288F"/>
    <w:rsid w:val="00037497"/>
    <w:rsid w:val="00043258"/>
    <w:rsid w:val="00043DCC"/>
    <w:rsid w:val="00061811"/>
    <w:rsid w:val="000704C8"/>
    <w:rsid w:val="000816E8"/>
    <w:rsid w:val="00084F80"/>
    <w:rsid w:val="0009685E"/>
    <w:rsid w:val="000A0557"/>
    <w:rsid w:val="000A3E37"/>
    <w:rsid w:val="000B0086"/>
    <w:rsid w:val="000B5E64"/>
    <w:rsid w:val="000C559B"/>
    <w:rsid w:val="000D022B"/>
    <w:rsid w:val="000D1042"/>
    <w:rsid w:val="000F59B3"/>
    <w:rsid w:val="00114FBB"/>
    <w:rsid w:val="00126611"/>
    <w:rsid w:val="001310F0"/>
    <w:rsid w:val="00132FC8"/>
    <w:rsid w:val="00141793"/>
    <w:rsid w:val="001453DC"/>
    <w:rsid w:val="00147BFC"/>
    <w:rsid w:val="001502A8"/>
    <w:rsid w:val="0015692A"/>
    <w:rsid w:val="0018394A"/>
    <w:rsid w:val="001A7C68"/>
    <w:rsid w:val="001C6639"/>
    <w:rsid w:val="001D358E"/>
    <w:rsid w:val="001E2AA1"/>
    <w:rsid w:val="001E7A94"/>
    <w:rsid w:val="00223A44"/>
    <w:rsid w:val="0023177A"/>
    <w:rsid w:val="00235B52"/>
    <w:rsid w:val="00237625"/>
    <w:rsid w:val="002449B6"/>
    <w:rsid w:val="00255091"/>
    <w:rsid w:val="00256664"/>
    <w:rsid w:val="0027195D"/>
    <w:rsid w:val="00275C05"/>
    <w:rsid w:val="0029207C"/>
    <w:rsid w:val="00292C2D"/>
    <w:rsid w:val="002C0908"/>
    <w:rsid w:val="002C563E"/>
    <w:rsid w:val="002E21AF"/>
    <w:rsid w:val="00303E5D"/>
    <w:rsid w:val="0030620C"/>
    <w:rsid w:val="00327D4A"/>
    <w:rsid w:val="00341375"/>
    <w:rsid w:val="003426EE"/>
    <w:rsid w:val="00351545"/>
    <w:rsid w:val="00355981"/>
    <w:rsid w:val="0036072E"/>
    <w:rsid w:val="00362A58"/>
    <w:rsid w:val="003815C2"/>
    <w:rsid w:val="003C3045"/>
    <w:rsid w:val="003D2B80"/>
    <w:rsid w:val="003E3D1B"/>
    <w:rsid w:val="003E5669"/>
    <w:rsid w:val="003F5653"/>
    <w:rsid w:val="0040576B"/>
    <w:rsid w:val="00411EE2"/>
    <w:rsid w:val="00433DA6"/>
    <w:rsid w:val="00433FB1"/>
    <w:rsid w:val="004537F5"/>
    <w:rsid w:val="00456F47"/>
    <w:rsid w:val="004666C3"/>
    <w:rsid w:val="00467468"/>
    <w:rsid w:val="00475E91"/>
    <w:rsid w:val="004B295D"/>
    <w:rsid w:val="004C425E"/>
    <w:rsid w:val="004C4BDC"/>
    <w:rsid w:val="004C769B"/>
    <w:rsid w:val="004E1E22"/>
    <w:rsid w:val="004E6896"/>
    <w:rsid w:val="004F3B20"/>
    <w:rsid w:val="00511CB0"/>
    <w:rsid w:val="00515BE3"/>
    <w:rsid w:val="00516199"/>
    <w:rsid w:val="00541FE8"/>
    <w:rsid w:val="00542A83"/>
    <w:rsid w:val="0054743A"/>
    <w:rsid w:val="005527E3"/>
    <w:rsid w:val="00555E6F"/>
    <w:rsid w:val="00560EB2"/>
    <w:rsid w:val="00571DB0"/>
    <w:rsid w:val="00581897"/>
    <w:rsid w:val="00582AB3"/>
    <w:rsid w:val="0059235F"/>
    <w:rsid w:val="0059331B"/>
    <w:rsid w:val="0059368D"/>
    <w:rsid w:val="00597984"/>
    <w:rsid w:val="005C4691"/>
    <w:rsid w:val="005D6276"/>
    <w:rsid w:val="005D62AE"/>
    <w:rsid w:val="005E41C7"/>
    <w:rsid w:val="005E4214"/>
    <w:rsid w:val="005F39D1"/>
    <w:rsid w:val="00603486"/>
    <w:rsid w:val="00627E93"/>
    <w:rsid w:val="00630841"/>
    <w:rsid w:val="00641FD0"/>
    <w:rsid w:val="0067320E"/>
    <w:rsid w:val="00682766"/>
    <w:rsid w:val="0068460D"/>
    <w:rsid w:val="00685778"/>
    <w:rsid w:val="006A0DF7"/>
    <w:rsid w:val="006A6733"/>
    <w:rsid w:val="006A7074"/>
    <w:rsid w:val="006B43DD"/>
    <w:rsid w:val="006C0DF9"/>
    <w:rsid w:val="006C5777"/>
    <w:rsid w:val="006D7FEF"/>
    <w:rsid w:val="006E25D6"/>
    <w:rsid w:val="006E2AAE"/>
    <w:rsid w:val="00713310"/>
    <w:rsid w:val="00713720"/>
    <w:rsid w:val="007225A8"/>
    <w:rsid w:val="00735F6B"/>
    <w:rsid w:val="00756C3A"/>
    <w:rsid w:val="00773450"/>
    <w:rsid w:val="00787139"/>
    <w:rsid w:val="007D420A"/>
    <w:rsid w:val="007E217A"/>
    <w:rsid w:val="007E329A"/>
    <w:rsid w:val="007E57F6"/>
    <w:rsid w:val="007E6A42"/>
    <w:rsid w:val="007F2C13"/>
    <w:rsid w:val="007F2ED6"/>
    <w:rsid w:val="00805010"/>
    <w:rsid w:val="008249D4"/>
    <w:rsid w:val="008266F0"/>
    <w:rsid w:val="00835C38"/>
    <w:rsid w:val="0083670B"/>
    <w:rsid w:val="0083799E"/>
    <w:rsid w:val="0084045D"/>
    <w:rsid w:val="008568F0"/>
    <w:rsid w:val="008617FE"/>
    <w:rsid w:val="0086229C"/>
    <w:rsid w:val="008821E6"/>
    <w:rsid w:val="0088391B"/>
    <w:rsid w:val="0088565A"/>
    <w:rsid w:val="008861F3"/>
    <w:rsid w:val="00887948"/>
    <w:rsid w:val="0089495A"/>
    <w:rsid w:val="00895839"/>
    <w:rsid w:val="008A300C"/>
    <w:rsid w:val="008B1949"/>
    <w:rsid w:val="008B6DDA"/>
    <w:rsid w:val="008C6096"/>
    <w:rsid w:val="008D01D2"/>
    <w:rsid w:val="008D0DD9"/>
    <w:rsid w:val="008D2BD0"/>
    <w:rsid w:val="008D7E89"/>
    <w:rsid w:val="008E57AD"/>
    <w:rsid w:val="009013F1"/>
    <w:rsid w:val="00911413"/>
    <w:rsid w:val="0094045F"/>
    <w:rsid w:val="00941422"/>
    <w:rsid w:val="009427C0"/>
    <w:rsid w:val="0096305C"/>
    <w:rsid w:val="00980055"/>
    <w:rsid w:val="0099012B"/>
    <w:rsid w:val="0099076C"/>
    <w:rsid w:val="00996EFE"/>
    <w:rsid w:val="009A775F"/>
    <w:rsid w:val="009B7095"/>
    <w:rsid w:val="009B771D"/>
    <w:rsid w:val="009D6D25"/>
    <w:rsid w:val="009F2870"/>
    <w:rsid w:val="009F4482"/>
    <w:rsid w:val="00A068B4"/>
    <w:rsid w:val="00A278A6"/>
    <w:rsid w:val="00A34EB2"/>
    <w:rsid w:val="00A379D3"/>
    <w:rsid w:val="00A4238F"/>
    <w:rsid w:val="00A54EEB"/>
    <w:rsid w:val="00A66878"/>
    <w:rsid w:val="00A73CB1"/>
    <w:rsid w:val="00A90507"/>
    <w:rsid w:val="00AA1C63"/>
    <w:rsid w:val="00AC189E"/>
    <w:rsid w:val="00AF1961"/>
    <w:rsid w:val="00B05650"/>
    <w:rsid w:val="00B21C70"/>
    <w:rsid w:val="00B2784A"/>
    <w:rsid w:val="00B5748F"/>
    <w:rsid w:val="00B63C24"/>
    <w:rsid w:val="00B6649D"/>
    <w:rsid w:val="00B821A3"/>
    <w:rsid w:val="00B82F32"/>
    <w:rsid w:val="00BA17EB"/>
    <w:rsid w:val="00BA62C4"/>
    <w:rsid w:val="00BC41D8"/>
    <w:rsid w:val="00BE6D41"/>
    <w:rsid w:val="00BE75AF"/>
    <w:rsid w:val="00BF1B1E"/>
    <w:rsid w:val="00C03EC1"/>
    <w:rsid w:val="00C077B4"/>
    <w:rsid w:val="00C1582E"/>
    <w:rsid w:val="00C25370"/>
    <w:rsid w:val="00C25D84"/>
    <w:rsid w:val="00C27989"/>
    <w:rsid w:val="00C5598A"/>
    <w:rsid w:val="00C55A0F"/>
    <w:rsid w:val="00C566C7"/>
    <w:rsid w:val="00C64A5D"/>
    <w:rsid w:val="00C74CDA"/>
    <w:rsid w:val="00C813AB"/>
    <w:rsid w:val="00CA22D9"/>
    <w:rsid w:val="00CB5852"/>
    <w:rsid w:val="00CB5D69"/>
    <w:rsid w:val="00CC650D"/>
    <w:rsid w:val="00CC6E73"/>
    <w:rsid w:val="00CC790F"/>
    <w:rsid w:val="00CF3C59"/>
    <w:rsid w:val="00D00691"/>
    <w:rsid w:val="00D01ED0"/>
    <w:rsid w:val="00D04C6C"/>
    <w:rsid w:val="00D05A93"/>
    <w:rsid w:val="00D07FEF"/>
    <w:rsid w:val="00D15132"/>
    <w:rsid w:val="00D22D35"/>
    <w:rsid w:val="00D36C17"/>
    <w:rsid w:val="00D703D3"/>
    <w:rsid w:val="00D7055A"/>
    <w:rsid w:val="00D726C5"/>
    <w:rsid w:val="00D72C99"/>
    <w:rsid w:val="00D73F4F"/>
    <w:rsid w:val="00D9088D"/>
    <w:rsid w:val="00DA24E4"/>
    <w:rsid w:val="00DC36B7"/>
    <w:rsid w:val="00E02700"/>
    <w:rsid w:val="00E04EA7"/>
    <w:rsid w:val="00E218AA"/>
    <w:rsid w:val="00E37A73"/>
    <w:rsid w:val="00E52C44"/>
    <w:rsid w:val="00E5400D"/>
    <w:rsid w:val="00E64140"/>
    <w:rsid w:val="00E6621B"/>
    <w:rsid w:val="00EA60A2"/>
    <w:rsid w:val="00ED00D2"/>
    <w:rsid w:val="00ED553F"/>
    <w:rsid w:val="00ED5B1A"/>
    <w:rsid w:val="00EF77FB"/>
    <w:rsid w:val="00EF7C53"/>
    <w:rsid w:val="00F12508"/>
    <w:rsid w:val="00F1653E"/>
    <w:rsid w:val="00F30CE0"/>
    <w:rsid w:val="00F31902"/>
    <w:rsid w:val="00F33110"/>
    <w:rsid w:val="00F34410"/>
    <w:rsid w:val="00F503CE"/>
    <w:rsid w:val="00F540D4"/>
    <w:rsid w:val="00F6489E"/>
    <w:rsid w:val="00F65887"/>
    <w:rsid w:val="00F66663"/>
    <w:rsid w:val="00F676C3"/>
    <w:rsid w:val="00F67B08"/>
    <w:rsid w:val="00F847B4"/>
    <w:rsid w:val="00F90A54"/>
    <w:rsid w:val="00FA6990"/>
    <w:rsid w:val="00FB45C0"/>
    <w:rsid w:val="00FE1D0D"/>
    <w:rsid w:val="00FE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704A4"/>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799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BodyText2">
    <w:name w:val="Body Text2"/>
    <w:basedOn w:val="Normal"/>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upedu_ucspec</Template>
  <TotalTime>0</TotalTime>
  <Pages>18</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Use-Case Specifications</vt:lpstr>
    </vt:vector>
  </TitlesOfParts>
  <Company>&lt;Company Name&gt;</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Adair Torres</dc:creator>
  <cp:keywords/>
  <dc:description/>
  <cp:lastModifiedBy>Jack Reynolds</cp:lastModifiedBy>
  <cp:revision>2</cp:revision>
  <cp:lastPrinted>1900-01-01T06:00:00Z</cp:lastPrinted>
  <dcterms:created xsi:type="dcterms:W3CDTF">2022-10-29T21:09:00Z</dcterms:created>
  <dcterms:modified xsi:type="dcterms:W3CDTF">2022-10-29T21:09:00Z</dcterms:modified>
</cp:coreProperties>
</file>