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Grant Coleman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senior design project is to build an automated kegerator that is controlled via phone app. It will include 3 main parts: the mechanical system to dispense and present the beer, the firmware to translate instruction from the phone to mechanical action, and the software to make requests from the phone.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group is made up of three computer science majors, but one of our members (Isaac) has a major interest in mechanics and he is planning on leading the development of the mechanical systems. The other groupmate (Bret) and I will work on the firmware and the software. Bret and I both have extensive coding experience from previous co-ops.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a previous co-op, Bret worked as an app developer for the company Atomic Robot. In one of my previous co-ops at PayPal, I was in charge of planning and executing a project that included delegating tasks to another intern I was helping to train. Bret’s experience will help us develop the app with fewer roadblocks, and my experience should be relevant in planning and parsing out the work.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I’m excited about the project because I think experience-wise it will be a great blend of several different types of coding and it will allow me to work with tools I haven’t encountered before. On top of this, project planning has always been my favorite part of any co-op. I look forward to planning out the project with my groupmates and working to fix any problems that come up in that process. Both members of my group are people who I have coded with in the past and I’ve had pleasant experiences with them in that regard, so I don’t foresee many technical disagreements.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Recruiting a corporate sponsor for the auto-kegerator should be an interesting challenge. I look forward to calling and emailing breweries around Cincinnati to find a sponsor that is willing to work with us. I haven’t had any experience in the past with this type of work, so it should be a good learning experience. I’d also be lying if I said I wasn’t excited to drink a little bit of beer during the project.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