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A6B91" w14:textId="77777777" w:rsidR="00E3397C" w:rsidRPr="00E977C5" w:rsidRDefault="00E3397C" w:rsidP="00E3397C">
      <w:pPr>
        <w:rPr>
          <w:rFonts w:cstheme="minorHAnsi"/>
          <w:color w:val="44546A" w:themeColor="text2"/>
          <w:sz w:val="24"/>
        </w:rPr>
      </w:pPr>
      <w:r w:rsidRPr="00E977C5">
        <w:rPr>
          <w:rFonts w:cstheme="minorHAnsi"/>
          <w:color w:val="44546A" w:themeColor="text2"/>
          <w:sz w:val="24"/>
        </w:rPr>
        <w:t>KAPLAN SINGAPORE</w:t>
      </w:r>
    </w:p>
    <w:p w14:paraId="193D9024" w14:textId="77777777" w:rsidR="00E3397C" w:rsidRPr="00E977C5" w:rsidRDefault="00E3397C" w:rsidP="00E3397C">
      <w:pPr>
        <w:pStyle w:val="Heading21"/>
        <w:tabs>
          <w:tab w:val="left" w:pos="576"/>
        </w:tabs>
        <w:ind w:left="576" w:hanging="576"/>
        <w:rPr>
          <w:rFonts w:asciiTheme="minorHAnsi" w:hAnsiTheme="minorHAnsi" w:cstheme="minorHAnsi"/>
          <w:sz w:val="22"/>
          <w:szCs w:val="22"/>
        </w:rPr>
      </w:pPr>
      <w:r w:rsidRPr="00E977C5">
        <w:rPr>
          <w:rFonts w:asciiTheme="minorHAnsi" w:hAnsiTheme="minorHAnsi" w:cstheme="minorHAnsi"/>
          <w:sz w:val="22"/>
          <w:szCs w:val="22"/>
        </w:rPr>
        <w:t xml:space="preserve">COMPULSORY ASSESSMENT </w:t>
      </w:r>
    </w:p>
    <w:p w14:paraId="69CF6F38" w14:textId="77777777" w:rsidR="00E3397C" w:rsidRPr="00E977C5" w:rsidRDefault="00E3397C" w:rsidP="00E3397C">
      <w:pPr>
        <w:pStyle w:val="Heading21"/>
        <w:tabs>
          <w:tab w:val="left" w:pos="576"/>
        </w:tabs>
        <w:ind w:left="576" w:hanging="576"/>
        <w:rPr>
          <w:rFonts w:asciiTheme="minorHAnsi" w:hAnsiTheme="minorHAnsi" w:cstheme="minorHAnsi"/>
          <w:sz w:val="22"/>
          <w:szCs w:val="22"/>
        </w:rPr>
      </w:pPr>
      <w:r w:rsidRPr="00E977C5">
        <w:rPr>
          <w:rFonts w:asciiTheme="minorHAnsi" w:hAnsiTheme="minorHAnsi" w:cstheme="minorHAnsi"/>
          <w:sz w:val="22"/>
          <w:szCs w:val="22"/>
        </w:rPr>
        <w:t xml:space="preserve"> FEEDBACK SHEET</w:t>
      </w:r>
    </w:p>
    <w:p w14:paraId="55EAB5BF" w14:textId="00FAD3AC" w:rsidR="00E3397C" w:rsidRPr="00E977C5" w:rsidRDefault="00E3397C" w:rsidP="00E3397C">
      <w:pPr>
        <w:jc w:val="center"/>
        <w:rPr>
          <w:rFonts w:cstheme="minorHAnsi"/>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
        <w:gridCol w:w="3575"/>
        <w:gridCol w:w="1094"/>
        <w:gridCol w:w="3531"/>
      </w:tblGrid>
      <w:tr w:rsidR="0056129F" w:rsidRPr="00E977C5" w14:paraId="4A046BEF" w14:textId="77777777" w:rsidTr="00C14876">
        <w:tc>
          <w:tcPr>
            <w:tcW w:w="924" w:type="dxa"/>
          </w:tcPr>
          <w:p w14:paraId="284B4AA3" w14:textId="340B3386" w:rsidR="0056129F" w:rsidRPr="00E977C5" w:rsidRDefault="0056129F" w:rsidP="005863F9">
            <w:pPr>
              <w:rPr>
                <w:rFonts w:cstheme="minorHAnsi"/>
                <w:b/>
              </w:rPr>
            </w:pPr>
            <w:r w:rsidRPr="00E977C5">
              <w:rPr>
                <w:rFonts w:cstheme="minorHAnsi"/>
                <w:b/>
              </w:rPr>
              <w:t>NAME:</w:t>
            </w:r>
          </w:p>
        </w:tc>
        <w:tc>
          <w:tcPr>
            <w:tcW w:w="3575" w:type="dxa"/>
          </w:tcPr>
          <w:p w14:paraId="4E424D82" w14:textId="125B8E88" w:rsidR="0056129F" w:rsidRPr="00E977C5" w:rsidRDefault="00C14876" w:rsidP="005863F9">
            <w:pPr>
              <w:rPr>
                <w:rFonts w:cstheme="minorHAnsi"/>
                <w:b/>
              </w:rPr>
            </w:pPr>
            <w:r w:rsidRPr="00E977C5">
              <w:rPr>
                <w:rFonts w:cstheme="minorHAnsi"/>
                <w:b/>
                <w:highlight w:val="yellow"/>
              </w:rPr>
              <w:t>FILL IN HERE</w:t>
            </w:r>
          </w:p>
        </w:tc>
        <w:tc>
          <w:tcPr>
            <w:tcW w:w="1094" w:type="dxa"/>
          </w:tcPr>
          <w:p w14:paraId="6C64AC77" w14:textId="49EF379F" w:rsidR="0056129F" w:rsidRPr="00E977C5" w:rsidRDefault="00ED7745" w:rsidP="005863F9">
            <w:pPr>
              <w:rPr>
                <w:rFonts w:cstheme="minorHAnsi"/>
                <w:b/>
              </w:rPr>
            </w:pPr>
            <w:r w:rsidRPr="00E977C5">
              <w:rPr>
                <w:rFonts w:cstheme="minorHAnsi"/>
                <w:b/>
              </w:rPr>
              <w:t>PRID</w:t>
            </w:r>
            <w:r w:rsidR="0056129F" w:rsidRPr="00E977C5">
              <w:rPr>
                <w:rFonts w:cstheme="minorHAnsi"/>
                <w:b/>
              </w:rPr>
              <w:t>:</w:t>
            </w:r>
          </w:p>
        </w:tc>
        <w:tc>
          <w:tcPr>
            <w:tcW w:w="3531" w:type="dxa"/>
          </w:tcPr>
          <w:p w14:paraId="6D394B23" w14:textId="00A12F06" w:rsidR="0056129F" w:rsidRPr="00E977C5" w:rsidRDefault="00C14876" w:rsidP="005863F9">
            <w:pPr>
              <w:rPr>
                <w:rFonts w:cstheme="minorHAnsi"/>
                <w:b/>
              </w:rPr>
            </w:pPr>
            <w:r w:rsidRPr="00E977C5">
              <w:rPr>
                <w:rFonts w:cstheme="minorHAnsi"/>
                <w:b/>
                <w:highlight w:val="yellow"/>
              </w:rPr>
              <w:t>FILL IN HERE</w:t>
            </w:r>
          </w:p>
        </w:tc>
      </w:tr>
    </w:tbl>
    <w:p w14:paraId="26AD9128" w14:textId="2D56B04E" w:rsidR="00E3397C" w:rsidRPr="00E977C5" w:rsidRDefault="00E3397C" w:rsidP="00E3397C">
      <w:pPr>
        <w:pStyle w:val="Heading11"/>
        <w:tabs>
          <w:tab w:val="left" w:pos="432"/>
        </w:tabs>
        <w:rPr>
          <w:rFonts w:asciiTheme="minorHAnsi" w:eastAsiaTheme="minorEastAsia" w:hAnsiTheme="minorHAnsi" w:cstheme="minorHAnsi"/>
          <w:b/>
          <w:color w:val="auto"/>
          <w:sz w:val="22"/>
          <w:szCs w:val="22"/>
        </w:rPr>
      </w:pPr>
    </w:p>
    <w:tbl>
      <w:tblPr>
        <w:tblStyle w:val="TableGrid"/>
        <w:tblW w:w="9039" w:type="dxa"/>
        <w:tblInd w:w="-108" w:type="dxa"/>
        <w:tblLook w:val="04A0" w:firstRow="1" w:lastRow="0" w:firstColumn="1" w:lastColumn="0" w:noHBand="0" w:noVBand="1"/>
      </w:tblPr>
      <w:tblGrid>
        <w:gridCol w:w="1503"/>
        <w:gridCol w:w="2994"/>
        <w:gridCol w:w="693"/>
        <w:gridCol w:w="3849"/>
      </w:tblGrid>
      <w:tr w:rsidR="0056129F" w:rsidRPr="00E977C5" w14:paraId="0EE4ABCC" w14:textId="024F15C8" w:rsidTr="0056129F">
        <w:tc>
          <w:tcPr>
            <w:tcW w:w="1503" w:type="dxa"/>
            <w:tcBorders>
              <w:top w:val="nil"/>
              <w:left w:val="nil"/>
              <w:bottom w:val="nil"/>
              <w:right w:val="nil"/>
            </w:tcBorders>
          </w:tcPr>
          <w:p w14:paraId="6BA6837F" w14:textId="55D77CB4" w:rsidR="0056129F" w:rsidRPr="00E977C5" w:rsidRDefault="0056129F" w:rsidP="005863F9">
            <w:pPr>
              <w:rPr>
                <w:rFonts w:cstheme="minorHAnsi"/>
                <w:b/>
              </w:rPr>
            </w:pPr>
            <w:r w:rsidRPr="00E977C5">
              <w:rPr>
                <w:rFonts w:cstheme="minorHAnsi"/>
                <w:b/>
              </w:rPr>
              <w:t xml:space="preserve">Module </w:t>
            </w:r>
            <w:r w:rsidR="00C14876" w:rsidRPr="00E977C5">
              <w:rPr>
                <w:rFonts w:cstheme="minorHAnsi"/>
                <w:b/>
              </w:rPr>
              <w:t>C</w:t>
            </w:r>
            <w:r w:rsidRPr="00E977C5">
              <w:rPr>
                <w:rFonts w:cstheme="minorHAnsi"/>
                <w:b/>
              </w:rPr>
              <w:t>ode:</w:t>
            </w:r>
          </w:p>
        </w:tc>
        <w:tc>
          <w:tcPr>
            <w:tcW w:w="2994" w:type="dxa"/>
            <w:tcBorders>
              <w:top w:val="nil"/>
              <w:left w:val="nil"/>
              <w:bottom w:val="nil"/>
              <w:right w:val="nil"/>
            </w:tcBorders>
          </w:tcPr>
          <w:p w14:paraId="6E0F826A" w14:textId="18BF8726" w:rsidR="0056129F" w:rsidRPr="00E977C5" w:rsidRDefault="003C49EF" w:rsidP="005863F9">
            <w:pPr>
              <w:rPr>
                <w:rFonts w:cstheme="minorHAnsi"/>
                <w:b/>
              </w:rPr>
            </w:pPr>
            <w:r w:rsidRPr="00E977C5">
              <w:rPr>
                <w:rFonts w:cstheme="minorHAnsi"/>
                <w:b/>
              </w:rPr>
              <w:t>CE3</w:t>
            </w:r>
            <w:r w:rsidR="00A23C36" w:rsidRPr="00E977C5">
              <w:rPr>
                <w:rFonts w:cstheme="minorHAnsi"/>
                <w:b/>
              </w:rPr>
              <w:t>03</w:t>
            </w:r>
          </w:p>
        </w:tc>
        <w:tc>
          <w:tcPr>
            <w:tcW w:w="693" w:type="dxa"/>
            <w:tcBorders>
              <w:top w:val="nil"/>
              <w:left w:val="nil"/>
              <w:bottom w:val="nil"/>
              <w:right w:val="nil"/>
            </w:tcBorders>
          </w:tcPr>
          <w:p w14:paraId="640B1045" w14:textId="77777777" w:rsidR="0056129F" w:rsidRPr="00E977C5" w:rsidRDefault="0056129F" w:rsidP="005863F9">
            <w:pPr>
              <w:rPr>
                <w:rFonts w:cstheme="minorHAnsi"/>
                <w:b/>
              </w:rPr>
            </w:pPr>
            <w:r w:rsidRPr="00E977C5">
              <w:rPr>
                <w:rFonts w:cstheme="minorHAnsi"/>
                <w:b/>
              </w:rPr>
              <w:t>Title:</w:t>
            </w:r>
          </w:p>
        </w:tc>
        <w:tc>
          <w:tcPr>
            <w:tcW w:w="3849" w:type="dxa"/>
            <w:tcBorders>
              <w:top w:val="nil"/>
              <w:left w:val="nil"/>
              <w:bottom w:val="nil"/>
              <w:right w:val="nil"/>
            </w:tcBorders>
          </w:tcPr>
          <w:p w14:paraId="2F034ABC" w14:textId="527F9AA6" w:rsidR="0056129F" w:rsidRPr="00E977C5" w:rsidRDefault="00A23C36" w:rsidP="005863F9">
            <w:pPr>
              <w:rPr>
                <w:rFonts w:cstheme="minorHAnsi"/>
                <w:b/>
              </w:rPr>
            </w:pPr>
            <w:r w:rsidRPr="00E977C5">
              <w:rPr>
                <w:rFonts w:cstheme="minorHAnsi"/>
                <w:b/>
              </w:rPr>
              <w:t>Advanced Programming</w:t>
            </w:r>
          </w:p>
        </w:tc>
      </w:tr>
    </w:tbl>
    <w:p w14:paraId="759F6362" w14:textId="77777777" w:rsidR="00E3397C" w:rsidRPr="00E977C5" w:rsidRDefault="00E3397C" w:rsidP="00E3397C">
      <w:pPr>
        <w:pStyle w:val="Heading11"/>
        <w:tabs>
          <w:tab w:val="left" w:pos="432"/>
        </w:tabs>
        <w:rPr>
          <w:rFonts w:asciiTheme="minorHAnsi" w:hAnsiTheme="minorHAnsi" w:cstheme="minorHAnsi"/>
          <w:b/>
          <w:sz w:val="22"/>
          <w:szCs w:val="22"/>
        </w:rPr>
      </w:pPr>
      <w:r w:rsidRPr="00E977C5">
        <w:rPr>
          <w:rFonts w:asciiTheme="minorHAnsi" w:hAnsiTheme="minorHAnsi" w:cstheme="minorHAnsi"/>
          <w:b/>
          <w:sz w:val="22"/>
          <w:szCs w:val="22"/>
        </w:rPr>
        <w:t xml:space="preserve"> </w:t>
      </w:r>
    </w:p>
    <w:p w14:paraId="7EB4A23B" w14:textId="2BDC4CB5" w:rsidR="00E3397C" w:rsidRPr="00E977C5" w:rsidRDefault="00E3397C" w:rsidP="00E3397C">
      <w:pPr>
        <w:spacing w:line="240" w:lineRule="auto"/>
        <w:rPr>
          <w:rFonts w:cstheme="minorHAnsi"/>
          <w:b/>
        </w:rPr>
      </w:pPr>
      <w:r w:rsidRPr="00E977C5">
        <w:rPr>
          <w:rFonts w:cstheme="minorHAnsi"/>
          <w:b/>
        </w:rPr>
        <w:t>In addition to the feedback below, please consult the generic feedback on Moodle.</w:t>
      </w:r>
    </w:p>
    <w:p w14:paraId="72C0A68B" w14:textId="3D778DBA" w:rsidR="00E3397C" w:rsidRPr="00E977C5" w:rsidRDefault="006D526A" w:rsidP="00E3397C">
      <w:pPr>
        <w:spacing w:line="240" w:lineRule="auto"/>
        <w:rPr>
          <w:rFonts w:cstheme="minorHAnsi"/>
          <w:b/>
        </w:rPr>
      </w:pPr>
      <w:r w:rsidRPr="00E977C5">
        <w:rPr>
          <w:rFonts w:cstheme="minorHAnsi"/>
          <w:b/>
          <w:noProof/>
        </w:rPr>
        <mc:AlternateContent>
          <mc:Choice Requires="wps">
            <w:drawing>
              <wp:anchor distT="45720" distB="45720" distL="114300" distR="114300" simplePos="0" relativeHeight="251659264" behindDoc="0" locked="0" layoutInCell="1" allowOverlap="1" wp14:anchorId="4692784B" wp14:editId="767D464D">
                <wp:simplePos x="0" y="0"/>
                <wp:positionH relativeFrom="column">
                  <wp:posOffset>57150</wp:posOffset>
                </wp:positionH>
                <wp:positionV relativeFrom="paragraph">
                  <wp:posOffset>302260</wp:posOffset>
                </wp:positionV>
                <wp:extent cx="5495925" cy="62198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6219825"/>
                        </a:xfrm>
                        <a:prstGeom prst="rect">
                          <a:avLst/>
                        </a:prstGeom>
                        <a:solidFill>
                          <a:srgbClr val="FFFFFF"/>
                        </a:solidFill>
                        <a:ln w="9525">
                          <a:solidFill>
                            <a:srgbClr val="000000"/>
                          </a:solidFill>
                          <a:miter lim="800000"/>
                          <a:headEnd/>
                          <a:tailEnd/>
                        </a:ln>
                      </wps:spPr>
                      <wps:txbx>
                        <w:txbxContent>
                          <w:p w14:paraId="2285357E" w14:textId="3E1EADFF" w:rsidR="006D526A" w:rsidRDefault="006D52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92784B" id="_x0000_t202" coordsize="21600,21600" o:spt="202" path="m,l,21600r21600,l21600,xe">
                <v:stroke joinstyle="miter"/>
                <v:path gradientshapeok="t" o:connecttype="rect"/>
              </v:shapetype>
              <v:shape id="Text Box 2" o:spid="_x0000_s1026" type="#_x0000_t202" style="position:absolute;margin-left:4.5pt;margin-top:23.8pt;width:432.75pt;height:489.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">
                <v:textbox>
                  <w:txbxContent>
                    <w:p w14:paraId="2285357E" w14:textId="3E1EADFF" w:rsidR="006D526A" w:rsidRDefault="006D526A"/>
                  </w:txbxContent>
                </v:textbox>
                <w10:wrap type="square"/>
              </v:shape>
            </w:pict>
          </mc:Fallback>
        </mc:AlternateContent>
      </w:r>
      <w:r w:rsidR="00E3397C" w:rsidRPr="00E977C5">
        <w:rPr>
          <w:rFonts w:cstheme="minorHAnsi"/>
          <w:b/>
        </w:rPr>
        <w:t>Comments:</w:t>
      </w:r>
    </w:p>
    <w:p w14:paraId="29764CE8" w14:textId="49FCCD8E" w:rsidR="00E3397C" w:rsidRPr="00E977C5" w:rsidRDefault="006D526A" w:rsidP="006D526A">
      <w:pPr>
        <w:rPr>
          <w:rFonts w:cstheme="minorHAnsi"/>
        </w:rPr>
      </w:pPr>
      <w:r w:rsidRPr="00E977C5">
        <w:rPr>
          <w:rFonts w:cstheme="minorHAnsi"/>
          <w:b/>
          <w:noProof/>
        </w:rPr>
        <w:lastRenderedPageBreak/>
        <mc:AlternateContent>
          <mc:Choice Requires="wps">
            <w:drawing>
              <wp:anchor distT="45720" distB="45720" distL="114300" distR="114300" simplePos="0" relativeHeight="251661312" behindDoc="0" locked="0" layoutInCell="1" allowOverlap="1" wp14:anchorId="2F45D73C" wp14:editId="2E962E36">
                <wp:simplePos x="0" y="0"/>
                <wp:positionH relativeFrom="margin">
                  <wp:align>left</wp:align>
                </wp:positionH>
                <wp:positionV relativeFrom="paragraph">
                  <wp:posOffset>219710</wp:posOffset>
                </wp:positionV>
                <wp:extent cx="5495925" cy="7200900"/>
                <wp:effectExtent l="0" t="0" r="28575" b="19050"/>
                <wp:wrapSquare wrapText="bothSides"/>
                <wp:docPr id="17348825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7200900"/>
                        </a:xfrm>
                        <a:prstGeom prst="rect">
                          <a:avLst/>
                        </a:prstGeom>
                        <a:solidFill>
                          <a:srgbClr val="FFFFFF"/>
                        </a:solidFill>
                        <a:ln w="9525">
                          <a:solidFill>
                            <a:srgbClr val="000000"/>
                          </a:solidFill>
                          <a:miter lim="800000"/>
                          <a:headEnd/>
                          <a:tailEnd/>
                        </a:ln>
                      </wps:spPr>
                      <wps:txbx>
                        <w:txbxContent>
                          <w:p w14:paraId="7802122D" w14:textId="77777777" w:rsidR="006D526A" w:rsidRDefault="006D526A" w:rsidP="006D52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5D73C" id="_x0000_s1027" type="#_x0000_t202" style="position:absolute;margin-left:0;margin-top:17.3pt;width:432.75pt;height:567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">
                <v:textbox>
                  <w:txbxContent>
                    <w:p w14:paraId="7802122D" w14:textId="77777777" w:rsidR="006D526A" w:rsidRDefault="006D526A" w:rsidP="006D526A"/>
                  </w:txbxContent>
                </v:textbox>
                <w10:wrap type="square" anchorx="margin"/>
              </v:shape>
            </w:pict>
          </mc:Fallback>
        </mc:AlternateContent>
      </w:r>
      <w:r w:rsidR="00E3397C" w:rsidRPr="00E977C5">
        <w:rPr>
          <w:rFonts w:cstheme="minorHAnsi"/>
          <w:b/>
        </w:rPr>
        <w:t>Key areas for improvement</w:t>
      </w:r>
      <w:r w:rsidR="0056129F" w:rsidRPr="00E977C5">
        <w:rPr>
          <w:rFonts w:cstheme="minorHAnsi"/>
          <w:b/>
        </w:rPr>
        <w:t>:</w:t>
      </w:r>
    </w:p>
    <w:p w14:paraId="29EB8082" w14:textId="77777777" w:rsidR="006D526A" w:rsidRPr="00E977C5" w:rsidRDefault="006D526A" w:rsidP="0056129F">
      <w:pPr>
        <w:rPr>
          <w:rFonts w:cstheme="minorHAnsi"/>
        </w:rPr>
      </w:pPr>
    </w:p>
    <w:tbl>
      <w:tblPr>
        <w:tblStyle w:val="TableGrid"/>
        <w:tblW w:w="9242" w:type="dxa"/>
        <w:tblInd w:w="-108" w:type="dxa"/>
        <w:tblLayout w:type="fixed"/>
        <w:tblLook w:val="04A0" w:firstRow="1" w:lastRow="0" w:firstColumn="1" w:lastColumn="0" w:noHBand="0" w:noVBand="1"/>
      </w:tblPr>
      <w:tblGrid>
        <w:gridCol w:w="959"/>
        <w:gridCol w:w="3661"/>
        <w:gridCol w:w="875"/>
        <w:gridCol w:w="3747"/>
      </w:tblGrid>
      <w:tr w:rsidR="00E3397C" w:rsidRPr="00E977C5" w14:paraId="09B31A1C" w14:textId="77777777" w:rsidTr="00E3397C">
        <w:trPr>
          <w:trHeight w:val="558"/>
        </w:trPr>
        <w:tc>
          <w:tcPr>
            <w:tcW w:w="959" w:type="dxa"/>
            <w:tcBorders>
              <w:top w:val="nil"/>
              <w:left w:val="nil"/>
              <w:bottom w:val="nil"/>
              <w:right w:val="nil"/>
            </w:tcBorders>
          </w:tcPr>
          <w:p w14:paraId="3A7132A1" w14:textId="77777777" w:rsidR="00E3397C" w:rsidRPr="00E977C5" w:rsidRDefault="00E3397C" w:rsidP="005863F9">
            <w:pPr>
              <w:rPr>
                <w:rFonts w:cstheme="minorHAnsi"/>
                <w:b/>
              </w:rPr>
            </w:pPr>
            <w:r w:rsidRPr="00E977C5">
              <w:rPr>
                <w:rFonts w:cstheme="minorHAnsi"/>
                <w:b/>
              </w:rPr>
              <w:t>Mark:</w:t>
            </w:r>
          </w:p>
        </w:tc>
        <w:tc>
          <w:tcPr>
            <w:tcW w:w="3661" w:type="dxa"/>
            <w:tcBorders>
              <w:top w:val="nil"/>
              <w:left w:val="nil"/>
              <w:bottom w:val="nil"/>
              <w:right w:val="nil"/>
            </w:tcBorders>
          </w:tcPr>
          <w:p w14:paraId="23B015DE" w14:textId="77777777" w:rsidR="00E3397C" w:rsidRPr="00E977C5" w:rsidRDefault="00E3397C" w:rsidP="005863F9">
            <w:pPr>
              <w:rPr>
                <w:rFonts w:cstheme="minorHAnsi"/>
                <w:b/>
              </w:rPr>
            </w:pPr>
          </w:p>
        </w:tc>
        <w:tc>
          <w:tcPr>
            <w:tcW w:w="875" w:type="dxa"/>
            <w:tcBorders>
              <w:top w:val="nil"/>
              <w:left w:val="nil"/>
              <w:bottom w:val="nil"/>
              <w:right w:val="nil"/>
            </w:tcBorders>
          </w:tcPr>
          <w:p w14:paraId="3543B526" w14:textId="77777777" w:rsidR="00E3397C" w:rsidRPr="00E977C5" w:rsidRDefault="00E3397C" w:rsidP="005863F9">
            <w:pPr>
              <w:rPr>
                <w:rFonts w:cstheme="minorHAnsi"/>
                <w:b/>
              </w:rPr>
            </w:pPr>
            <w:r w:rsidRPr="00E977C5">
              <w:rPr>
                <w:rFonts w:cstheme="minorHAnsi"/>
                <w:b/>
              </w:rPr>
              <w:t>Grade:</w:t>
            </w:r>
          </w:p>
        </w:tc>
        <w:tc>
          <w:tcPr>
            <w:tcW w:w="3747" w:type="dxa"/>
            <w:tcBorders>
              <w:top w:val="nil"/>
              <w:left w:val="nil"/>
              <w:bottom w:val="nil"/>
              <w:right w:val="nil"/>
            </w:tcBorders>
          </w:tcPr>
          <w:p w14:paraId="018941EF" w14:textId="77777777" w:rsidR="00E3397C" w:rsidRPr="00E977C5" w:rsidRDefault="00E3397C" w:rsidP="005863F9">
            <w:pPr>
              <w:rPr>
                <w:rFonts w:cstheme="minorHAnsi"/>
                <w:b/>
              </w:rPr>
            </w:pPr>
          </w:p>
        </w:tc>
      </w:tr>
      <w:tr w:rsidR="00E3397C" w:rsidRPr="00E977C5" w14:paraId="5F088A57" w14:textId="77777777" w:rsidTr="00E3397C">
        <w:trPr>
          <w:trHeight w:val="558"/>
        </w:trPr>
        <w:tc>
          <w:tcPr>
            <w:tcW w:w="959" w:type="dxa"/>
            <w:tcBorders>
              <w:top w:val="nil"/>
              <w:left w:val="nil"/>
              <w:bottom w:val="nil"/>
              <w:right w:val="nil"/>
            </w:tcBorders>
          </w:tcPr>
          <w:p w14:paraId="36FD6510" w14:textId="77777777" w:rsidR="00E3397C" w:rsidRPr="00E977C5" w:rsidRDefault="00E3397C" w:rsidP="005863F9">
            <w:pPr>
              <w:rPr>
                <w:rFonts w:cstheme="minorHAnsi"/>
                <w:b/>
              </w:rPr>
            </w:pPr>
            <w:r w:rsidRPr="00E977C5">
              <w:rPr>
                <w:rFonts w:cstheme="minorHAnsi"/>
              </w:rPr>
              <w:t>Marker:</w:t>
            </w:r>
          </w:p>
        </w:tc>
        <w:tc>
          <w:tcPr>
            <w:tcW w:w="3661" w:type="dxa"/>
            <w:tcBorders>
              <w:top w:val="nil"/>
              <w:left w:val="nil"/>
              <w:bottom w:val="nil"/>
              <w:right w:val="nil"/>
            </w:tcBorders>
          </w:tcPr>
          <w:p w14:paraId="321AE154" w14:textId="77777777" w:rsidR="00E3397C" w:rsidRPr="00E977C5" w:rsidRDefault="00E3397C" w:rsidP="005863F9">
            <w:pPr>
              <w:rPr>
                <w:rFonts w:cstheme="minorHAnsi"/>
                <w:b/>
              </w:rPr>
            </w:pPr>
          </w:p>
        </w:tc>
        <w:tc>
          <w:tcPr>
            <w:tcW w:w="875" w:type="dxa"/>
            <w:tcBorders>
              <w:top w:val="nil"/>
              <w:left w:val="nil"/>
              <w:bottom w:val="nil"/>
              <w:right w:val="nil"/>
            </w:tcBorders>
          </w:tcPr>
          <w:p w14:paraId="4C4332D3" w14:textId="77777777" w:rsidR="00E3397C" w:rsidRPr="00E977C5" w:rsidRDefault="00E3397C" w:rsidP="005863F9">
            <w:pPr>
              <w:rPr>
                <w:rFonts w:cstheme="minorHAnsi"/>
                <w:b/>
              </w:rPr>
            </w:pPr>
            <w:r w:rsidRPr="00E977C5">
              <w:rPr>
                <w:rFonts w:cstheme="minorHAnsi"/>
              </w:rPr>
              <w:t>Date:</w:t>
            </w:r>
          </w:p>
        </w:tc>
        <w:tc>
          <w:tcPr>
            <w:tcW w:w="3747" w:type="dxa"/>
            <w:tcBorders>
              <w:top w:val="nil"/>
              <w:left w:val="nil"/>
              <w:bottom w:val="nil"/>
              <w:right w:val="nil"/>
            </w:tcBorders>
          </w:tcPr>
          <w:p w14:paraId="4901A44A" w14:textId="77777777" w:rsidR="00E3397C" w:rsidRPr="00E977C5" w:rsidRDefault="00E3397C" w:rsidP="005863F9">
            <w:pPr>
              <w:rPr>
                <w:rFonts w:cstheme="minorHAnsi"/>
                <w:b/>
              </w:rPr>
            </w:pPr>
          </w:p>
        </w:tc>
      </w:tr>
    </w:tbl>
    <w:p w14:paraId="03555D5E" w14:textId="0541D37D" w:rsidR="0090050C" w:rsidRPr="00E977C5" w:rsidRDefault="0090050C" w:rsidP="006D526A">
      <w:pPr>
        <w:rPr>
          <w:rFonts w:cstheme="minorHAnsi"/>
        </w:rPr>
      </w:pPr>
    </w:p>
    <w:tbl>
      <w:tblPr>
        <w:tblpPr w:leftFromText="180" w:rightFromText="180" w:vertAnchor="page" w:horzAnchor="margin" w:tblpY="1036"/>
        <w:tblW w:w="5000" w:type="pct"/>
        <w:tblBorders>
          <w:top w:val="single" w:sz="12" w:space="0" w:color="auto"/>
          <w:left w:val="single" w:sz="12" w:space="0" w:color="auto"/>
          <w:bottom w:val="single" w:sz="12" w:space="0" w:color="auto"/>
          <w:right w:val="single" w:sz="12" w:space="0" w:color="auto"/>
          <w:insideH w:val="dotted" w:sz="4" w:space="0" w:color="auto"/>
          <w:insideV w:val="dotted" w:sz="4" w:space="0" w:color="auto"/>
        </w:tblBorders>
        <w:tblLook w:val="0000" w:firstRow="0" w:lastRow="0" w:firstColumn="0" w:lastColumn="0" w:noHBand="0" w:noVBand="0"/>
      </w:tblPr>
      <w:tblGrid>
        <w:gridCol w:w="1629"/>
        <w:gridCol w:w="2905"/>
        <w:gridCol w:w="1432"/>
        <w:gridCol w:w="3030"/>
      </w:tblGrid>
      <w:tr w:rsidR="00831510" w:rsidRPr="00E977C5" w14:paraId="4995FE3A" w14:textId="77777777" w:rsidTr="008C1411">
        <w:tc>
          <w:tcPr>
            <w:tcW w:w="5000" w:type="pct"/>
            <w:gridSpan w:val="4"/>
            <w:tcBorders>
              <w:top w:val="single" w:sz="12" w:space="0" w:color="auto"/>
              <w:bottom w:val="single" w:sz="12" w:space="0" w:color="auto"/>
            </w:tcBorders>
          </w:tcPr>
          <w:p w14:paraId="3EB67895" w14:textId="77777777" w:rsidR="00831510" w:rsidRPr="00E977C5" w:rsidRDefault="00831510" w:rsidP="008C1411">
            <w:pPr>
              <w:pStyle w:val="Header"/>
              <w:ind w:left="-288" w:firstLine="288"/>
              <w:jc w:val="center"/>
              <w:rPr>
                <w:rFonts w:cstheme="minorHAnsi"/>
                <w:b/>
                <w:sz w:val="30"/>
              </w:rPr>
            </w:pPr>
          </w:p>
          <w:p w14:paraId="793CAFF0" w14:textId="56CC7926" w:rsidR="00831510" w:rsidRPr="00E977C5" w:rsidRDefault="00831510" w:rsidP="008C1411">
            <w:pPr>
              <w:pStyle w:val="Header"/>
              <w:jc w:val="center"/>
              <w:rPr>
                <w:rFonts w:cstheme="minorHAnsi"/>
                <w:b/>
                <w:szCs w:val="24"/>
                <w:lang w:eastAsia="zh-TW"/>
              </w:rPr>
            </w:pPr>
            <w:r w:rsidRPr="00E977C5">
              <w:rPr>
                <w:rFonts w:cstheme="minorHAnsi"/>
                <w:noProof/>
                <w:lang w:val="en-US"/>
              </w:rPr>
              <w:drawing>
                <wp:inline distT="0" distB="0" distL="0" distR="0" wp14:anchorId="450DD523" wp14:editId="328BBDF1">
                  <wp:extent cx="3228975" cy="942975"/>
                  <wp:effectExtent l="0" t="0" r="9525" b="9525"/>
                  <wp:docPr id="120399297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992973" name="Picture 1" descr="A black text on a white backgroun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8975" cy="942975"/>
                          </a:xfrm>
                          <a:prstGeom prst="rect">
                            <a:avLst/>
                          </a:prstGeom>
                          <a:noFill/>
                          <a:ln>
                            <a:noFill/>
                          </a:ln>
                        </pic:spPr>
                      </pic:pic>
                    </a:graphicData>
                  </a:graphic>
                </wp:inline>
              </w:drawing>
            </w:r>
          </w:p>
          <w:p w14:paraId="283672CA" w14:textId="77777777" w:rsidR="00831510" w:rsidRPr="00E977C5" w:rsidRDefault="00831510" w:rsidP="008C1411">
            <w:pPr>
              <w:pStyle w:val="Header"/>
              <w:jc w:val="center"/>
              <w:rPr>
                <w:rFonts w:cstheme="minorHAnsi"/>
                <w:b/>
                <w:sz w:val="32"/>
                <w:szCs w:val="32"/>
                <w:lang w:eastAsia="zh-TW"/>
              </w:rPr>
            </w:pPr>
            <w:r w:rsidRPr="00E977C5">
              <w:rPr>
                <w:rFonts w:cstheme="minorHAnsi"/>
                <w:b/>
                <w:sz w:val="32"/>
                <w:szCs w:val="32"/>
                <w:lang w:eastAsia="zh-TW"/>
              </w:rPr>
              <w:t>Assignment Coversheet</w:t>
            </w:r>
          </w:p>
          <w:p w14:paraId="4BDE78BD" w14:textId="77777777" w:rsidR="00831510" w:rsidRPr="00E977C5" w:rsidRDefault="00831510" w:rsidP="008C1411">
            <w:pPr>
              <w:pStyle w:val="Header"/>
              <w:jc w:val="center"/>
              <w:rPr>
                <w:rFonts w:cstheme="minorHAnsi"/>
                <w:b/>
                <w:szCs w:val="24"/>
                <w:lang w:eastAsia="zh-TW"/>
              </w:rPr>
            </w:pPr>
          </w:p>
          <w:p w14:paraId="0D035B5C" w14:textId="7E7228E1" w:rsidR="00831510" w:rsidRPr="00E977C5" w:rsidRDefault="00831510" w:rsidP="008C1411">
            <w:pPr>
              <w:pStyle w:val="Header"/>
              <w:numPr>
                <w:ilvl w:val="0"/>
                <w:numId w:val="1"/>
              </w:numPr>
              <w:tabs>
                <w:tab w:val="clear" w:pos="4513"/>
                <w:tab w:val="clear" w:pos="9026"/>
              </w:tabs>
              <w:rPr>
                <w:rFonts w:cstheme="minorHAnsi"/>
                <w:b/>
                <w:sz w:val="18"/>
                <w:szCs w:val="18"/>
                <w:lang w:eastAsia="zh-TW"/>
              </w:rPr>
            </w:pPr>
            <w:r w:rsidRPr="00E977C5">
              <w:rPr>
                <w:rFonts w:cstheme="minorHAnsi"/>
                <w:b/>
                <w:sz w:val="18"/>
                <w:szCs w:val="18"/>
                <w:lang w:eastAsia="zh-TW"/>
              </w:rPr>
              <w:t>Please complete and attach this form to your assignment.  All assignments must be submitted on the stipulated submission date.</w:t>
            </w:r>
          </w:p>
          <w:p w14:paraId="54D49CD5" w14:textId="77777777" w:rsidR="00831510" w:rsidRPr="00E977C5" w:rsidRDefault="00831510" w:rsidP="008C1411">
            <w:pPr>
              <w:pStyle w:val="Header"/>
              <w:rPr>
                <w:rFonts w:cstheme="minorHAnsi"/>
                <w:b/>
                <w:lang w:eastAsia="zh-TW"/>
              </w:rPr>
            </w:pPr>
          </w:p>
          <w:p w14:paraId="7B916AFF" w14:textId="7DD59BEE" w:rsidR="00831510" w:rsidRPr="00E977C5" w:rsidRDefault="00831510" w:rsidP="008C1411">
            <w:pPr>
              <w:pStyle w:val="Header"/>
              <w:rPr>
                <w:rFonts w:cstheme="minorHAnsi"/>
                <w:b/>
              </w:rPr>
            </w:pPr>
            <w:r w:rsidRPr="00E977C5">
              <w:rPr>
                <w:rFonts w:cstheme="minorHAnsi"/>
                <w:b/>
                <w:lang w:eastAsia="zh-TW"/>
              </w:rPr>
              <w:t xml:space="preserve">Program / </w:t>
            </w:r>
            <w:proofErr w:type="gramStart"/>
            <w:r w:rsidRPr="00E977C5">
              <w:rPr>
                <w:rFonts w:cstheme="minorHAnsi"/>
                <w:b/>
              </w:rPr>
              <w:t>Intake :</w:t>
            </w:r>
            <w:proofErr w:type="gramEnd"/>
            <w:r w:rsidR="00DB5B4A" w:rsidRPr="00E977C5">
              <w:rPr>
                <w:rFonts w:cstheme="minorHAnsi"/>
                <w:b/>
              </w:rPr>
              <w:t xml:space="preserve"> PT UOE </w:t>
            </w:r>
            <w:proofErr w:type="spellStart"/>
            <w:r w:rsidR="00DB5B4A" w:rsidRPr="00E977C5">
              <w:rPr>
                <w:rFonts w:cstheme="minorHAnsi"/>
                <w:b/>
              </w:rPr>
              <w:t>BSc</w:t>
            </w:r>
            <w:r w:rsidR="00271338" w:rsidRPr="00E977C5">
              <w:rPr>
                <w:rFonts w:cstheme="minorHAnsi"/>
                <w:b/>
              </w:rPr>
              <w:t>CS</w:t>
            </w:r>
            <w:proofErr w:type="spellEnd"/>
            <w:r w:rsidR="004F6863" w:rsidRPr="00E977C5">
              <w:rPr>
                <w:rFonts w:cstheme="minorHAnsi"/>
                <w:b/>
              </w:rPr>
              <w:t xml:space="preserve"> </w:t>
            </w:r>
            <w:r w:rsidR="00271338" w:rsidRPr="00E977C5">
              <w:rPr>
                <w:rFonts w:cstheme="minorHAnsi"/>
                <w:b/>
              </w:rPr>
              <w:t>4</w:t>
            </w:r>
          </w:p>
          <w:p w14:paraId="14C2ADC1" w14:textId="77777777" w:rsidR="00831510" w:rsidRPr="00E977C5" w:rsidRDefault="00831510" w:rsidP="008C1411">
            <w:pPr>
              <w:pStyle w:val="Header"/>
              <w:rPr>
                <w:rFonts w:cstheme="minorHAnsi"/>
                <w:b/>
              </w:rPr>
            </w:pPr>
          </w:p>
          <w:p w14:paraId="3FE510BC" w14:textId="3FAC7E34" w:rsidR="00831510" w:rsidRPr="00E977C5" w:rsidRDefault="00831510" w:rsidP="008C1411">
            <w:pPr>
              <w:pStyle w:val="Header"/>
              <w:rPr>
                <w:rFonts w:cstheme="minorHAnsi"/>
                <w:bCs/>
              </w:rPr>
            </w:pPr>
            <w:r w:rsidRPr="00E977C5">
              <w:rPr>
                <w:rFonts w:cstheme="minorHAnsi"/>
                <w:b/>
              </w:rPr>
              <w:t xml:space="preserve">Pathway: </w:t>
            </w:r>
            <w:r w:rsidR="00FE7596" w:rsidRPr="00E977C5">
              <w:rPr>
                <w:rFonts w:cstheme="minorHAnsi"/>
                <w:b/>
              </w:rPr>
              <w:t xml:space="preserve">Bachelor of Science (Honours) in </w:t>
            </w:r>
            <w:r w:rsidR="00271338" w:rsidRPr="00E977C5">
              <w:rPr>
                <w:rFonts w:cstheme="minorHAnsi"/>
                <w:b/>
              </w:rPr>
              <w:t>Computer Science</w:t>
            </w:r>
          </w:p>
          <w:p w14:paraId="51BFDBAE" w14:textId="77777777" w:rsidR="00831510" w:rsidRPr="00E977C5" w:rsidRDefault="00831510" w:rsidP="008C1411">
            <w:pPr>
              <w:pStyle w:val="Header"/>
              <w:rPr>
                <w:rFonts w:cstheme="minorHAnsi"/>
                <w:b/>
              </w:rPr>
            </w:pPr>
          </w:p>
          <w:p w14:paraId="50CC2FC4" w14:textId="77777777" w:rsidR="00194400" w:rsidRPr="00E977C5" w:rsidRDefault="00194400" w:rsidP="00194400">
            <w:pPr>
              <w:pStyle w:val="Header"/>
              <w:rPr>
                <w:rFonts w:cstheme="minorHAnsi"/>
                <w:b/>
              </w:rPr>
            </w:pPr>
            <w:r w:rsidRPr="00E977C5">
              <w:rPr>
                <w:rFonts w:cstheme="minorHAnsi"/>
                <w:b/>
              </w:rPr>
              <w:t xml:space="preserve">Assignment Type </w:t>
            </w:r>
            <w:r w:rsidRPr="00E977C5">
              <w:rPr>
                <w:rFonts w:cstheme="minorHAnsi"/>
                <w:i/>
              </w:rPr>
              <w:t>(optional)</w:t>
            </w:r>
            <w:r w:rsidRPr="00E977C5">
              <w:rPr>
                <w:rFonts w:cstheme="minorHAnsi"/>
                <w:b/>
              </w:rPr>
              <w:t>: Coursework</w:t>
            </w:r>
          </w:p>
          <w:p w14:paraId="157877BB" w14:textId="77777777" w:rsidR="00831510" w:rsidRPr="00E977C5" w:rsidRDefault="00831510" w:rsidP="008C1411">
            <w:pPr>
              <w:pStyle w:val="Header"/>
              <w:jc w:val="center"/>
              <w:rPr>
                <w:rFonts w:cstheme="minorHAnsi"/>
                <w:b/>
                <w:color w:val="0000FF"/>
                <w:sz w:val="28"/>
              </w:rPr>
            </w:pPr>
          </w:p>
        </w:tc>
      </w:tr>
      <w:tr w:rsidR="00831510" w:rsidRPr="00E977C5" w14:paraId="693B0A1F" w14:textId="77777777" w:rsidTr="009F5023">
        <w:tc>
          <w:tcPr>
            <w:tcW w:w="905" w:type="pct"/>
            <w:tcBorders>
              <w:top w:val="single" w:sz="12" w:space="0" w:color="auto"/>
              <w:bottom w:val="single" w:sz="6" w:space="0" w:color="auto"/>
              <w:right w:val="single" w:sz="6" w:space="0" w:color="auto"/>
            </w:tcBorders>
          </w:tcPr>
          <w:p w14:paraId="1A46C0E1" w14:textId="77777777" w:rsidR="00831510" w:rsidRPr="00E977C5" w:rsidRDefault="00831510" w:rsidP="008C1411">
            <w:pPr>
              <w:spacing w:line="360" w:lineRule="auto"/>
              <w:rPr>
                <w:rFonts w:cstheme="minorHAnsi"/>
                <w:b/>
              </w:rPr>
            </w:pPr>
            <w:r w:rsidRPr="00E977C5">
              <w:rPr>
                <w:rFonts w:cstheme="minorHAnsi"/>
                <w:b/>
              </w:rPr>
              <w:t>Student Name:</w:t>
            </w:r>
          </w:p>
        </w:tc>
        <w:tc>
          <w:tcPr>
            <w:tcW w:w="1615" w:type="pct"/>
            <w:tcBorders>
              <w:top w:val="single" w:sz="12" w:space="0" w:color="auto"/>
              <w:left w:val="single" w:sz="6" w:space="0" w:color="auto"/>
              <w:bottom w:val="single" w:sz="6" w:space="0" w:color="auto"/>
              <w:right w:val="single" w:sz="6" w:space="0" w:color="auto"/>
            </w:tcBorders>
          </w:tcPr>
          <w:p w14:paraId="07054CC3" w14:textId="5908B934" w:rsidR="00831510" w:rsidRPr="00E977C5" w:rsidRDefault="00DB5B4A" w:rsidP="008C1411">
            <w:pPr>
              <w:spacing w:line="360" w:lineRule="auto"/>
              <w:rPr>
                <w:rFonts w:cstheme="minorHAnsi"/>
                <w:b/>
              </w:rPr>
            </w:pPr>
            <w:r w:rsidRPr="00E977C5">
              <w:rPr>
                <w:rFonts w:cstheme="minorHAnsi"/>
                <w:b/>
                <w:highlight w:val="yellow"/>
              </w:rPr>
              <w:t>FILL IN HERE</w:t>
            </w:r>
          </w:p>
          <w:p w14:paraId="715E931A" w14:textId="77777777" w:rsidR="00831510" w:rsidRPr="00E977C5" w:rsidRDefault="00831510" w:rsidP="008C1411">
            <w:pPr>
              <w:spacing w:line="360" w:lineRule="auto"/>
              <w:rPr>
                <w:rFonts w:cstheme="minorHAnsi"/>
                <w:b/>
              </w:rPr>
            </w:pPr>
          </w:p>
        </w:tc>
        <w:tc>
          <w:tcPr>
            <w:tcW w:w="796" w:type="pct"/>
            <w:tcBorders>
              <w:top w:val="single" w:sz="12" w:space="0" w:color="auto"/>
              <w:left w:val="single" w:sz="6" w:space="0" w:color="auto"/>
              <w:bottom w:val="single" w:sz="6" w:space="0" w:color="auto"/>
              <w:right w:val="single" w:sz="6" w:space="0" w:color="auto"/>
            </w:tcBorders>
          </w:tcPr>
          <w:p w14:paraId="543E4A79" w14:textId="77777777" w:rsidR="00831510" w:rsidRPr="00E977C5" w:rsidRDefault="00831510" w:rsidP="008C1411">
            <w:pPr>
              <w:spacing w:line="360" w:lineRule="auto"/>
              <w:rPr>
                <w:rFonts w:cstheme="minorHAnsi"/>
                <w:b/>
              </w:rPr>
            </w:pPr>
            <w:r w:rsidRPr="00E977C5">
              <w:rPr>
                <w:rFonts w:cstheme="minorHAnsi"/>
                <w:b/>
              </w:rPr>
              <w:t>Student Number (PRID):</w:t>
            </w:r>
          </w:p>
        </w:tc>
        <w:tc>
          <w:tcPr>
            <w:tcW w:w="1684" w:type="pct"/>
            <w:tcBorders>
              <w:top w:val="single" w:sz="12" w:space="0" w:color="auto"/>
              <w:left w:val="single" w:sz="6" w:space="0" w:color="auto"/>
              <w:bottom w:val="single" w:sz="6" w:space="0" w:color="auto"/>
            </w:tcBorders>
          </w:tcPr>
          <w:p w14:paraId="1426AE5C" w14:textId="77777777" w:rsidR="00DB5B4A" w:rsidRPr="00E977C5" w:rsidRDefault="00DB5B4A" w:rsidP="00DB5B4A">
            <w:pPr>
              <w:spacing w:line="360" w:lineRule="auto"/>
              <w:rPr>
                <w:rFonts w:cstheme="minorHAnsi"/>
                <w:b/>
              </w:rPr>
            </w:pPr>
            <w:r w:rsidRPr="00E977C5">
              <w:rPr>
                <w:rFonts w:cstheme="minorHAnsi"/>
                <w:b/>
                <w:highlight w:val="yellow"/>
              </w:rPr>
              <w:t>FILL IN HERE</w:t>
            </w:r>
          </w:p>
          <w:p w14:paraId="74BBF1E0" w14:textId="77777777" w:rsidR="00831510" w:rsidRPr="00E977C5" w:rsidRDefault="00831510" w:rsidP="008C1411">
            <w:pPr>
              <w:spacing w:line="360" w:lineRule="auto"/>
              <w:rPr>
                <w:rFonts w:cstheme="minorHAnsi"/>
                <w:b/>
              </w:rPr>
            </w:pPr>
          </w:p>
        </w:tc>
      </w:tr>
      <w:tr w:rsidR="00A23C36" w:rsidRPr="00E977C5" w14:paraId="50D4E0C0" w14:textId="77777777" w:rsidTr="009F5023">
        <w:tc>
          <w:tcPr>
            <w:tcW w:w="905" w:type="pct"/>
            <w:tcBorders>
              <w:top w:val="single" w:sz="6" w:space="0" w:color="auto"/>
              <w:bottom w:val="single" w:sz="6" w:space="0" w:color="auto"/>
              <w:right w:val="single" w:sz="6" w:space="0" w:color="auto"/>
            </w:tcBorders>
          </w:tcPr>
          <w:p w14:paraId="190028E5" w14:textId="77777777" w:rsidR="00A23C36" w:rsidRPr="00E977C5" w:rsidRDefault="00A23C36" w:rsidP="00A23C36">
            <w:pPr>
              <w:spacing w:line="360" w:lineRule="auto"/>
              <w:rPr>
                <w:rFonts w:cstheme="minorHAnsi"/>
                <w:b/>
              </w:rPr>
            </w:pPr>
            <w:r w:rsidRPr="00E977C5">
              <w:rPr>
                <w:rFonts w:cstheme="minorHAnsi"/>
                <w:b/>
              </w:rPr>
              <w:t>Module Code:</w:t>
            </w:r>
          </w:p>
        </w:tc>
        <w:tc>
          <w:tcPr>
            <w:tcW w:w="1615" w:type="pct"/>
            <w:tcBorders>
              <w:top w:val="single" w:sz="6" w:space="0" w:color="auto"/>
              <w:left w:val="single" w:sz="6" w:space="0" w:color="auto"/>
              <w:bottom w:val="single" w:sz="6" w:space="0" w:color="auto"/>
              <w:right w:val="single" w:sz="4" w:space="0" w:color="auto"/>
            </w:tcBorders>
          </w:tcPr>
          <w:p w14:paraId="4478C632" w14:textId="04001046" w:rsidR="00A23C36" w:rsidRPr="00E977C5" w:rsidRDefault="00A23C36" w:rsidP="00A23C36">
            <w:pPr>
              <w:spacing w:line="360" w:lineRule="auto"/>
              <w:rPr>
                <w:rFonts w:cstheme="minorHAnsi"/>
                <w:b/>
              </w:rPr>
            </w:pPr>
            <w:r w:rsidRPr="00E977C5">
              <w:rPr>
                <w:rFonts w:cstheme="minorHAnsi"/>
                <w:b/>
              </w:rPr>
              <w:t>CE303</w:t>
            </w:r>
          </w:p>
          <w:p w14:paraId="6858494C" w14:textId="77777777" w:rsidR="00A23C36" w:rsidRPr="00E977C5" w:rsidRDefault="00A23C36" w:rsidP="00A23C36">
            <w:pPr>
              <w:spacing w:line="360" w:lineRule="auto"/>
              <w:rPr>
                <w:rFonts w:cstheme="minorHAnsi"/>
                <w:b/>
              </w:rPr>
            </w:pPr>
          </w:p>
        </w:tc>
        <w:tc>
          <w:tcPr>
            <w:tcW w:w="796" w:type="pct"/>
            <w:tcBorders>
              <w:top w:val="single" w:sz="6" w:space="0" w:color="auto"/>
              <w:left w:val="single" w:sz="4" w:space="0" w:color="auto"/>
              <w:bottom w:val="single" w:sz="6" w:space="0" w:color="auto"/>
            </w:tcBorders>
          </w:tcPr>
          <w:p w14:paraId="1E00E059" w14:textId="77777777" w:rsidR="00A23C36" w:rsidRPr="00E977C5" w:rsidRDefault="00A23C36" w:rsidP="00A23C36">
            <w:pPr>
              <w:spacing w:line="360" w:lineRule="auto"/>
              <w:rPr>
                <w:rFonts w:cstheme="minorHAnsi"/>
                <w:b/>
              </w:rPr>
            </w:pPr>
            <w:r w:rsidRPr="00E977C5">
              <w:rPr>
                <w:rFonts w:cstheme="minorHAnsi"/>
                <w:b/>
              </w:rPr>
              <w:t>Module Title:</w:t>
            </w:r>
          </w:p>
        </w:tc>
        <w:tc>
          <w:tcPr>
            <w:tcW w:w="1684" w:type="pct"/>
            <w:tcBorders>
              <w:top w:val="single" w:sz="6" w:space="0" w:color="auto"/>
              <w:left w:val="single" w:sz="4" w:space="0" w:color="auto"/>
              <w:bottom w:val="single" w:sz="6" w:space="0" w:color="auto"/>
            </w:tcBorders>
          </w:tcPr>
          <w:p w14:paraId="26882A8B" w14:textId="0F2AECE8" w:rsidR="00A23C36" w:rsidRPr="00E977C5" w:rsidRDefault="00A23C36" w:rsidP="00A23C36">
            <w:pPr>
              <w:spacing w:line="360" w:lineRule="auto"/>
              <w:rPr>
                <w:rFonts w:cstheme="minorHAnsi"/>
                <w:b/>
              </w:rPr>
            </w:pPr>
            <w:r w:rsidRPr="00E977C5">
              <w:rPr>
                <w:rFonts w:cstheme="minorHAnsi"/>
                <w:b/>
              </w:rPr>
              <w:t>Advanced Programming</w:t>
            </w:r>
          </w:p>
        </w:tc>
      </w:tr>
      <w:tr w:rsidR="009F5023" w:rsidRPr="00E977C5" w14:paraId="1B2CA483" w14:textId="77777777" w:rsidTr="009F5023">
        <w:tc>
          <w:tcPr>
            <w:tcW w:w="905" w:type="pct"/>
            <w:tcBorders>
              <w:top w:val="single" w:sz="6" w:space="0" w:color="auto"/>
              <w:bottom w:val="single" w:sz="12" w:space="0" w:color="auto"/>
              <w:right w:val="single" w:sz="6" w:space="0" w:color="auto"/>
            </w:tcBorders>
          </w:tcPr>
          <w:p w14:paraId="11BEFFD1" w14:textId="77777777" w:rsidR="009F5023" w:rsidRPr="00E977C5" w:rsidRDefault="009F5023" w:rsidP="009F5023">
            <w:pPr>
              <w:spacing w:line="360" w:lineRule="auto"/>
              <w:rPr>
                <w:rFonts w:cstheme="minorHAnsi"/>
                <w:b/>
              </w:rPr>
            </w:pPr>
            <w:r w:rsidRPr="00E977C5">
              <w:rPr>
                <w:rFonts w:cstheme="minorHAnsi"/>
                <w:b/>
              </w:rPr>
              <w:t>Lecturer/Tutor:</w:t>
            </w:r>
          </w:p>
        </w:tc>
        <w:tc>
          <w:tcPr>
            <w:tcW w:w="1615" w:type="pct"/>
            <w:tcBorders>
              <w:top w:val="single" w:sz="6" w:space="0" w:color="auto"/>
              <w:left w:val="single" w:sz="6" w:space="0" w:color="auto"/>
              <w:bottom w:val="single" w:sz="12" w:space="0" w:color="auto"/>
              <w:right w:val="single" w:sz="6" w:space="0" w:color="auto"/>
            </w:tcBorders>
          </w:tcPr>
          <w:p w14:paraId="5476ADC7" w14:textId="04524DC2" w:rsidR="009F5023" w:rsidRPr="00E977C5" w:rsidRDefault="00A23C36" w:rsidP="009F5023">
            <w:pPr>
              <w:spacing w:line="360" w:lineRule="auto"/>
              <w:rPr>
                <w:rFonts w:cstheme="minorHAnsi"/>
                <w:b/>
              </w:rPr>
            </w:pPr>
            <w:r w:rsidRPr="00E977C5">
              <w:rPr>
                <w:rFonts w:cstheme="minorHAnsi"/>
                <w:b/>
              </w:rPr>
              <w:t>Mr Kang Leng</w:t>
            </w:r>
          </w:p>
          <w:p w14:paraId="705B4014" w14:textId="77777777" w:rsidR="009F5023" w:rsidRPr="00E977C5" w:rsidRDefault="009F5023" w:rsidP="009F5023">
            <w:pPr>
              <w:spacing w:line="360" w:lineRule="auto"/>
              <w:rPr>
                <w:rFonts w:cstheme="minorHAnsi"/>
                <w:b/>
              </w:rPr>
            </w:pPr>
          </w:p>
        </w:tc>
        <w:tc>
          <w:tcPr>
            <w:tcW w:w="796" w:type="pct"/>
            <w:tcBorders>
              <w:top w:val="single" w:sz="6" w:space="0" w:color="auto"/>
              <w:left w:val="single" w:sz="6" w:space="0" w:color="auto"/>
              <w:bottom w:val="single" w:sz="12" w:space="0" w:color="auto"/>
              <w:right w:val="single" w:sz="6" w:space="0" w:color="auto"/>
            </w:tcBorders>
          </w:tcPr>
          <w:p w14:paraId="77B64084" w14:textId="77777777" w:rsidR="009F5023" w:rsidRPr="00E977C5" w:rsidRDefault="009F5023" w:rsidP="009F5023">
            <w:pPr>
              <w:spacing w:line="360" w:lineRule="auto"/>
              <w:rPr>
                <w:rFonts w:cstheme="minorHAnsi"/>
                <w:b/>
              </w:rPr>
            </w:pPr>
            <w:r w:rsidRPr="00E977C5">
              <w:rPr>
                <w:rFonts w:cstheme="minorHAnsi"/>
                <w:b/>
              </w:rPr>
              <w:t>Grade:</w:t>
            </w:r>
          </w:p>
        </w:tc>
        <w:tc>
          <w:tcPr>
            <w:tcW w:w="1684" w:type="pct"/>
            <w:tcBorders>
              <w:top w:val="single" w:sz="6" w:space="0" w:color="auto"/>
              <w:left w:val="single" w:sz="6" w:space="0" w:color="auto"/>
              <w:bottom w:val="single" w:sz="12" w:space="0" w:color="auto"/>
            </w:tcBorders>
          </w:tcPr>
          <w:p w14:paraId="25D5EE88" w14:textId="77777777" w:rsidR="009F5023" w:rsidRPr="00E977C5" w:rsidRDefault="009F5023" w:rsidP="009F5023">
            <w:pPr>
              <w:rPr>
                <w:rFonts w:cstheme="minorHAnsi"/>
                <w:b/>
              </w:rPr>
            </w:pPr>
          </w:p>
        </w:tc>
      </w:tr>
      <w:tr w:rsidR="009F5023" w:rsidRPr="00E977C5" w14:paraId="4D582CBE" w14:textId="77777777" w:rsidTr="008C14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trHeight w:val="3996"/>
        </w:trPr>
        <w:tc>
          <w:tcPr>
            <w:tcW w:w="5000" w:type="pct"/>
            <w:gridSpan w:val="4"/>
            <w:tcBorders>
              <w:top w:val="single" w:sz="12" w:space="0" w:color="auto"/>
              <w:left w:val="single" w:sz="12" w:space="0" w:color="auto"/>
              <w:bottom w:val="single" w:sz="12" w:space="0" w:color="auto"/>
              <w:right w:val="single" w:sz="12" w:space="0" w:color="auto"/>
            </w:tcBorders>
          </w:tcPr>
          <w:p w14:paraId="1AAFE58C" w14:textId="77777777" w:rsidR="009F5023" w:rsidRPr="00E977C5" w:rsidRDefault="009F5023" w:rsidP="009F5023">
            <w:pPr>
              <w:pStyle w:val="Heading1"/>
              <w:rPr>
                <w:rFonts w:asciiTheme="minorHAnsi" w:hAnsiTheme="minorHAnsi" w:cstheme="minorHAnsi"/>
                <w:sz w:val="22"/>
                <w:szCs w:val="22"/>
              </w:rPr>
            </w:pPr>
          </w:p>
          <w:p w14:paraId="402D7F9E" w14:textId="77777777" w:rsidR="009F5023" w:rsidRPr="00E977C5" w:rsidRDefault="009F5023" w:rsidP="009F5023">
            <w:pPr>
              <w:pStyle w:val="Header"/>
              <w:rPr>
                <w:rFonts w:cstheme="minorHAnsi"/>
                <w:b/>
              </w:rPr>
            </w:pPr>
            <w:r w:rsidRPr="00E977C5">
              <w:rPr>
                <w:rFonts w:cstheme="minorHAnsi"/>
                <w:b/>
                <w:lang w:val="en-US"/>
              </w:rPr>
              <w:t xml:space="preserve">DECLARATION: </w:t>
            </w:r>
            <w:r w:rsidRPr="00E977C5">
              <w:rPr>
                <w:rFonts w:cstheme="minorHAnsi"/>
                <w:b/>
              </w:rPr>
              <w:t>I hereby declare that the attached assignment is my own work. I understand that if I am suspected of plagiarism or another form of cheating, I will be subject to disciplinary actions.</w:t>
            </w:r>
          </w:p>
          <w:p w14:paraId="2C85AFA2" w14:textId="77777777" w:rsidR="009F5023" w:rsidRPr="00E977C5" w:rsidRDefault="009F5023" w:rsidP="009F5023">
            <w:pPr>
              <w:pStyle w:val="Header"/>
              <w:rPr>
                <w:rFonts w:cstheme="minorHAnsi"/>
                <w:b/>
              </w:rPr>
            </w:pPr>
          </w:p>
          <w:p w14:paraId="1FAFAE86" w14:textId="77777777" w:rsidR="009F5023" w:rsidRPr="00E977C5" w:rsidRDefault="009F5023" w:rsidP="009F5023">
            <w:pPr>
              <w:pStyle w:val="Header"/>
              <w:rPr>
                <w:rFonts w:cstheme="minorHAnsi"/>
                <w:b/>
              </w:rPr>
            </w:pPr>
          </w:p>
          <w:p w14:paraId="31C707E6" w14:textId="77777777" w:rsidR="009F5023" w:rsidRPr="00E977C5" w:rsidRDefault="009F5023" w:rsidP="009F5023">
            <w:pPr>
              <w:pStyle w:val="Header"/>
              <w:rPr>
                <w:rFonts w:cstheme="minorHAnsi"/>
                <w:b/>
              </w:rPr>
            </w:pPr>
          </w:p>
          <w:p w14:paraId="3B86C564" w14:textId="76C15F01" w:rsidR="009F5023" w:rsidRPr="00E977C5" w:rsidRDefault="009F5023" w:rsidP="009F5023">
            <w:pPr>
              <w:pStyle w:val="Header"/>
              <w:rPr>
                <w:rFonts w:cstheme="minorHAnsi"/>
                <w:b/>
              </w:rPr>
            </w:pPr>
            <w:r w:rsidRPr="00E977C5">
              <w:rPr>
                <w:rFonts w:cstheme="minorHAnsi"/>
                <w:b/>
              </w:rPr>
              <w:t xml:space="preserve">Signed:                                                    Date Submitted: </w:t>
            </w:r>
            <w:r w:rsidRPr="00E977C5">
              <w:rPr>
                <w:rFonts w:cstheme="minorHAnsi"/>
                <w:b/>
                <w:highlight w:val="yellow"/>
              </w:rPr>
              <w:t>FILL IN HERE</w:t>
            </w:r>
          </w:p>
          <w:p w14:paraId="3C4F6811" w14:textId="77777777" w:rsidR="009F5023" w:rsidRPr="00E977C5" w:rsidRDefault="009F5023" w:rsidP="009F5023">
            <w:pPr>
              <w:rPr>
                <w:rFonts w:cstheme="minorHAnsi"/>
              </w:rPr>
            </w:pPr>
          </w:p>
        </w:tc>
      </w:tr>
    </w:tbl>
    <w:p w14:paraId="16537794" w14:textId="77777777" w:rsidR="00C14876" w:rsidRPr="00E977C5" w:rsidRDefault="00C14876" w:rsidP="006D526A">
      <w:pPr>
        <w:rPr>
          <w:rFonts w:cstheme="minorHAnsi"/>
        </w:rPr>
      </w:pPr>
    </w:p>
    <w:p w14:paraId="1961AC0C" w14:textId="77777777" w:rsidR="00A56213" w:rsidRPr="00E977C5" w:rsidRDefault="00A56213" w:rsidP="006D526A">
      <w:pPr>
        <w:rPr>
          <w:rFonts w:cstheme="minorHAnsi"/>
          <w:color w:val="FF0000"/>
        </w:rPr>
      </w:pPr>
    </w:p>
    <w:p w14:paraId="2A3BADA0" w14:textId="3533A585" w:rsidR="00831510" w:rsidRPr="00E977C5" w:rsidRDefault="00831510" w:rsidP="006D526A">
      <w:pPr>
        <w:rPr>
          <w:rFonts w:cstheme="minorHAnsi"/>
          <w:color w:val="FF0000"/>
        </w:rPr>
      </w:pPr>
      <w:r w:rsidRPr="00E977C5">
        <w:rPr>
          <w:rFonts w:cstheme="minorHAnsi"/>
          <w:color w:val="FF0000"/>
        </w:rPr>
        <w:t>Start your coursework writing in this page onwards:</w:t>
      </w:r>
    </w:p>
    <w:p w14:paraId="386FDDA6" w14:textId="32B0243A" w:rsidR="00BB5E46" w:rsidRPr="00E977C5" w:rsidRDefault="00E977C5" w:rsidP="00E977C5">
      <w:pPr>
        <w:jc w:val="center"/>
        <w:rPr>
          <w:rFonts w:cstheme="minorHAnsi"/>
          <w:color w:val="FF0000"/>
        </w:rPr>
      </w:pPr>
      <w:r w:rsidRPr="00E977C5">
        <w:rPr>
          <w:rFonts w:cstheme="minorHAnsi"/>
          <w:noProof/>
        </w:rPr>
        <w:lastRenderedPageBreak/>
        <w:drawing>
          <wp:inline distT="0" distB="0" distL="0" distR="0" wp14:anchorId="2A6A92EC" wp14:editId="676BD9E8">
            <wp:extent cx="1885950" cy="1885950"/>
            <wp:effectExtent l="0" t="0" r="0" b="0"/>
            <wp:docPr id="1146307562" name="Picture 1" descr="A blue and white logo with a blue circl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307562" name="Picture 1" descr="A blue and white logo with a blue circle and white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85950" cy="1885950"/>
                    </a:xfrm>
                    <a:prstGeom prst="ellipse">
                      <a:avLst/>
                    </a:prstGeom>
                    <a:noFill/>
                    <a:ln>
                      <a:noFill/>
                    </a:ln>
                  </pic:spPr>
                </pic:pic>
              </a:graphicData>
            </a:graphic>
          </wp:inline>
        </w:drawing>
      </w:r>
    </w:p>
    <w:p w14:paraId="1725FF5B" w14:textId="77777777" w:rsidR="00E977C5" w:rsidRPr="00E977C5" w:rsidRDefault="00E977C5" w:rsidP="00E977C5">
      <w:pPr>
        <w:rPr>
          <w:rFonts w:cstheme="minorHAnsi"/>
          <w:color w:val="FF0000"/>
        </w:rPr>
      </w:pPr>
    </w:p>
    <w:p w14:paraId="57FEE966" w14:textId="4D902B90" w:rsidR="00E977C5" w:rsidRDefault="00E977C5" w:rsidP="00E977C5">
      <w:pPr>
        <w:rPr>
          <w:rFonts w:cstheme="minorHAnsi"/>
          <w:b/>
          <w:bCs/>
          <w:sz w:val="24"/>
          <w:szCs w:val="24"/>
          <w:u w:val="single"/>
        </w:rPr>
      </w:pPr>
      <w:r w:rsidRPr="00E977C5">
        <w:rPr>
          <w:rFonts w:cstheme="minorHAnsi"/>
          <w:b/>
          <w:bCs/>
          <w:sz w:val="24"/>
          <w:szCs w:val="24"/>
          <w:u w:val="single"/>
        </w:rPr>
        <w:t>What is Anything &amp; Anywhere?</w:t>
      </w:r>
    </w:p>
    <w:p w14:paraId="60DE1D23" w14:textId="1DEF904B" w:rsidR="008644AD" w:rsidRDefault="008644AD" w:rsidP="00E977C5">
      <w:pPr>
        <w:rPr>
          <w:rFonts w:cstheme="minorHAnsi"/>
          <w:sz w:val="24"/>
          <w:szCs w:val="24"/>
        </w:rPr>
      </w:pPr>
      <w:r w:rsidRPr="008644AD">
        <w:rPr>
          <w:rFonts w:cstheme="minorHAnsi"/>
          <w:sz w:val="24"/>
          <w:szCs w:val="24"/>
        </w:rPr>
        <w:t xml:space="preserve">Anything &amp; Anything is an innovative E-commerce platform featuring an extensive range of products from premier shopping destinations such as Parkway Parade and </w:t>
      </w:r>
      <w:proofErr w:type="spellStart"/>
      <w:r w:rsidRPr="008644AD">
        <w:rPr>
          <w:rFonts w:cstheme="minorHAnsi"/>
          <w:sz w:val="24"/>
          <w:szCs w:val="24"/>
        </w:rPr>
        <w:t>Katong</w:t>
      </w:r>
      <w:proofErr w:type="spellEnd"/>
      <w:r w:rsidRPr="008644AD">
        <w:rPr>
          <w:rFonts w:cstheme="minorHAnsi"/>
          <w:sz w:val="24"/>
          <w:szCs w:val="24"/>
        </w:rPr>
        <w:t xml:space="preserve"> I12. Explore diverse categories including food and beverages, clothing and apparel, groceries, and more!</w:t>
      </w:r>
    </w:p>
    <w:p w14:paraId="22E56B85" w14:textId="6C3D50AB" w:rsidR="00E977C5" w:rsidRDefault="00E977C5" w:rsidP="00E977C5">
      <w:pPr>
        <w:rPr>
          <w:rFonts w:cstheme="minorHAnsi"/>
          <w:b/>
          <w:bCs/>
          <w:sz w:val="24"/>
          <w:szCs w:val="24"/>
          <w:u w:val="single"/>
        </w:rPr>
      </w:pPr>
      <w:r>
        <w:rPr>
          <w:rFonts w:cstheme="minorHAnsi"/>
          <w:b/>
          <w:bCs/>
          <w:sz w:val="24"/>
          <w:szCs w:val="24"/>
          <w:u w:val="single"/>
        </w:rPr>
        <w:t>What is the goal</w:t>
      </w:r>
      <w:r w:rsidR="008644AD">
        <w:rPr>
          <w:rFonts w:cstheme="minorHAnsi"/>
          <w:b/>
          <w:bCs/>
          <w:sz w:val="24"/>
          <w:szCs w:val="24"/>
          <w:u w:val="single"/>
        </w:rPr>
        <w:t>?</w:t>
      </w:r>
    </w:p>
    <w:p w14:paraId="11151894" w14:textId="5D40A911" w:rsidR="008644AD" w:rsidRPr="008644AD" w:rsidRDefault="008644AD" w:rsidP="008644AD">
      <w:pPr>
        <w:pStyle w:val="ListParagraph"/>
        <w:numPr>
          <w:ilvl w:val="0"/>
          <w:numId w:val="2"/>
        </w:numPr>
        <w:rPr>
          <w:rFonts w:cstheme="minorHAnsi"/>
          <w:sz w:val="24"/>
          <w:szCs w:val="24"/>
          <w:lang w:val="en-SG"/>
        </w:rPr>
      </w:pPr>
      <w:r w:rsidRPr="008644AD">
        <w:rPr>
          <w:rFonts w:cstheme="minorHAnsi"/>
          <w:sz w:val="24"/>
          <w:szCs w:val="24"/>
          <w:lang w:val="en-SG"/>
        </w:rPr>
        <w:t xml:space="preserve">Anything &amp; Anything revolutionizes the shopping experience by allowing users </w:t>
      </w:r>
      <w:r>
        <w:rPr>
          <w:rFonts w:cstheme="minorHAnsi"/>
          <w:sz w:val="24"/>
          <w:szCs w:val="24"/>
          <w:lang w:val="en-SG"/>
        </w:rPr>
        <w:t>to search for products in a single online location effortlessly</w:t>
      </w:r>
      <w:r w:rsidRPr="008644AD">
        <w:rPr>
          <w:rFonts w:cstheme="minorHAnsi"/>
          <w:sz w:val="24"/>
          <w:szCs w:val="24"/>
          <w:lang w:val="en-SG"/>
        </w:rPr>
        <w:t xml:space="preserve">. </w:t>
      </w:r>
    </w:p>
    <w:p w14:paraId="0938E825" w14:textId="77777777" w:rsidR="008644AD" w:rsidRPr="008644AD" w:rsidRDefault="008644AD" w:rsidP="008644AD">
      <w:pPr>
        <w:pStyle w:val="ListParagraph"/>
        <w:numPr>
          <w:ilvl w:val="0"/>
          <w:numId w:val="2"/>
        </w:numPr>
        <w:rPr>
          <w:rFonts w:cstheme="minorHAnsi"/>
          <w:sz w:val="24"/>
          <w:szCs w:val="24"/>
          <w:lang w:val="en-SG"/>
        </w:rPr>
      </w:pPr>
      <w:r w:rsidRPr="008644AD">
        <w:rPr>
          <w:rFonts w:cstheme="minorHAnsi"/>
          <w:sz w:val="24"/>
          <w:szCs w:val="24"/>
          <w:lang w:val="en-SG"/>
        </w:rPr>
        <w:t xml:space="preserve">It attracts business owners by providing an additional stream of traffic, creating a comprehensive one-stop shop that eliminates the need to search elsewhere. </w:t>
      </w:r>
    </w:p>
    <w:p w14:paraId="734C0068" w14:textId="715C9E7C" w:rsidR="008644AD" w:rsidRDefault="008644AD" w:rsidP="008644AD">
      <w:pPr>
        <w:pStyle w:val="ListParagraph"/>
        <w:numPr>
          <w:ilvl w:val="0"/>
          <w:numId w:val="2"/>
        </w:numPr>
        <w:rPr>
          <w:rFonts w:cstheme="minorHAnsi"/>
          <w:sz w:val="24"/>
          <w:szCs w:val="24"/>
          <w:lang w:val="en-SG"/>
        </w:rPr>
      </w:pPr>
      <w:r w:rsidRPr="008644AD">
        <w:rPr>
          <w:rFonts w:cstheme="minorHAnsi"/>
          <w:sz w:val="24"/>
          <w:szCs w:val="24"/>
          <w:lang w:val="en-SG"/>
        </w:rPr>
        <w:t>The platform also offers expanded opportunities for logistics partners, consolidates delivery fees for purchases from multiple stores into one charge, provides exclusive offers and discounts for app users, and enables seamless in-store payment with immediate pickup.</w:t>
      </w:r>
    </w:p>
    <w:p w14:paraId="0E1F47D6" w14:textId="162440F1" w:rsidR="00554F06" w:rsidRPr="00554F06" w:rsidRDefault="00554F06" w:rsidP="00554F06">
      <w:pPr>
        <w:pStyle w:val="Heading3"/>
        <w:rPr>
          <w:rFonts w:asciiTheme="minorHAnsi" w:eastAsia="Times New Roman" w:hAnsiTheme="minorHAnsi" w:cstheme="minorHAnsi"/>
          <w:b/>
          <w:bCs/>
          <w:color w:val="auto"/>
          <w:u w:val="single"/>
          <w:lang w:val="en-SG" w:eastAsia="zh-CN"/>
        </w:rPr>
      </w:pPr>
      <w:r w:rsidRPr="00554F06">
        <w:rPr>
          <w:rFonts w:asciiTheme="minorHAnsi" w:hAnsiTheme="minorHAnsi" w:cstheme="minorHAnsi"/>
          <w:b/>
          <w:bCs/>
          <w:color w:val="auto"/>
          <w:u w:val="single"/>
        </w:rPr>
        <w:t>What are the challenges E-commerce is facing</w:t>
      </w:r>
      <w:r>
        <w:rPr>
          <w:rFonts w:asciiTheme="minorHAnsi" w:hAnsiTheme="minorHAnsi" w:cstheme="minorHAnsi"/>
          <w:b/>
          <w:bCs/>
          <w:color w:val="auto"/>
          <w:u w:val="single"/>
        </w:rPr>
        <w:t>?</w:t>
      </w:r>
    </w:p>
    <w:p w14:paraId="61138CD8" w14:textId="77777777" w:rsidR="00554F06" w:rsidRPr="00554F06" w:rsidRDefault="00554F06" w:rsidP="00554F06">
      <w:pPr>
        <w:numPr>
          <w:ilvl w:val="0"/>
          <w:numId w:val="5"/>
        </w:numPr>
        <w:spacing w:before="100" w:beforeAutospacing="1" w:after="100" w:afterAutospacing="1" w:line="240" w:lineRule="auto"/>
        <w:rPr>
          <w:rFonts w:cstheme="minorHAnsi"/>
          <w:sz w:val="24"/>
          <w:szCs w:val="24"/>
        </w:rPr>
      </w:pPr>
      <w:r w:rsidRPr="00554F06">
        <w:rPr>
          <w:rStyle w:val="Strong"/>
          <w:rFonts w:cstheme="minorHAnsi"/>
          <w:sz w:val="24"/>
          <w:szCs w:val="24"/>
        </w:rPr>
        <w:t>Non-Adoption by Certain Businesses:</w:t>
      </w:r>
      <w:r w:rsidRPr="00554F06">
        <w:rPr>
          <w:rFonts w:cstheme="minorHAnsi"/>
          <w:sz w:val="24"/>
          <w:szCs w:val="24"/>
        </w:rPr>
        <w:t xml:space="preserve"> Despite the widespread adoption of e-commerce, some businesses, especially lesser-known shops tucked away in shopping malls, have yet to incorporate it into their business model.</w:t>
      </w:r>
    </w:p>
    <w:p w14:paraId="16350170" w14:textId="39986899" w:rsidR="00216EBA" w:rsidRPr="00216EBA" w:rsidRDefault="00554F06" w:rsidP="00216EBA">
      <w:pPr>
        <w:numPr>
          <w:ilvl w:val="0"/>
          <w:numId w:val="5"/>
        </w:numPr>
        <w:spacing w:before="100" w:beforeAutospacing="1" w:after="100" w:afterAutospacing="1" w:line="240" w:lineRule="auto"/>
        <w:rPr>
          <w:rFonts w:cstheme="minorHAnsi"/>
          <w:sz w:val="24"/>
          <w:szCs w:val="24"/>
        </w:rPr>
      </w:pPr>
      <w:r w:rsidRPr="00554F06">
        <w:rPr>
          <w:rStyle w:val="Strong"/>
          <w:rFonts w:cstheme="minorHAnsi"/>
          <w:sz w:val="24"/>
          <w:szCs w:val="24"/>
        </w:rPr>
        <w:t>Physical Service Providers:</w:t>
      </w:r>
      <w:r w:rsidRPr="00554F06">
        <w:rPr>
          <w:rFonts w:cstheme="minorHAnsi"/>
          <w:sz w:val="24"/>
          <w:szCs w:val="24"/>
        </w:rPr>
        <w:t xml:space="preserve"> Services such as haircuts, nail salons, and tuition </w:t>
      </w:r>
      <w:r>
        <w:rPr>
          <w:rFonts w:cstheme="minorHAnsi"/>
          <w:sz w:val="24"/>
          <w:szCs w:val="24"/>
        </w:rPr>
        <w:t>centres</w:t>
      </w:r>
      <w:r w:rsidRPr="00554F06">
        <w:rPr>
          <w:rFonts w:cstheme="minorHAnsi"/>
          <w:sz w:val="24"/>
          <w:szCs w:val="24"/>
        </w:rPr>
        <w:t xml:space="preserve"> may not be viable for e-commerce since they require clients to be physically present for service delivery.</w:t>
      </w:r>
    </w:p>
    <w:p w14:paraId="43F18EE5" w14:textId="08B697C0" w:rsidR="008644AD" w:rsidRDefault="008644AD" w:rsidP="008644AD">
      <w:pPr>
        <w:rPr>
          <w:rFonts w:cstheme="minorHAnsi"/>
          <w:b/>
          <w:bCs/>
          <w:sz w:val="24"/>
          <w:szCs w:val="24"/>
          <w:u w:val="single"/>
          <w:lang w:val="en-SG"/>
        </w:rPr>
      </w:pPr>
      <w:r>
        <w:rPr>
          <w:rFonts w:cstheme="minorHAnsi"/>
          <w:b/>
          <w:bCs/>
          <w:sz w:val="24"/>
          <w:szCs w:val="24"/>
          <w:u w:val="single"/>
          <w:lang w:val="en-SG"/>
        </w:rPr>
        <w:t>Features</w:t>
      </w:r>
    </w:p>
    <w:p w14:paraId="6F19650F" w14:textId="2294138D" w:rsidR="008644AD" w:rsidRPr="008644AD" w:rsidRDefault="008644AD" w:rsidP="00331BCB">
      <w:pPr>
        <w:pStyle w:val="ListParagraph"/>
        <w:numPr>
          <w:ilvl w:val="0"/>
          <w:numId w:val="3"/>
        </w:numPr>
        <w:spacing w:line="240" w:lineRule="auto"/>
        <w:rPr>
          <w:rFonts w:cstheme="minorHAnsi"/>
          <w:sz w:val="24"/>
          <w:szCs w:val="24"/>
          <w:lang w:val="en-SG"/>
        </w:rPr>
      </w:pPr>
      <w:r w:rsidRPr="008644AD">
        <w:rPr>
          <w:rFonts w:cstheme="minorHAnsi"/>
          <w:sz w:val="24"/>
          <w:szCs w:val="24"/>
          <w:lang w:val="en-SG"/>
        </w:rPr>
        <w:t>Extensive Product Catalog</w:t>
      </w:r>
      <w:r w:rsidR="00554F06">
        <w:rPr>
          <w:rFonts w:cstheme="minorHAnsi"/>
          <w:sz w:val="24"/>
          <w:szCs w:val="24"/>
          <w:lang w:val="en-SG"/>
        </w:rPr>
        <w:t>ue</w:t>
      </w:r>
      <w:r w:rsidRPr="008644AD">
        <w:rPr>
          <w:rFonts w:cstheme="minorHAnsi"/>
          <w:sz w:val="24"/>
          <w:szCs w:val="24"/>
          <w:lang w:val="en-SG"/>
        </w:rPr>
        <w:t>: Wide range of products across various categories</w:t>
      </w:r>
      <w:r w:rsidR="00331BCB">
        <w:rPr>
          <w:rFonts w:cstheme="minorHAnsi"/>
          <w:sz w:val="24"/>
          <w:szCs w:val="24"/>
          <w:lang w:val="en-SG"/>
        </w:rPr>
        <w:t xml:space="preserve"> and shopping malls!</w:t>
      </w:r>
    </w:p>
    <w:p w14:paraId="696DE21C" w14:textId="77777777" w:rsidR="008644AD" w:rsidRPr="008644AD" w:rsidRDefault="008644AD" w:rsidP="008644AD">
      <w:pPr>
        <w:pStyle w:val="ListParagraph"/>
        <w:numPr>
          <w:ilvl w:val="0"/>
          <w:numId w:val="3"/>
        </w:numPr>
        <w:rPr>
          <w:rFonts w:cstheme="minorHAnsi"/>
          <w:sz w:val="24"/>
          <w:szCs w:val="24"/>
          <w:lang w:val="en-SG"/>
        </w:rPr>
      </w:pPr>
      <w:r w:rsidRPr="008644AD">
        <w:rPr>
          <w:rFonts w:cstheme="minorHAnsi"/>
          <w:sz w:val="24"/>
          <w:szCs w:val="24"/>
          <w:lang w:val="en-SG"/>
        </w:rPr>
        <w:t>Advanced Search and Filtering: Easily find specific items with robust search and filtering options.</w:t>
      </w:r>
    </w:p>
    <w:p w14:paraId="37884E06" w14:textId="77777777" w:rsidR="008644AD" w:rsidRDefault="008644AD" w:rsidP="008644AD">
      <w:pPr>
        <w:pStyle w:val="ListParagraph"/>
        <w:numPr>
          <w:ilvl w:val="0"/>
          <w:numId w:val="3"/>
        </w:numPr>
        <w:rPr>
          <w:rFonts w:cstheme="minorHAnsi"/>
          <w:sz w:val="24"/>
          <w:szCs w:val="24"/>
          <w:lang w:val="en-SG"/>
        </w:rPr>
      </w:pPr>
      <w:r w:rsidRPr="008644AD">
        <w:rPr>
          <w:rFonts w:cstheme="minorHAnsi"/>
          <w:sz w:val="24"/>
          <w:szCs w:val="24"/>
          <w:lang w:val="en-SG"/>
        </w:rPr>
        <w:lastRenderedPageBreak/>
        <w:t>AI Chatbot Assistance: Virtual Personal Shopping Assistants to help shoppers with their queries.</w:t>
      </w:r>
    </w:p>
    <w:p w14:paraId="54605E26" w14:textId="30D57C2A" w:rsidR="00554F06" w:rsidRPr="008644AD" w:rsidRDefault="00554F06" w:rsidP="008644AD">
      <w:pPr>
        <w:pStyle w:val="ListParagraph"/>
        <w:numPr>
          <w:ilvl w:val="0"/>
          <w:numId w:val="3"/>
        </w:numPr>
        <w:rPr>
          <w:rFonts w:cstheme="minorHAnsi"/>
          <w:sz w:val="24"/>
          <w:szCs w:val="24"/>
          <w:lang w:val="en-SG"/>
        </w:rPr>
      </w:pPr>
      <w:r>
        <w:rPr>
          <w:rFonts w:cstheme="minorHAnsi"/>
          <w:sz w:val="24"/>
          <w:szCs w:val="24"/>
          <w:lang w:val="en-SG"/>
        </w:rPr>
        <w:t>Efficient booking of time slots for service providers</w:t>
      </w:r>
    </w:p>
    <w:p w14:paraId="23309DF1" w14:textId="77777777" w:rsidR="008644AD" w:rsidRPr="008644AD" w:rsidRDefault="008644AD" w:rsidP="008644AD">
      <w:pPr>
        <w:pStyle w:val="ListParagraph"/>
        <w:numPr>
          <w:ilvl w:val="0"/>
          <w:numId w:val="3"/>
        </w:numPr>
        <w:rPr>
          <w:rFonts w:cstheme="minorHAnsi"/>
          <w:sz w:val="24"/>
          <w:szCs w:val="24"/>
          <w:lang w:val="en-SG"/>
        </w:rPr>
      </w:pPr>
      <w:r w:rsidRPr="008644AD">
        <w:rPr>
          <w:rFonts w:cstheme="minorHAnsi"/>
          <w:sz w:val="24"/>
          <w:szCs w:val="24"/>
          <w:lang w:val="en-SG"/>
        </w:rPr>
        <w:t>Real-Time Inventory Updates: Stay informed about product availability.</w:t>
      </w:r>
    </w:p>
    <w:p w14:paraId="20B88322" w14:textId="1B27E232" w:rsidR="008644AD" w:rsidRDefault="008644AD" w:rsidP="008644AD">
      <w:pPr>
        <w:pStyle w:val="ListParagraph"/>
        <w:numPr>
          <w:ilvl w:val="0"/>
          <w:numId w:val="3"/>
        </w:numPr>
        <w:rPr>
          <w:rFonts w:cstheme="minorHAnsi"/>
          <w:sz w:val="24"/>
          <w:szCs w:val="24"/>
          <w:lang w:val="en-SG"/>
        </w:rPr>
      </w:pPr>
      <w:r w:rsidRPr="008644AD">
        <w:rPr>
          <w:rFonts w:cstheme="minorHAnsi"/>
          <w:sz w:val="24"/>
          <w:szCs w:val="24"/>
          <w:lang w:val="en-SG"/>
        </w:rPr>
        <w:t xml:space="preserve">Multiple Payment Options: Convenient payment methods like </w:t>
      </w:r>
      <w:proofErr w:type="spellStart"/>
      <w:r w:rsidRPr="008644AD">
        <w:rPr>
          <w:rFonts w:cstheme="minorHAnsi"/>
          <w:sz w:val="24"/>
          <w:szCs w:val="24"/>
          <w:lang w:val="en-SG"/>
        </w:rPr>
        <w:t>PayNow</w:t>
      </w:r>
      <w:proofErr w:type="spellEnd"/>
      <w:r w:rsidRPr="008644AD">
        <w:rPr>
          <w:rFonts w:cstheme="minorHAnsi"/>
          <w:sz w:val="24"/>
          <w:szCs w:val="24"/>
          <w:lang w:val="en-SG"/>
        </w:rPr>
        <w:t xml:space="preserve"> and Shopee-Pay.</w:t>
      </w:r>
    </w:p>
    <w:p w14:paraId="0953632D" w14:textId="77777777" w:rsidR="00331BCB" w:rsidRDefault="00331BCB" w:rsidP="00331BCB">
      <w:pPr>
        <w:rPr>
          <w:rFonts w:cstheme="minorHAnsi"/>
          <w:sz w:val="24"/>
          <w:szCs w:val="24"/>
          <w:lang w:val="en-SG"/>
        </w:rPr>
      </w:pPr>
    </w:p>
    <w:p w14:paraId="13E87473" w14:textId="30BBA580" w:rsidR="00331BCB" w:rsidRDefault="00331BCB" w:rsidP="00331BCB">
      <w:pPr>
        <w:rPr>
          <w:rFonts w:cstheme="minorHAnsi"/>
          <w:b/>
          <w:bCs/>
          <w:sz w:val="24"/>
          <w:szCs w:val="24"/>
          <w:u w:val="single"/>
          <w:lang w:val="en-SG"/>
        </w:rPr>
      </w:pPr>
      <w:r>
        <w:rPr>
          <w:rFonts w:cstheme="minorHAnsi"/>
          <w:b/>
          <w:bCs/>
          <w:sz w:val="24"/>
          <w:szCs w:val="24"/>
          <w:u w:val="single"/>
          <w:lang w:val="en-SG"/>
        </w:rPr>
        <w:t xml:space="preserve">What </w:t>
      </w:r>
      <w:proofErr w:type="gramStart"/>
      <w:r>
        <w:rPr>
          <w:rFonts w:cstheme="minorHAnsi"/>
          <w:b/>
          <w:bCs/>
          <w:sz w:val="24"/>
          <w:szCs w:val="24"/>
          <w:u w:val="single"/>
          <w:lang w:val="en-SG"/>
        </w:rPr>
        <w:t>are</w:t>
      </w:r>
      <w:proofErr w:type="gramEnd"/>
      <w:r>
        <w:rPr>
          <w:rFonts w:cstheme="minorHAnsi"/>
          <w:b/>
          <w:bCs/>
          <w:sz w:val="24"/>
          <w:szCs w:val="24"/>
          <w:u w:val="single"/>
          <w:lang w:val="en-SG"/>
        </w:rPr>
        <w:t xml:space="preserve"> the Risk?</w:t>
      </w:r>
    </w:p>
    <w:p w14:paraId="75482A0E" w14:textId="77777777" w:rsidR="00331BCB" w:rsidRPr="00331BCB" w:rsidRDefault="00331BCB" w:rsidP="00331BCB">
      <w:pPr>
        <w:pStyle w:val="ListParagraph"/>
        <w:numPr>
          <w:ilvl w:val="0"/>
          <w:numId w:val="4"/>
        </w:numPr>
        <w:rPr>
          <w:rFonts w:cstheme="minorHAnsi"/>
          <w:sz w:val="24"/>
          <w:szCs w:val="24"/>
          <w:lang w:val="en-SG"/>
        </w:rPr>
      </w:pPr>
      <w:r w:rsidRPr="00331BCB">
        <w:rPr>
          <w:rFonts w:cstheme="minorHAnsi"/>
          <w:sz w:val="24"/>
          <w:szCs w:val="24"/>
          <w:lang w:val="en-SG"/>
        </w:rPr>
        <w:t>Data Security: Protecting against data theft and breaches.</w:t>
      </w:r>
    </w:p>
    <w:p w14:paraId="6C826121" w14:textId="77777777" w:rsidR="00331BCB" w:rsidRPr="00331BCB" w:rsidRDefault="00331BCB" w:rsidP="00331BCB">
      <w:pPr>
        <w:pStyle w:val="ListParagraph"/>
        <w:numPr>
          <w:ilvl w:val="0"/>
          <w:numId w:val="4"/>
        </w:numPr>
        <w:rPr>
          <w:rFonts w:cstheme="minorHAnsi"/>
          <w:sz w:val="24"/>
          <w:szCs w:val="24"/>
          <w:lang w:val="en-SG"/>
        </w:rPr>
      </w:pPr>
      <w:r w:rsidRPr="00331BCB">
        <w:rPr>
          <w:rFonts w:cstheme="minorHAnsi"/>
          <w:sz w:val="24"/>
          <w:szCs w:val="24"/>
          <w:lang w:val="en-SG"/>
        </w:rPr>
        <w:t>Logistics: Ensuring efficient and reliable delivery services.</w:t>
      </w:r>
    </w:p>
    <w:p w14:paraId="60D52D8A" w14:textId="77777777" w:rsidR="00331BCB" w:rsidRPr="00331BCB" w:rsidRDefault="00331BCB" w:rsidP="00331BCB">
      <w:pPr>
        <w:pStyle w:val="ListParagraph"/>
        <w:numPr>
          <w:ilvl w:val="0"/>
          <w:numId w:val="4"/>
        </w:numPr>
        <w:rPr>
          <w:rFonts w:cstheme="minorHAnsi"/>
          <w:sz w:val="24"/>
          <w:szCs w:val="24"/>
          <w:lang w:val="en-SG"/>
        </w:rPr>
      </w:pPr>
      <w:r w:rsidRPr="00331BCB">
        <w:rPr>
          <w:rFonts w:cstheme="minorHAnsi"/>
          <w:sz w:val="24"/>
          <w:szCs w:val="24"/>
          <w:lang w:val="en-SG"/>
        </w:rPr>
        <w:t>Site Maintenance: Ongoing upkeep by both business owners and the platform team.</w:t>
      </w:r>
    </w:p>
    <w:p w14:paraId="6D40FF64" w14:textId="77777777" w:rsidR="00331BCB" w:rsidRPr="00331BCB" w:rsidRDefault="00331BCB" w:rsidP="00331BCB">
      <w:pPr>
        <w:pStyle w:val="ListParagraph"/>
        <w:numPr>
          <w:ilvl w:val="0"/>
          <w:numId w:val="4"/>
        </w:numPr>
        <w:rPr>
          <w:rFonts w:cstheme="minorHAnsi"/>
          <w:sz w:val="24"/>
          <w:szCs w:val="24"/>
          <w:lang w:val="en-SG"/>
        </w:rPr>
      </w:pPr>
      <w:r w:rsidRPr="00331BCB">
        <w:rPr>
          <w:rFonts w:cstheme="minorHAnsi"/>
          <w:sz w:val="24"/>
          <w:szCs w:val="24"/>
          <w:lang w:val="en-SG"/>
        </w:rPr>
        <w:t>Coordination with Business Owners: Managing relationships and communication.</w:t>
      </w:r>
    </w:p>
    <w:p w14:paraId="696229D5" w14:textId="71928D9F" w:rsidR="00331BCB" w:rsidRDefault="00331BCB" w:rsidP="00331BCB">
      <w:pPr>
        <w:pStyle w:val="ListParagraph"/>
        <w:numPr>
          <w:ilvl w:val="0"/>
          <w:numId w:val="4"/>
        </w:numPr>
        <w:rPr>
          <w:rFonts w:cstheme="minorHAnsi"/>
          <w:sz w:val="24"/>
          <w:szCs w:val="24"/>
          <w:lang w:val="en-SG"/>
        </w:rPr>
      </w:pPr>
      <w:r w:rsidRPr="00331BCB">
        <w:rPr>
          <w:rFonts w:cstheme="minorHAnsi"/>
          <w:sz w:val="24"/>
          <w:szCs w:val="24"/>
          <w:lang w:val="en-SG"/>
        </w:rPr>
        <w:t>Technical Challenges: Handling issues like downtime and traffic spikes.</w:t>
      </w:r>
    </w:p>
    <w:p w14:paraId="5C0968C9" w14:textId="135C5A8C" w:rsidR="00331BCB" w:rsidRDefault="00331BCB" w:rsidP="00331BCB">
      <w:pPr>
        <w:rPr>
          <w:rFonts w:cstheme="minorHAnsi"/>
          <w:b/>
          <w:bCs/>
          <w:sz w:val="24"/>
          <w:szCs w:val="24"/>
          <w:u w:val="single"/>
          <w:lang w:val="en-SG"/>
        </w:rPr>
      </w:pPr>
      <w:r>
        <w:rPr>
          <w:rFonts w:cstheme="minorHAnsi"/>
          <w:b/>
          <w:bCs/>
          <w:sz w:val="24"/>
          <w:szCs w:val="24"/>
          <w:u w:val="single"/>
          <w:lang w:val="en-SG"/>
        </w:rPr>
        <w:t>What are the Technologies Involve?</w:t>
      </w:r>
    </w:p>
    <w:tbl>
      <w:tblPr>
        <w:tblStyle w:val="TableGrid"/>
        <w:tblW w:w="9058" w:type="dxa"/>
        <w:tblLook w:val="04A0" w:firstRow="1" w:lastRow="0" w:firstColumn="1" w:lastColumn="0" w:noHBand="0" w:noVBand="1"/>
      </w:tblPr>
      <w:tblGrid>
        <w:gridCol w:w="3019"/>
        <w:gridCol w:w="3019"/>
        <w:gridCol w:w="3020"/>
      </w:tblGrid>
      <w:tr w:rsidR="00331BCB" w:rsidRPr="00554F06" w14:paraId="454CAE9D" w14:textId="77777777" w:rsidTr="00554F06">
        <w:trPr>
          <w:trHeight w:val="369"/>
        </w:trPr>
        <w:tc>
          <w:tcPr>
            <w:tcW w:w="3019" w:type="dxa"/>
          </w:tcPr>
          <w:p w14:paraId="57C60456" w14:textId="29902750" w:rsidR="00331BCB" w:rsidRPr="00554F06" w:rsidRDefault="00331BCB" w:rsidP="00331BCB">
            <w:pPr>
              <w:rPr>
                <w:rFonts w:cstheme="minorHAnsi"/>
                <w:sz w:val="24"/>
                <w:szCs w:val="24"/>
                <w:lang w:val="en-SG"/>
              </w:rPr>
            </w:pPr>
            <w:r w:rsidRPr="00554F06">
              <w:rPr>
                <w:rFonts w:cstheme="minorHAnsi"/>
                <w:sz w:val="24"/>
                <w:szCs w:val="24"/>
                <w:lang w:val="en-SG"/>
              </w:rPr>
              <w:t>Frontend</w:t>
            </w:r>
          </w:p>
        </w:tc>
        <w:tc>
          <w:tcPr>
            <w:tcW w:w="3019" w:type="dxa"/>
          </w:tcPr>
          <w:p w14:paraId="62A13713" w14:textId="0C59C47B" w:rsidR="00331BCB" w:rsidRPr="00554F06" w:rsidRDefault="00331BCB" w:rsidP="00331BCB">
            <w:pPr>
              <w:rPr>
                <w:rFonts w:cstheme="minorHAnsi"/>
                <w:sz w:val="24"/>
                <w:szCs w:val="24"/>
                <w:lang w:val="en-SG"/>
              </w:rPr>
            </w:pPr>
            <w:r w:rsidRPr="00554F06">
              <w:rPr>
                <w:rFonts w:cstheme="minorHAnsi"/>
                <w:sz w:val="24"/>
                <w:szCs w:val="24"/>
                <w:lang w:val="en-SG"/>
              </w:rPr>
              <w:t>Backend</w:t>
            </w:r>
            <w:r w:rsidR="00554F06" w:rsidRPr="00554F06">
              <w:rPr>
                <w:rFonts w:cstheme="minorHAnsi"/>
                <w:sz w:val="24"/>
                <w:szCs w:val="24"/>
                <w:lang w:val="en-SG"/>
              </w:rPr>
              <w:t xml:space="preserve"> (Server)</w:t>
            </w:r>
          </w:p>
        </w:tc>
        <w:tc>
          <w:tcPr>
            <w:tcW w:w="3020" w:type="dxa"/>
          </w:tcPr>
          <w:p w14:paraId="5DCAB9F4" w14:textId="7DAB6061" w:rsidR="00331BCB" w:rsidRPr="00554F06" w:rsidRDefault="00331BCB" w:rsidP="00331BCB">
            <w:pPr>
              <w:rPr>
                <w:rFonts w:cstheme="minorHAnsi"/>
                <w:sz w:val="24"/>
                <w:szCs w:val="24"/>
                <w:lang w:val="en-SG"/>
              </w:rPr>
            </w:pPr>
            <w:r w:rsidRPr="00554F06">
              <w:rPr>
                <w:rFonts w:cstheme="minorHAnsi"/>
                <w:sz w:val="24"/>
                <w:szCs w:val="24"/>
                <w:lang w:val="en-SG"/>
              </w:rPr>
              <w:t>Database</w:t>
            </w:r>
          </w:p>
        </w:tc>
      </w:tr>
      <w:tr w:rsidR="00331BCB" w:rsidRPr="00554F06" w14:paraId="77D6EFA6" w14:textId="77777777" w:rsidTr="00554F06">
        <w:trPr>
          <w:trHeight w:val="380"/>
        </w:trPr>
        <w:tc>
          <w:tcPr>
            <w:tcW w:w="3019" w:type="dxa"/>
          </w:tcPr>
          <w:p w14:paraId="29D3A93C" w14:textId="0D5A3F02" w:rsidR="00331BCB" w:rsidRPr="00554F06" w:rsidRDefault="00554F06" w:rsidP="00331BCB">
            <w:pPr>
              <w:rPr>
                <w:rFonts w:cstheme="minorHAnsi"/>
                <w:b/>
                <w:bCs/>
                <w:sz w:val="24"/>
                <w:szCs w:val="24"/>
                <w:lang w:val="en-SG"/>
              </w:rPr>
            </w:pPr>
            <w:r w:rsidRPr="00554F06">
              <w:rPr>
                <w:rFonts w:cstheme="minorHAnsi"/>
                <w:b/>
                <w:bCs/>
                <w:sz w:val="24"/>
                <w:szCs w:val="24"/>
                <w:lang w:val="en-SG"/>
              </w:rPr>
              <w:t>HTML</w:t>
            </w:r>
          </w:p>
        </w:tc>
        <w:tc>
          <w:tcPr>
            <w:tcW w:w="3019" w:type="dxa"/>
          </w:tcPr>
          <w:p w14:paraId="3810215D" w14:textId="15626DEA" w:rsidR="00331BCB" w:rsidRPr="00554F06" w:rsidRDefault="00554F06" w:rsidP="00331BCB">
            <w:pPr>
              <w:rPr>
                <w:rFonts w:cstheme="minorHAnsi"/>
                <w:b/>
                <w:bCs/>
                <w:sz w:val="24"/>
                <w:szCs w:val="24"/>
                <w:lang w:val="en-SG"/>
              </w:rPr>
            </w:pPr>
            <w:r w:rsidRPr="00554F06">
              <w:rPr>
                <w:rFonts w:cstheme="minorHAnsi"/>
                <w:b/>
                <w:bCs/>
                <w:sz w:val="24"/>
                <w:szCs w:val="24"/>
                <w:lang w:val="en-SG"/>
              </w:rPr>
              <w:t>Node.js</w:t>
            </w:r>
          </w:p>
        </w:tc>
        <w:tc>
          <w:tcPr>
            <w:tcW w:w="3020" w:type="dxa"/>
          </w:tcPr>
          <w:p w14:paraId="5DDCB9F6" w14:textId="54AB3955" w:rsidR="00331BCB" w:rsidRPr="00554F06" w:rsidRDefault="00554F06" w:rsidP="00331BCB">
            <w:pPr>
              <w:rPr>
                <w:rFonts w:cstheme="minorHAnsi"/>
                <w:b/>
                <w:bCs/>
                <w:sz w:val="24"/>
                <w:szCs w:val="24"/>
                <w:lang w:val="en-SG"/>
              </w:rPr>
            </w:pPr>
            <w:r w:rsidRPr="00554F06">
              <w:rPr>
                <w:rFonts w:cstheme="minorHAnsi"/>
                <w:b/>
                <w:bCs/>
                <w:sz w:val="24"/>
                <w:szCs w:val="24"/>
                <w:lang w:val="en-SG"/>
              </w:rPr>
              <w:t xml:space="preserve">MongoDB </w:t>
            </w:r>
          </w:p>
        </w:tc>
      </w:tr>
      <w:tr w:rsidR="00331BCB" w:rsidRPr="00554F06" w14:paraId="39DB2BF1" w14:textId="77777777" w:rsidTr="00554F06">
        <w:trPr>
          <w:trHeight w:val="369"/>
        </w:trPr>
        <w:tc>
          <w:tcPr>
            <w:tcW w:w="3019" w:type="dxa"/>
          </w:tcPr>
          <w:p w14:paraId="0BB4B8FB" w14:textId="214C7B12" w:rsidR="00331BCB" w:rsidRPr="00554F06" w:rsidRDefault="00554F06" w:rsidP="00331BCB">
            <w:pPr>
              <w:rPr>
                <w:rFonts w:cstheme="minorHAnsi"/>
                <w:b/>
                <w:bCs/>
                <w:sz w:val="24"/>
                <w:szCs w:val="24"/>
                <w:lang w:val="en-SG"/>
              </w:rPr>
            </w:pPr>
            <w:r w:rsidRPr="00554F06">
              <w:rPr>
                <w:rFonts w:cstheme="minorHAnsi"/>
                <w:b/>
                <w:bCs/>
                <w:sz w:val="24"/>
                <w:szCs w:val="24"/>
                <w:lang w:val="en-SG"/>
              </w:rPr>
              <w:t>CSS</w:t>
            </w:r>
          </w:p>
        </w:tc>
        <w:tc>
          <w:tcPr>
            <w:tcW w:w="3019" w:type="dxa"/>
          </w:tcPr>
          <w:p w14:paraId="2F292A75" w14:textId="1DE061A3" w:rsidR="00331BCB" w:rsidRPr="00554F06" w:rsidRDefault="00554F06" w:rsidP="00331BCB">
            <w:pPr>
              <w:rPr>
                <w:rFonts w:cstheme="minorHAnsi"/>
                <w:b/>
                <w:bCs/>
                <w:sz w:val="24"/>
                <w:szCs w:val="24"/>
                <w:lang w:val="en-SG"/>
              </w:rPr>
            </w:pPr>
            <w:r w:rsidRPr="00554F06">
              <w:rPr>
                <w:rFonts w:cstheme="minorHAnsi"/>
                <w:b/>
                <w:bCs/>
                <w:sz w:val="24"/>
                <w:szCs w:val="24"/>
                <w:lang w:val="en-SG"/>
              </w:rPr>
              <w:t>Express.js</w:t>
            </w:r>
          </w:p>
        </w:tc>
        <w:tc>
          <w:tcPr>
            <w:tcW w:w="3020" w:type="dxa"/>
          </w:tcPr>
          <w:p w14:paraId="594EA9F6" w14:textId="77777777" w:rsidR="00331BCB" w:rsidRPr="00554F06" w:rsidRDefault="00331BCB" w:rsidP="00331BCB">
            <w:pPr>
              <w:rPr>
                <w:rFonts w:cstheme="minorHAnsi"/>
                <w:b/>
                <w:bCs/>
                <w:sz w:val="24"/>
                <w:szCs w:val="24"/>
                <w:lang w:val="en-SG"/>
              </w:rPr>
            </w:pPr>
          </w:p>
        </w:tc>
      </w:tr>
      <w:tr w:rsidR="00331BCB" w:rsidRPr="00554F06" w14:paraId="0DA05476" w14:textId="77777777" w:rsidTr="00554F06">
        <w:trPr>
          <w:trHeight w:val="380"/>
        </w:trPr>
        <w:tc>
          <w:tcPr>
            <w:tcW w:w="3019" w:type="dxa"/>
          </w:tcPr>
          <w:p w14:paraId="283193C5" w14:textId="43009836" w:rsidR="00331BCB" w:rsidRPr="00554F06" w:rsidRDefault="00554F06" w:rsidP="00331BCB">
            <w:pPr>
              <w:rPr>
                <w:rFonts w:cstheme="minorHAnsi"/>
                <w:b/>
                <w:bCs/>
                <w:sz w:val="24"/>
                <w:szCs w:val="24"/>
                <w:lang w:val="en-SG"/>
              </w:rPr>
            </w:pPr>
            <w:r w:rsidRPr="00554F06">
              <w:rPr>
                <w:rFonts w:cstheme="minorHAnsi"/>
                <w:b/>
                <w:bCs/>
                <w:sz w:val="24"/>
                <w:szCs w:val="24"/>
                <w:lang w:val="en-SG"/>
              </w:rPr>
              <w:t>JavaScript</w:t>
            </w:r>
          </w:p>
        </w:tc>
        <w:tc>
          <w:tcPr>
            <w:tcW w:w="3019" w:type="dxa"/>
          </w:tcPr>
          <w:p w14:paraId="10FEB088" w14:textId="77777777" w:rsidR="00331BCB" w:rsidRPr="00554F06" w:rsidRDefault="00331BCB" w:rsidP="00331BCB">
            <w:pPr>
              <w:rPr>
                <w:rFonts w:cstheme="minorHAnsi"/>
                <w:b/>
                <w:bCs/>
                <w:sz w:val="24"/>
                <w:szCs w:val="24"/>
                <w:lang w:val="en-SG"/>
              </w:rPr>
            </w:pPr>
          </w:p>
        </w:tc>
        <w:tc>
          <w:tcPr>
            <w:tcW w:w="3020" w:type="dxa"/>
          </w:tcPr>
          <w:p w14:paraId="15C6FB38" w14:textId="77777777" w:rsidR="00331BCB" w:rsidRPr="00554F06" w:rsidRDefault="00331BCB" w:rsidP="00331BCB">
            <w:pPr>
              <w:rPr>
                <w:rFonts w:cstheme="minorHAnsi"/>
                <w:b/>
                <w:bCs/>
                <w:sz w:val="24"/>
                <w:szCs w:val="24"/>
                <w:lang w:val="en-SG"/>
              </w:rPr>
            </w:pPr>
          </w:p>
        </w:tc>
      </w:tr>
      <w:tr w:rsidR="00554F06" w:rsidRPr="00554F06" w14:paraId="7D3289CF" w14:textId="77777777" w:rsidTr="00554F06">
        <w:trPr>
          <w:trHeight w:val="369"/>
        </w:trPr>
        <w:tc>
          <w:tcPr>
            <w:tcW w:w="3019" w:type="dxa"/>
          </w:tcPr>
          <w:p w14:paraId="3A2A8870" w14:textId="73C6D3EC" w:rsidR="00554F06" w:rsidRPr="00554F06" w:rsidRDefault="00554F06" w:rsidP="00331BCB">
            <w:pPr>
              <w:rPr>
                <w:rFonts w:cstheme="minorHAnsi"/>
                <w:b/>
                <w:bCs/>
                <w:sz w:val="24"/>
                <w:szCs w:val="24"/>
                <w:lang w:val="en-SG"/>
              </w:rPr>
            </w:pPr>
            <w:r w:rsidRPr="00554F06">
              <w:rPr>
                <w:rFonts w:cstheme="minorHAnsi"/>
                <w:b/>
                <w:bCs/>
                <w:sz w:val="24"/>
                <w:szCs w:val="24"/>
                <w:lang w:val="en-SG"/>
              </w:rPr>
              <w:t>Bootstrap (Researching)</w:t>
            </w:r>
          </w:p>
        </w:tc>
        <w:tc>
          <w:tcPr>
            <w:tcW w:w="3019" w:type="dxa"/>
          </w:tcPr>
          <w:p w14:paraId="0CC1116C" w14:textId="77777777" w:rsidR="00554F06" w:rsidRPr="00554F06" w:rsidRDefault="00554F06" w:rsidP="00331BCB">
            <w:pPr>
              <w:rPr>
                <w:rFonts w:cstheme="minorHAnsi"/>
                <w:b/>
                <w:bCs/>
                <w:sz w:val="24"/>
                <w:szCs w:val="24"/>
                <w:lang w:val="en-SG"/>
              </w:rPr>
            </w:pPr>
          </w:p>
        </w:tc>
        <w:tc>
          <w:tcPr>
            <w:tcW w:w="3020" w:type="dxa"/>
          </w:tcPr>
          <w:p w14:paraId="65C622D1" w14:textId="77777777" w:rsidR="00554F06" w:rsidRPr="00554F06" w:rsidRDefault="00554F06" w:rsidP="00331BCB">
            <w:pPr>
              <w:rPr>
                <w:rFonts w:cstheme="minorHAnsi"/>
                <w:b/>
                <w:bCs/>
                <w:sz w:val="24"/>
                <w:szCs w:val="24"/>
                <w:lang w:val="en-SG"/>
              </w:rPr>
            </w:pPr>
          </w:p>
        </w:tc>
      </w:tr>
    </w:tbl>
    <w:p w14:paraId="226AD950" w14:textId="77777777" w:rsidR="00216EBA" w:rsidRDefault="00216EBA" w:rsidP="00331BCB">
      <w:pPr>
        <w:rPr>
          <w:rFonts w:cstheme="minorHAnsi"/>
          <w:b/>
          <w:bCs/>
          <w:sz w:val="24"/>
          <w:szCs w:val="24"/>
          <w:u w:val="single"/>
          <w:lang w:val="en-SG"/>
        </w:rPr>
      </w:pPr>
    </w:p>
    <w:p w14:paraId="4750CC25" w14:textId="77777777" w:rsidR="00216EBA" w:rsidRDefault="00216EBA" w:rsidP="00331BCB">
      <w:pPr>
        <w:rPr>
          <w:rFonts w:cstheme="minorHAnsi"/>
          <w:b/>
          <w:bCs/>
          <w:sz w:val="24"/>
          <w:szCs w:val="24"/>
          <w:u w:val="single"/>
          <w:lang w:val="en-SG"/>
        </w:rPr>
      </w:pPr>
    </w:p>
    <w:p w14:paraId="07CD166E" w14:textId="77777777" w:rsidR="00216EBA" w:rsidRDefault="00216EBA" w:rsidP="00331BCB">
      <w:pPr>
        <w:rPr>
          <w:rFonts w:cstheme="minorHAnsi"/>
          <w:b/>
          <w:bCs/>
          <w:sz w:val="24"/>
          <w:szCs w:val="24"/>
          <w:u w:val="single"/>
          <w:lang w:val="en-SG"/>
        </w:rPr>
      </w:pPr>
    </w:p>
    <w:p w14:paraId="3F576EF0" w14:textId="77777777" w:rsidR="00216EBA" w:rsidRDefault="00216EBA" w:rsidP="00331BCB">
      <w:pPr>
        <w:rPr>
          <w:rFonts w:cstheme="minorHAnsi"/>
          <w:b/>
          <w:bCs/>
          <w:sz w:val="24"/>
          <w:szCs w:val="24"/>
          <w:u w:val="single"/>
          <w:lang w:val="en-SG"/>
        </w:rPr>
      </w:pPr>
    </w:p>
    <w:p w14:paraId="12412506" w14:textId="77777777" w:rsidR="00216EBA" w:rsidRDefault="00216EBA" w:rsidP="00331BCB">
      <w:pPr>
        <w:rPr>
          <w:rFonts w:cstheme="minorHAnsi"/>
          <w:b/>
          <w:bCs/>
          <w:sz w:val="24"/>
          <w:szCs w:val="24"/>
          <w:u w:val="single"/>
          <w:lang w:val="en-SG"/>
        </w:rPr>
      </w:pPr>
    </w:p>
    <w:p w14:paraId="7CBF3B24" w14:textId="77777777" w:rsidR="00216EBA" w:rsidRDefault="00216EBA" w:rsidP="00331BCB">
      <w:pPr>
        <w:rPr>
          <w:rFonts w:cstheme="minorHAnsi"/>
          <w:b/>
          <w:bCs/>
          <w:sz w:val="24"/>
          <w:szCs w:val="24"/>
          <w:u w:val="single"/>
          <w:lang w:val="en-SG"/>
        </w:rPr>
      </w:pPr>
    </w:p>
    <w:p w14:paraId="4DD8299A" w14:textId="77777777" w:rsidR="00216EBA" w:rsidRDefault="00216EBA" w:rsidP="00331BCB">
      <w:pPr>
        <w:rPr>
          <w:rFonts w:cstheme="minorHAnsi"/>
          <w:b/>
          <w:bCs/>
          <w:sz w:val="24"/>
          <w:szCs w:val="24"/>
          <w:u w:val="single"/>
          <w:lang w:val="en-SG"/>
        </w:rPr>
      </w:pPr>
    </w:p>
    <w:p w14:paraId="16946F84" w14:textId="77777777" w:rsidR="00216EBA" w:rsidRDefault="00216EBA" w:rsidP="00331BCB">
      <w:pPr>
        <w:rPr>
          <w:rFonts w:cstheme="minorHAnsi"/>
          <w:b/>
          <w:bCs/>
          <w:sz w:val="24"/>
          <w:szCs w:val="24"/>
          <w:u w:val="single"/>
          <w:lang w:val="en-SG"/>
        </w:rPr>
      </w:pPr>
    </w:p>
    <w:p w14:paraId="6B4DD0C0" w14:textId="77777777" w:rsidR="00216EBA" w:rsidRDefault="00216EBA" w:rsidP="00331BCB">
      <w:pPr>
        <w:rPr>
          <w:rFonts w:cstheme="minorHAnsi"/>
          <w:b/>
          <w:bCs/>
          <w:sz w:val="24"/>
          <w:szCs w:val="24"/>
          <w:u w:val="single"/>
          <w:lang w:val="en-SG"/>
        </w:rPr>
      </w:pPr>
    </w:p>
    <w:p w14:paraId="5A1E6B12" w14:textId="77777777" w:rsidR="00216EBA" w:rsidRDefault="00216EBA" w:rsidP="00331BCB">
      <w:pPr>
        <w:rPr>
          <w:rFonts w:cstheme="minorHAnsi"/>
          <w:b/>
          <w:bCs/>
          <w:sz w:val="24"/>
          <w:szCs w:val="24"/>
          <w:u w:val="single"/>
          <w:lang w:val="en-SG"/>
        </w:rPr>
      </w:pPr>
    </w:p>
    <w:p w14:paraId="20CAF5C3" w14:textId="705DA23F" w:rsidR="00216EBA" w:rsidRDefault="00216EBA" w:rsidP="00331BCB">
      <w:pPr>
        <w:rPr>
          <w:rFonts w:cstheme="minorHAnsi"/>
          <w:b/>
          <w:bCs/>
          <w:sz w:val="24"/>
          <w:szCs w:val="24"/>
          <w:u w:val="single"/>
          <w:lang w:val="en-SG"/>
        </w:rPr>
      </w:pPr>
      <w:r>
        <w:rPr>
          <w:rFonts w:cstheme="minorHAnsi"/>
          <w:b/>
          <w:bCs/>
          <w:sz w:val="24"/>
          <w:szCs w:val="24"/>
          <w:u w:val="single"/>
          <w:lang w:val="en-SG"/>
        </w:rPr>
        <w:lastRenderedPageBreak/>
        <w:t>Project Preparations</w:t>
      </w:r>
    </w:p>
    <w:tbl>
      <w:tblPr>
        <w:tblStyle w:val="TableGrid"/>
        <w:tblW w:w="0" w:type="auto"/>
        <w:tblLook w:val="04A0" w:firstRow="1" w:lastRow="0" w:firstColumn="1" w:lastColumn="0" w:noHBand="0" w:noVBand="1"/>
      </w:tblPr>
      <w:tblGrid>
        <w:gridCol w:w="8946"/>
      </w:tblGrid>
      <w:tr w:rsidR="00216EBA" w14:paraId="250B5C75" w14:textId="77777777" w:rsidTr="00216EBA">
        <w:trPr>
          <w:trHeight w:val="871"/>
        </w:trPr>
        <w:tc>
          <w:tcPr>
            <w:tcW w:w="8916" w:type="dxa"/>
          </w:tcPr>
          <w:p w14:paraId="65ABEF12" w14:textId="4D271A65" w:rsidR="00216EBA" w:rsidRDefault="00216EBA" w:rsidP="00331BCB">
            <w:pPr>
              <w:rPr>
                <w:rFonts w:cstheme="minorHAnsi"/>
                <w:b/>
                <w:bCs/>
                <w:sz w:val="24"/>
                <w:szCs w:val="24"/>
                <w:lang w:val="en-SG"/>
              </w:rPr>
            </w:pPr>
            <w:r>
              <w:rPr>
                <w:rFonts w:cstheme="minorHAnsi"/>
                <w:b/>
                <w:bCs/>
                <w:sz w:val="24"/>
                <w:szCs w:val="24"/>
                <w:lang w:val="en-SG"/>
              </w:rPr>
              <w:t>Landing Page (Wire Frame)</w:t>
            </w:r>
          </w:p>
          <w:p w14:paraId="2259AA3A" w14:textId="497E76C0" w:rsidR="00216EBA" w:rsidRPr="00216EBA" w:rsidRDefault="00216EBA" w:rsidP="00331BCB">
            <w:pPr>
              <w:rPr>
                <w:rFonts w:cstheme="minorHAnsi"/>
                <w:b/>
                <w:bCs/>
                <w:sz w:val="24"/>
                <w:szCs w:val="24"/>
                <w:lang w:val="en-SG"/>
              </w:rPr>
            </w:pPr>
            <w:r w:rsidRPr="00216EBA">
              <w:rPr>
                <w:rFonts w:cstheme="minorHAnsi"/>
                <w:b/>
                <w:bCs/>
                <w:sz w:val="24"/>
                <w:szCs w:val="24"/>
              </w:rPr>
              <w:drawing>
                <wp:inline distT="0" distB="0" distL="0" distR="0" wp14:anchorId="139E744D" wp14:editId="6C460B49">
                  <wp:extent cx="5495925" cy="3436019"/>
                  <wp:effectExtent l="0" t="0" r="0" b="0"/>
                  <wp:docPr id="5" name="Picture 4">
                    <a:extLst xmlns:a="http://schemas.openxmlformats.org/drawingml/2006/main">
                      <a:ext uri="{FF2B5EF4-FFF2-40B4-BE49-F238E27FC236}">
                        <a16:creationId xmlns:a16="http://schemas.microsoft.com/office/drawing/2014/main" id="{7D4077AC-5479-D4A9-BE02-28FA0B4333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D4077AC-5479-D4A9-BE02-28FA0B433395}"/>
                              </a:ext>
                            </a:extLst>
                          </pic:cNvPr>
                          <pic:cNvPicPr>
                            <a:picLocks noChangeAspect="1"/>
                          </pic:cNvPicPr>
                        </pic:nvPicPr>
                        <pic:blipFill>
                          <a:blip r:embed="rId10"/>
                          <a:stretch>
                            <a:fillRect/>
                          </a:stretch>
                        </pic:blipFill>
                        <pic:spPr>
                          <a:xfrm>
                            <a:off x="0" y="0"/>
                            <a:ext cx="5502617" cy="3440203"/>
                          </a:xfrm>
                          <a:prstGeom prst="rect">
                            <a:avLst/>
                          </a:prstGeom>
                        </pic:spPr>
                      </pic:pic>
                    </a:graphicData>
                  </a:graphic>
                </wp:inline>
              </w:drawing>
            </w:r>
          </w:p>
        </w:tc>
      </w:tr>
      <w:tr w:rsidR="00216EBA" w14:paraId="6F2DEC1C" w14:textId="77777777" w:rsidTr="00216EBA">
        <w:trPr>
          <w:trHeight w:val="896"/>
        </w:trPr>
        <w:tc>
          <w:tcPr>
            <w:tcW w:w="8916" w:type="dxa"/>
          </w:tcPr>
          <w:p w14:paraId="5F2CBCBB" w14:textId="0D23B22A" w:rsidR="00216EBA" w:rsidRDefault="00216EBA" w:rsidP="00331BCB">
            <w:pPr>
              <w:rPr>
                <w:rFonts w:cstheme="minorHAnsi"/>
                <w:b/>
                <w:bCs/>
                <w:sz w:val="24"/>
                <w:szCs w:val="24"/>
                <w:lang w:val="en-SG"/>
              </w:rPr>
            </w:pPr>
            <w:r>
              <w:rPr>
                <w:rFonts w:cstheme="minorHAnsi"/>
                <w:b/>
                <w:bCs/>
                <w:sz w:val="24"/>
                <w:szCs w:val="24"/>
                <w:lang w:val="en-SG"/>
              </w:rPr>
              <w:t>Landing Page (Web Drafting)</w:t>
            </w:r>
          </w:p>
          <w:p w14:paraId="3FE6B850" w14:textId="05D5FB48" w:rsidR="00216EBA" w:rsidRPr="00216EBA" w:rsidRDefault="00216EBA" w:rsidP="00331BCB">
            <w:pPr>
              <w:rPr>
                <w:rFonts w:cstheme="minorHAnsi"/>
                <w:sz w:val="24"/>
                <w:szCs w:val="24"/>
                <w:lang w:val="en-SG"/>
              </w:rPr>
            </w:pPr>
            <w:r w:rsidRPr="00216EBA">
              <w:rPr>
                <w:rFonts w:cstheme="minorHAnsi"/>
                <w:sz w:val="24"/>
                <w:szCs w:val="24"/>
                <w:lang w:val="en-SG"/>
              </w:rPr>
              <w:drawing>
                <wp:inline distT="0" distB="0" distL="0" distR="0" wp14:anchorId="7D15A00A" wp14:editId="7E84E710">
                  <wp:extent cx="5543550" cy="3200470"/>
                  <wp:effectExtent l="0" t="0" r="0" b="0"/>
                  <wp:docPr id="823280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80850" name=""/>
                          <pic:cNvPicPr/>
                        </pic:nvPicPr>
                        <pic:blipFill>
                          <a:blip r:embed="rId11"/>
                          <a:stretch>
                            <a:fillRect/>
                          </a:stretch>
                        </pic:blipFill>
                        <pic:spPr>
                          <a:xfrm>
                            <a:off x="0" y="0"/>
                            <a:ext cx="5554218" cy="3206629"/>
                          </a:xfrm>
                          <a:prstGeom prst="rect">
                            <a:avLst/>
                          </a:prstGeom>
                        </pic:spPr>
                      </pic:pic>
                    </a:graphicData>
                  </a:graphic>
                </wp:inline>
              </w:drawing>
            </w:r>
          </w:p>
        </w:tc>
      </w:tr>
    </w:tbl>
    <w:p w14:paraId="5D9C674F" w14:textId="77777777" w:rsidR="00216EBA" w:rsidRDefault="00216EBA" w:rsidP="00331BCB">
      <w:pPr>
        <w:rPr>
          <w:rFonts w:cstheme="minorHAnsi"/>
          <w:b/>
          <w:bCs/>
          <w:sz w:val="24"/>
          <w:szCs w:val="24"/>
          <w:u w:val="single"/>
          <w:lang w:val="en-SG"/>
        </w:rPr>
      </w:pPr>
    </w:p>
    <w:p w14:paraId="4185D980" w14:textId="77777777" w:rsidR="00216EBA" w:rsidRDefault="00216EBA" w:rsidP="00331BCB">
      <w:pPr>
        <w:rPr>
          <w:rFonts w:cstheme="minorHAnsi"/>
          <w:b/>
          <w:bCs/>
          <w:sz w:val="24"/>
          <w:szCs w:val="24"/>
          <w:u w:val="single"/>
          <w:lang w:val="en-SG"/>
        </w:rPr>
      </w:pPr>
    </w:p>
    <w:p w14:paraId="60394FC9" w14:textId="77777777" w:rsidR="00216EBA" w:rsidRDefault="00216EBA" w:rsidP="00331BCB">
      <w:pPr>
        <w:rPr>
          <w:rFonts w:cstheme="minorHAnsi"/>
          <w:b/>
          <w:bCs/>
          <w:sz w:val="24"/>
          <w:szCs w:val="24"/>
          <w:u w:val="single"/>
          <w:lang w:val="en-SG"/>
        </w:rPr>
      </w:pPr>
    </w:p>
    <w:p w14:paraId="2B13A441" w14:textId="77777777" w:rsidR="00216EBA" w:rsidRDefault="00216EBA" w:rsidP="00331BCB">
      <w:pPr>
        <w:rPr>
          <w:rFonts w:cstheme="minorHAnsi"/>
          <w:b/>
          <w:bCs/>
          <w:sz w:val="24"/>
          <w:szCs w:val="24"/>
          <w:u w:val="single"/>
          <w:lang w:val="en-SG"/>
        </w:rPr>
      </w:pPr>
    </w:p>
    <w:p w14:paraId="14D06001" w14:textId="77777777" w:rsidR="00216EBA" w:rsidRDefault="00216EBA" w:rsidP="00331BCB">
      <w:pPr>
        <w:rPr>
          <w:rFonts w:cstheme="minorHAnsi"/>
          <w:b/>
          <w:bCs/>
          <w:sz w:val="24"/>
          <w:szCs w:val="24"/>
          <w:u w:val="single"/>
          <w:lang w:val="en-SG"/>
        </w:rPr>
      </w:pPr>
    </w:p>
    <w:p w14:paraId="547352DE" w14:textId="7F5499FD" w:rsidR="00216EBA" w:rsidRPr="00216EBA" w:rsidRDefault="00216EBA" w:rsidP="00331BCB">
      <w:pPr>
        <w:rPr>
          <w:rFonts w:cstheme="minorHAnsi"/>
          <w:b/>
          <w:bCs/>
          <w:sz w:val="24"/>
          <w:szCs w:val="24"/>
          <w:u w:val="single"/>
          <w:lang w:val="en-SG"/>
        </w:rPr>
      </w:pPr>
      <w:r w:rsidRPr="00216EBA">
        <w:rPr>
          <w:noProof/>
        </w:rPr>
        <w:t xml:space="preserve"> </w:t>
      </w:r>
    </w:p>
    <w:p w14:paraId="6B9711E3" w14:textId="77777777" w:rsidR="00331BCB" w:rsidRDefault="00331BCB" w:rsidP="00331BCB">
      <w:pPr>
        <w:rPr>
          <w:rFonts w:cstheme="minorHAnsi"/>
          <w:sz w:val="24"/>
          <w:szCs w:val="24"/>
          <w:lang w:val="en-SG"/>
        </w:rPr>
      </w:pPr>
    </w:p>
    <w:p w14:paraId="7795DCA6" w14:textId="77777777" w:rsidR="00331BCB" w:rsidRPr="00331BCB" w:rsidRDefault="00331BCB" w:rsidP="00331BCB">
      <w:pPr>
        <w:rPr>
          <w:rFonts w:cstheme="minorHAnsi"/>
          <w:sz w:val="24"/>
          <w:szCs w:val="24"/>
          <w:lang w:val="en-SG"/>
        </w:rPr>
      </w:pPr>
    </w:p>
    <w:sectPr w:rsidR="00331BCB" w:rsidRPr="00331BCB">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C7430D" w14:textId="77777777" w:rsidR="007F04CF" w:rsidRDefault="007F04CF" w:rsidP="00E3397C">
      <w:pPr>
        <w:spacing w:after="0" w:line="240" w:lineRule="auto"/>
      </w:pPr>
      <w:r>
        <w:separator/>
      </w:r>
    </w:p>
  </w:endnote>
  <w:endnote w:type="continuationSeparator" w:id="0">
    <w:p w14:paraId="6002B97E" w14:textId="77777777" w:rsidR="007F04CF" w:rsidRDefault="007F04CF" w:rsidP="00E33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Bold">
    <w:panose1 w:val="02020803070505020304"/>
    <w:charset w:val="00"/>
    <w:family w:val="auto"/>
    <w:pitch w:val="variable"/>
    <w:sig w:usb0="E0002AFF" w:usb1="C0007841" w:usb2="00000009" w:usb3="00000000" w:csb0="000001FF" w:csb1="00000000"/>
  </w:font>
  <w:font w:name="ヒラギノ角ゴ Pro W3">
    <w:charset w:val="4E"/>
    <w:family w:val="auto"/>
    <w:pitch w:val="variable"/>
    <w:sig w:usb0="E00002FF" w:usb1="7AC7FFFF" w:usb2="00000012" w:usb3="00000000" w:csb0="0002000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CA9ED8" w14:textId="77777777" w:rsidR="007F04CF" w:rsidRDefault="007F04CF" w:rsidP="00E3397C">
      <w:pPr>
        <w:spacing w:after="0" w:line="240" w:lineRule="auto"/>
      </w:pPr>
      <w:r>
        <w:separator/>
      </w:r>
    </w:p>
  </w:footnote>
  <w:footnote w:type="continuationSeparator" w:id="0">
    <w:p w14:paraId="67022953" w14:textId="77777777" w:rsidR="007F04CF" w:rsidRDefault="007F04CF" w:rsidP="00E339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547FC1" w14:textId="6F964497" w:rsidR="00E3397C" w:rsidRDefault="00C14876" w:rsidP="00E3397C">
    <w:pPr>
      <w:pStyle w:val="Header"/>
      <w:tabs>
        <w:tab w:val="clear" w:pos="9026"/>
      </w:tabs>
    </w:pPr>
    <w:r>
      <w:rPr>
        <w:noProof/>
        <w:lang w:val="en-US"/>
      </w:rPr>
      <w:drawing>
        <wp:anchor distT="0" distB="0" distL="114300" distR="114300" simplePos="0" relativeHeight="251658240" behindDoc="0" locked="0" layoutInCell="1" allowOverlap="1" wp14:anchorId="5DFB2864" wp14:editId="309C92C4">
          <wp:simplePos x="0" y="0"/>
          <wp:positionH relativeFrom="column">
            <wp:posOffset>-895350</wp:posOffset>
          </wp:positionH>
          <wp:positionV relativeFrom="paragraph">
            <wp:posOffset>-430530</wp:posOffset>
          </wp:positionV>
          <wp:extent cx="3228975" cy="942975"/>
          <wp:effectExtent l="0" t="0" r="9525" b="9525"/>
          <wp:wrapNone/>
          <wp:docPr id="44910687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06875" name="Picture 1" descr="A black text on a white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28975" cy="942975"/>
                  </a:xfrm>
                  <a:prstGeom prst="rect">
                    <a:avLst/>
                  </a:prstGeom>
                  <a:noFill/>
                  <a:ln>
                    <a:noFill/>
                  </a:ln>
                </pic:spPr>
              </pic:pic>
            </a:graphicData>
          </a:graphic>
        </wp:anchor>
      </w:drawing>
    </w:r>
    <w:r w:rsidR="00E3397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77319"/>
    <w:multiLevelType w:val="hybridMultilevel"/>
    <w:tmpl w:val="A8BE25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3800B9"/>
    <w:multiLevelType w:val="hybridMultilevel"/>
    <w:tmpl w:val="EB56D2C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2C772B3"/>
    <w:multiLevelType w:val="multilevel"/>
    <w:tmpl w:val="3B2C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2508E"/>
    <w:multiLevelType w:val="hybridMultilevel"/>
    <w:tmpl w:val="15F2371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7D074CCC"/>
    <w:multiLevelType w:val="hybridMultilevel"/>
    <w:tmpl w:val="D92ABE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635481256">
    <w:abstractNumId w:val="0"/>
  </w:num>
  <w:num w:numId="2" w16cid:durableId="1431241401">
    <w:abstractNumId w:val="3"/>
  </w:num>
  <w:num w:numId="3" w16cid:durableId="1116871988">
    <w:abstractNumId w:val="1"/>
  </w:num>
  <w:num w:numId="4" w16cid:durableId="345257923">
    <w:abstractNumId w:val="4"/>
  </w:num>
  <w:num w:numId="5" w16cid:durableId="4434993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97C"/>
    <w:rsid w:val="0004467A"/>
    <w:rsid w:val="00055D30"/>
    <w:rsid w:val="000B4DE3"/>
    <w:rsid w:val="00192882"/>
    <w:rsid w:val="00194400"/>
    <w:rsid w:val="001A2954"/>
    <w:rsid w:val="00216EBA"/>
    <w:rsid w:val="00271338"/>
    <w:rsid w:val="00331BCB"/>
    <w:rsid w:val="003C49EF"/>
    <w:rsid w:val="0046214F"/>
    <w:rsid w:val="004F27ED"/>
    <w:rsid w:val="004F6863"/>
    <w:rsid w:val="00554F06"/>
    <w:rsid w:val="0056129F"/>
    <w:rsid w:val="006C46DE"/>
    <w:rsid w:val="006D526A"/>
    <w:rsid w:val="006F4DF6"/>
    <w:rsid w:val="00725789"/>
    <w:rsid w:val="00773D17"/>
    <w:rsid w:val="00777D14"/>
    <w:rsid w:val="007F04CF"/>
    <w:rsid w:val="00831510"/>
    <w:rsid w:val="008644AD"/>
    <w:rsid w:val="00870579"/>
    <w:rsid w:val="008A2C0B"/>
    <w:rsid w:val="0090050C"/>
    <w:rsid w:val="0093630A"/>
    <w:rsid w:val="0098764B"/>
    <w:rsid w:val="009A43DD"/>
    <w:rsid w:val="009D1234"/>
    <w:rsid w:val="009F5023"/>
    <w:rsid w:val="00A23C36"/>
    <w:rsid w:val="00A47D97"/>
    <w:rsid w:val="00A56213"/>
    <w:rsid w:val="00AC6EC0"/>
    <w:rsid w:val="00BB5E46"/>
    <w:rsid w:val="00C14876"/>
    <w:rsid w:val="00CB33F8"/>
    <w:rsid w:val="00DB5B4A"/>
    <w:rsid w:val="00DF648F"/>
    <w:rsid w:val="00E21463"/>
    <w:rsid w:val="00E3397C"/>
    <w:rsid w:val="00E977C5"/>
    <w:rsid w:val="00EA4B6A"/>
    <w:rsid w:val="00EB66B4"/>
    <w:rsid w:val="00ED7745"/>
    <w:rsid w:val="00FE759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BE48CF"/>
  <w15:chartTrackingRefBased/>
  <w15:docId w15:val="{2E5A15C0-D38B-482D-979D-71576F66B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97C"/>
    <w:pPr>
      <w:spacing w:after="200" w:line="276" w:lineRule="auto"/>
    </w:pPr>
    <w:rPr>
      <w:rFonts w:eastAsiaTheme="minorEastAsia"/>
      <w:lang w:val="en-GB" w:eastAsia="en-GB"/>
    </w:rPr>
  </w:style>
  <w:style w:type="paragraph" w:styleId="Heading1">
    <w:name w:val="heading 1"/>
    <w:basedOn w:val="Normal"/>
    <w:next w:val="Normal"/>
    <w:link w:val="Heading1Char"/>
    <w:qFormat/>
    <w:rsid w:val="00831510"/>
    <w:pPr>
      <w:keepNext/>
      <w:spacing w:after="0" w:line="240" w:lineRule="auto"/>
      <w:outlineLvl w:val="0"/>
    </w:pPr>
    <w:rPr>
      <w:rFonts w:ascii="Times New Roman" w:eastAsia="PMingLiU" w:hAnsi="Times New Roman" w:cs="Times New Roman"/>
      <w:b/>
      <w:bCs/>
      <w:sz w:val="24"/>
      <w:szCs w:val="24"/>
      <w:lang w:eastAsia="en-US"/>
    </w:rPr>
  </w:style>
  <w:style w:type="paragraph" w:styleId="Heading3">
    <w:name w:val="heading 3"/>
    <w:basedOn w:val="Normal"/>
    <w:next w:val="Normal"/>
    <w:link w:val="Heading3Char"/>
    <w:uiPriority w:val="9"/>
    <w:semiHidden/>
    <w:unhideWhenUsed/>
    <w:qFormat/>
    <w:rsid w:val="00554F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3397C"/>
    <w:pPr>
      <w:tabs>
        <w:tab w:val="center" w:pos="4513"/>
        <w:tab w:val="right" w:pos="9026"/>
      </w:tabs>
      <w:spacing w:after="0" w:line="240" w:lineRule="auto"/>
    </w:pPr>
    <w:rPr>
      <w:rFonts w:eastAsiaTheme="minorHAnsi"/>
      <w:lang w:val="en-SG" w:eastAsia="en-US"/>
    </w:rPr>
  </w:style>
  <w:style w:type="character" w:customStyle="1" w:styleId="HeaderChar">
    <w:name w:val="Header Char"/>
    <w:basedOn w:val="DefaultParagraphFont"/>
    <w:link w:val="Header"/>
    <w:uiPriority w:val="99"/>
    <w:rsid w:val="00E3397C"/>
  </w:style>
  <w:style w:type="paragraph" w:styleId="Footer">
    <w:name w:val="footer"/>
    <w:basedOn w:val="Normal"/>
    <w:link w:val="FooterChar"/>
    <w:uiPriority w:val="99"/>
    <w:unhideWhenUsed/>
    <w:rsid w:val="00E3397C"/>
    <w:pPr>
      <w:tabs>
        <w:tab w:val="center" w:pos="4513"/>
        <w:tab w:val="right" w:pos="9026"/>
      </w:tabs>
      <w:spacing w:after="0" w:line="240" w:lineRule="auto"/>
    </w:pPr>
    <w:rPr>
      <w:rFonts w:eastAsiaTheme="minorHAnsi"/>
      <w:lang w:val="en-SG" w:eastAsia="en-US"/>
    </w:rPr>
  </w:style>
  <w:style w:type="character" w:customStyle="1" w:styleId="FooterChar">
    <w:name w:val="Footer Char"/>
    <w:basedOn w:val="DefaultParagraphFont"/>
    <w:link w:val="Footer"/>
    <w:uiPriority w:val="99"/>
    <w:rsid w:val="00E3397C"/>
  </w:style>
  <w:style w:type="paragraph" w:customStyle="1" w:styleId="Heading21">
    <w:name w:val="Heading 21"/>
    <w:next w:val="Normal"/>
    <w:rsid w:val="00E3397C"/>
    <w:pPr>
      <w:keepNext/>
      <w:suppressAutoHyphens/>
      <w:spacing w:after="0" w:line="240" w:lineRule="auto"/>
      <w:jc w:val="center"/>
      <w:outlineLvl w:val="1"/>
    </w:pPr>
    <w:rPr>
      <w:rFonts w:ascii="Times New Roman Bold" w:eastAsia="ヒラギノ角ゴ Pro W3" w:hAnsi="Times New Roman Bold" w:cs="Times New Roman"/>
      <w:color w:val="000000"/>
      <w:sz w:val="28"/>
      <w:szCs w:val="20"/>
      <w:u w:val="single"/>
      <w:lang w:val="en-GB" w:eastAsia="en-GB"/>
    </w:rPr>
  </w:style>
  <w:style w:type="paragraph" w:customStyle="1" w:styleId="Heading11">
    <w:name w:val="Heading 11"/>
    <w:next w:val="Normal"/>
    <w:rsid w:val="00E3397C"/>
    <w:pPr>
      <w:keepNext/>
      <w:suppressAutoHyphens/>
      <w:spacing w:after="0" w:line="240" w:lineRule="auto"/>
      <w:outlineLvl w:val="0"/>
    </w:pPr>
    <w:rPr>
      <w:rFonts w:ascii="Times New Roman" w:eastAsia="ヒラギノ角ゴ Pro W3" w:hAnsi="Times New Roman" w:cs="Times New Roman"/>
      <w:color w:val="000000"/>
      <w:sz w:val="28"/>
      <w:szCs w:val="20"/>
      <w:lang w:val="en-GB" w:eastAsia="en-GB"/>
    </w:rPr>
  </w:style>
  <w:style w:type="paragraph" w:customStyle="1" w:styleId="Heading31">
    <w:name w:val="Heading 31"/>
    <w:next w:val="Normal"/>
    <w:rsid w:val="00E3397C"/>
    <w:pPr>
      <w:keepNext/>
      <w:suppressAutoHyphens/>
      <w:spacing w:after="0" w:line="240" w:lineRule="auto"/>
      <w:outlineLvl w:val="2"/>
    </w:pPr>
    <w:rPr>
      <w:rFonts w:ascii="Times New Roman" w:eastAsia="ヒラギノ角ゴ Pro W3" w:hAnsi="Times New Roman" w:cs="Times New Roman"/>
      <w:color w:val="000000"/>
      <w:sz w:val="24"/>
      <w:szCs w:val="20"/>
      <w:lang w:val="en-GB" w:eastAsia="en-GB"/>
    </w:rPr>
  </w:style>
  <w:style w:type="table" w:styleId="TableGrid">
    <w:name w:val="Table Grid"/>
    <w:basedOn w:val="TableNormal"/>
    <w:uiPriority w:val="59"/>
    <w:rsid w:val="00E3397C"/>
    <w:pPr>
      <w:spacing w:after="0" w:line="240" w:lineRule="auto"/>
    </w:pPr>
    <w:rPr>
      <w:rFonts w:eastAsiaTheme="minorEastAsia"/>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831510"/>
    <w:rPr>
      <w:rFonts w:ascii="Times New Roman" w:eastAsia="PMingLiU" w:hAnsi="Times New Roman" w:cs="Times New Roman"/>
      <w:b/>
      <w:bCs/>
      <w:sz w:val="24"/>
      <w:szCs w:val="24"/>
      <w:lang w:val="en-GB"/>
    </w:rPr>
  </w:style>
  <w:style w:type="paragraph" w:styleId="ListParagraph">
    <w:name w:val="List Paragraph"/>
    <w:basedOn w:val="Normal"/>
    <w:uiPriority w:val="34"/>
    <w:qFormat/>
    <w:rsid w:val="008644AD"/>
    <w:pPr>
      <w:ind w:left="720"/>
      <w:contextualSpacing/>
    </w:pPr>
  </w:style>
  <w:style w:type="character" w:customStyle="1" w:styleId="Heading3Char">
    <w:name w:val="Heading 3 Char"/>
    <w:basedOn w:val="DefaultParagraphFont"/>
    <w:link w:val="Heading3"/>
    <w:uiPriority w:val="9"/>
    <w:semiHidden/>
    <w:rsid w:val="00554F06"/>
    <w:rPr>
      <w:rFonts w:asciiTheme="majorHAnsi" w:eastAsiaTheme="majorEastAsia" w:hAnsiTheme="majorHAnsi" w:cstheme="majorBidi"/>
      <w:color w:val="1F3763" w:themeColor="accent1" w:themeShade="7F"/>
      <w:sz w:val="24"/>
      <w:szCs w:val="24"/>
      <w:lang w:val="en-GB" w:eastAsia="en-GB"/>
    </w:rPr>
  </w:style>
  <w:style w:type="character" w:styleId="Strong">
    <w:name w:val="Strong"/>
    <w:basedOn w:val="DefaultParagraphFont"/>
    <w:uiPriority w:val="22"/>
    <w:qFormat/>
    <w:rsid w:val="00554F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743646">
      <w:bodyDiv w:val="1"/>
      <w:marLeft w:val="0"/>
      <w:marRight w:val="0"/>
      <w:marTop w:val="0"/>
      <w:marBottom w:val="0"/>
      <w:divBdr>
        <w:top w:val="none" w:sz="0" w:space="0" w:color="auto"/>
        <w:left w:val="none" w:sz="0" w:space="0" w:color="auto"/>
        <w:bottom w:val="none" w:sz="0" w:space="0" w:color="auto"/>
        <w:right w:val="none" w:sz="0" w:space="0" w:color="auto"/>
      </w:divBdr>
      <w:divsChild>
        <w:div w:id="286548480">
          <w:marLeft w:val="0"/>
          <w:marRight w:val="0"/>
          <w:marTop w:val="0"/>
          <w:marBottom w:val="0"/>
          <w:divBdr>
            <w:top w:val="none" w:sz="0" w:space="0" w:color="auto"/>
            <w:left w:val="none" w:sz="0" w:space="0" w:color="auto"/>
            <w:bottom w:val="none" w:sz="0" w:space="0" w:color="auto"/>
            <w:right w:val="none" w:sz="0" w:space="0" w:color="auto"/>
          </w:divBdr>
          <w:divsChild>
            <w:div w:id="2005428188">
              <w:marLeft w:val="0"/>
              <w:marRight w:val="0"/>
              <w:marTop w:val="0"/>
              <w:marBottom w:val="0"/>
              <w:divBdr>
                <w:top w:val="none" w:sz="0" w:space="0" w:color="auto"/>
                <w:left w:val="none" w:sz="0" w:space="0" w:color="auto"/>
                <w:bottom w:val="none" w:sz="0" w:space="0" w:color="auto"/>
                <w:right w:val="none" w:sz="0" w:space="0" w:color="auto"/>
              </w:divBdr>
              <w:divsChild>
                <w:div w:id="841503940">
                  <w:marLeft w:val="0"/>
                  <w:marRight w:val="0"/>
                  <w:marTop w:val="0"/>
                  <w:marBottom w:val="0"/>
                  <w:divBdr>
                    <w:top w:val="none" w:sz="0" w:space="0" w:color="auto"/>
                    <w:left w:val="none" w:sz="0" w:space="0" w:color="auto"/>
                    <w:bottom w:val="none" w:sz="0" w:space="0" w:color="auto"/>
                    <w:right w:val="none" w:sz="0" w:space="0" w:color="auto"/>
                  </w:divBdr>
                  <w:divsChild>
                    <w:div w:id="205992661">
                      <w:marLeft w:val="0"/>
                      <w:marRight w:val="0"/>
                      <w:marTop w:val="0"/>
                      <w:marBottom w:val="0"/>
                      <w:divBdr>
                        <w:top w:val="none" w:sz="0" w:space="0" w:color="auto"/>
                        <w:left w:val="none" w:sz="0" w:space="0" w:color="auto"/>
                        <w:bottom w:val="none" w:sz="0" w:space="0" w:color="auto"/>
                        <w:right w:val="none" w:sz="0" w:space="0" w:color="auto"/>
                      </w:divBdr>
                      <w:divsChild>
                        <w:div w:id="1699700776">
                          <w:marLeft w:val="0"/>
                          <w:marRight w:val="0"/>
                          <w:marTop w:val="0"/>
                          <w:marBottom w:val="0"/>
                          <w:divBdr>
                            <w:top w:val="none" w:sz="0" w:space="0" w:color="auto"/>
                            <w:left w:val="none" w:sz="0" w:space="0" w:color="auto"/>
                            <w:bottom w:val="none" w:sz="0" w:space="0" w:color="auto"/>
                            <w:right w:val="none" w:sz="0" w:space="0" w:color="auto"/>
                          </w:divBdr>
                          <w:divsChild>
                            <w:div w:id="6679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19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C90CE-24EC-45A0-94FC-86C9A9A46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486</Words>
  <Characters>2973</Characters>
  <Application>Microsoft Office Word</Application>
  <DocSecurity>0</DocSecurity>
  <Lines>150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 Song</dc:creator>
  <cp:keywords/>
  <dc:description/>
  <cp:lastModifiedBy>Marcus Chua</cp:lastModifiedBy>
  <cp:revision>2</cp:revision>
  <dcterms:created xsi:type="dcterms:W3CDTF">2024-07-04T13:34:00Z</dcterms:created>
  <dcterms:modified xsi:type="dcterms:W3CDTF">2024-07-04T13:34:00Z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762d7e7-4474-4a67-9ef6-3d4dc52b0ea7_Enabled">
    <vt:lpwstr>true</vt:lpwstr>
  </property>
  <property fmtid="{D5CDD505-2E9C-101B-9397-08002B2CF9AE}" pid="3" name="MSIP_Label_9762d7e7-4474-4a67-9ef6-3d4dc52b0ea7_SetDate">
    <vt:lpwstr>2024-02-07T09:18:44Z</vt:lpwstr>
  </property>
  <property fmtid="{D5CDD505-2E9C-101B-9397-08002B2CF9AE}" pid="4" name="MSIP_Label_9762d7e7-4474-4a67-9ef6-3d4dc52b0ea7_Method">
    <vt:lpwstr>Privileged</vt:lpwstr>
  </property>
  <property fmtid="{D5CDD505-2E9C-101B-9397-08002B2CF9AE}" pid="5" name="MSIP_Label_9762d7e7-4474-4a67-9ef6-3d4dc52b0ea7_Name">
    <vt:lpwstr>Internal</vt:lpwstr>
  </property>
  <property fmtid="{D5CDD505-2E9C-101B-9397-08002B2CF9AE}" pid="6" name="MSIP_Label_9762d7e7-4474-4a67-9ef6-3d4dc52b0ea7_SiteId">
    <vt:lpwstr>057daf85-b1d5-44cd-ab7b-0a4ce1b29eae</vt:lpwstr>
  </property>
  <property fmtid="{D5CDD505-2E9C-101B-9397-08002B2CF9AE}" pid="7" name="MSIP_Label_9762d7e7-4474-4a67-9ef6-3d4dc52b0ea7_ActionId">
    <vt:lpwstr>abaf1c6b-7ae7-4208-b71f-4d524786bae4</vt:lpwstr>
  </property>
  <property fmtid="{D5CDD505-2E9C-101B-9397-08002B2CF9AE}" pid="8" name="MSIP_Label_9762d7e7-4474-4a67-9ef6-3d4dc52b0ea7_ContentBits">
    <vt:lpwstr>0</vt:lpwstr>
  </property>
  <property fmtid="{D5CDD505-2E9C-101B-9397-08002B2CF9AE}" pid="9" name="GrammarlyDocumentId">
    <vt:lpwstr>6e252a906551fa37d3d6d4642c493696c03bc90745d4a2c0cad9bd369a476ec4</vt:lpwstr>
  </property>
</Properties>
</file>