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9B26" w14:textId="77777777" w:rsidR="00BC60CB" w:rsidRDefault="0001326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14:paraId="1F7CE1D7" w14:textId="77777777" w:rsidR="00BC60CB" w:rsidRDefault="0001326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14:paraId="14F0B147" w14:textId="77777777" w:rsidR="00BC60CB" w:rsidRDefault="00BC60CB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14:paraId="70CD9ECC" w14:textId="77777777" w:rsidR="00BC60CB" w:rsidRDefault="00013264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专业实习(训)总结</w:t>
      </w:r>
    </w:p>
    <w:p w14:paraId="1B51E62E" w14:textId="77777777" w:rsidR="00BC60CB" w:rsidRDefault="00BC60CB">
      <w:pPr>
        <w:spacing w:line="360" w:lineRule="auto"/>
        <w:jc w:val="center"/>
        <w:rPr>
          <w:b/>
          <w:sz w:val="52"/>
        </w:rPr>
      </w:pPr>
    </w:p>
    <w:p w14:paraId="2FF8461C" w14:textId="77777777" w:rsidR="00BC60CB" w:rsidRDefault="00BC60CB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BC60CB" w14:paraId="5A68F0EA" w14:textId="77777777">
        <w:trPr>
          <w:jc w:val="center"/>
        </w:trPr>
        <w:tc>
          <w:tcPr>
            <w:tcW w:w="2636" w:type="dxa"/>
            <w:vAlign w:val="bottom"/>
          </w:tcPr>
          <w:p w14:paraId="62A65A04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2D82DFC" w14:textId="71034543" w:rsidR="00BC60CB" w:rsidRDefault="00706F7F" w:rsidP="00706F7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 w:rsidRPr="004908FF">
              <w:rPr>
                <w:rFonts w:ascii="宋体" w:hAnsi="宋体" w:hint="eastAsia"/>
                <w:sz w:val="30"/>
              </w:rPr>
              <w:t>Java Web应用开发</w:t>
            </w:r>
          </w:p>
        </w:tc>
      </w:tr>
      <w:tr w:rsidR="00BC60CB" w14:paraId="618D84BB" w14:textId="77777777">
        <w:trPr>
          <w:trHeight w:val="512"/>
          <w:jc w:val="center"/>
        </w:trPr>
        <w:tc>
          <w:tcPr>
            <w:tcW w:w="2636" w:type="dxa"/>
            <w:vAlign w:val="bottom"/>
          </w:tcPr>
          <w:p w14:paraId="06EF2F15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0EDE597" w14:textId="53014D28" w:rsidR="00BC60CB" w:rsidRDefault="00706F7F" w:rsidP="00706F7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考勤管理系统</w:t>
            </w:r>
          </w:p>
        </w:tc>
      </w:tr>
      <w:tr w:rsidR="00BC60CB" w14:paraId="14C7BCA4" w14:textId="77777777">
        <w:trPr>
          <w:jc w:val="center"/>
        </w:trPr>
        <w:tc>
          <w:tcPr>
            <w:tcW w:w="2636" w:type="dxa"/>
            <w:vAlign w:val="bottom"/>
          </w:tcPr>
          <w:p w14:paraId="0D29E097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A99AE7D" w14:textId="3011C36E" w:rsidR="00BC60CB" w:rsidRDefault="00706F7F" w:rsidP="00706F7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吴凯 3166016078</w:t>
            </w:r>
          </w:p>
        </w:tc>
      </w:tr>
      <w:tr w:rsidR="00BC60CB" w14:paraId="577D1C4F" w14:textId="77777777">
        <w:trPr>
          <w:jc w:val="center"/>
        </w:trPr>
        <w:tc>
          <w:tcPr>
            <w:tcW w:w="2636" w:type="dxa"/>
            <w:vAlign w:val="bottom"/>
          </w:tcPr>
          <w:p w14:paraId="4D9CA124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CDEB973" w14:textId="21C8ABC0" w:rsidR="00BC60CB" w:rsidRDefault="00706F7F" w:rsidP="00706F7F">
            <w:pPr>
              <w:spacing w:line="360" w:lineRule="auto"/>
              <w:ind w:firstLineChars="300" w:firstLine="900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16软件工程</w:t>
            </w:r>
          </w:p>
        </w:tc>
      </w:tr>
      <w:tr w:rsidR="00BC60CB" w14:paraId="5FEB8373" w14:textId="77777777">
        <w:trPr>
          <w:jc w:val="center"/>
        </w:trPr>
        <w:tc>
          <w:tcPr>
            <w:tcW w:w="2636" w:type="dxa"/>
            <w:vAlign w:val="bottom"/>
          </w:tcPr>
          <w:p w14:paraId="75B3F0FE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3312880" w14:textId="6230944A" w:rsidR="00BC60CB" w:rsidRDefault="00706F7F" w:rsidP="00706F7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宝铃楼402</w:t>
            </w:r>
          </w:p>
        </w:tc>
      </w:tr>
      <w:tr w:rsidR="00BC60CB" w14:paraId="12FA226D" w14:textId="77777777">
        <w:trPr>
          <w:jc w:val="center"/>
        </w:trPr>
        <w:tc>
          <w:tcPr>
            <w:tcW w:w="2636" w:type="dxa"/>
            <w:vAlign w:val="bottom"/>
          </w:tcPr>
          <w:p w14:paraId="691EC185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2F6FD" w14:textId="6688093F" w:rsidR="00BC60CB" w:rsidRDefault="00706F7F" w:rsidP="00706F7F">
            <w:pPr>
              <w:tabs>
                <w:tab w:val="left" w:pos="1770"/>
              </w:tabs>
              <w:spacing w:line="360" w:lineRule="auto"/>
              <w:ind w:firstLineChars="300" w:firstLine="900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刘伟 </w:t>
            </w:r>
            <w:r w:rsidRPr="0041573F">
              <w:rPr>
                <w:rFonts w:ascii="宋体" w:hAnsi="宋体" w:hint="eastAsia"/>
                <w:sz w:val="30"/>
              </w:rPr>
              <w:t>邓</w:t>
            </w:r>
            <w:r>
              <w:rPr>
                <w:rFonts w:ascii="宋体" w:hAnsi="宋体" w:hint="eastAsia"/>
                <w:sz w:val="30"/>
              </w:rPr>
              <w:t>圣</w:t>
            </w:r>
            <w:r w:rsidRPr="0041573F">
              <w:rPr>
                <w:rFonts w:ascii="宋体" w:hAnsi="宋体" w:hint="eastAsia"/>
                <w:sz w:val="30"/>
              </w:rPr>
              <w:t>樟</w:t>
            </w:r>
          </w:p>
        </w:tc>
      </w:tr>
      <w:tr w:rsidR="00BC60CB" w14:paraId="0E5CB62E" w14:textId="77777777">
        <w:trPr>
          <w:jc w:val="center"/>
        </w:trPr>
        <w:tc>
          <w:tcPr>
            <w:tcW w:w="2636" w:type="dxa"/>
            <w:vAlign w:val="bottom"/>
          </w:tcPr>
          <w:p w14:paraId="21077343" w14:textId="77777777" w:rsidR="00BC60CB" w:rsidRDefault="00013264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5DD85A4" w14:textId="77777777" w:rsidR="00BC60CB" w:rsidRDefault="00013264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BC60CB" w14:paraId="1E271563" w14:textId="77777777">
        <w:trPr>
          <w:jc w:val="center"/>
        </w:trPr>
        <w:tc>
          <w:tcPr>
            <w:tcW w:w="2636" w:type="dxa"/>
            <w:vAlign w:val="bottom"/>
          </w:tcPr>
          <w:p w14:paraId="15C5AEC6" w14:textId="77777777" w:rsidR="00BC60CB" w:rsidRDefault="00013264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CE8DE9" w14:textId="77777777" w:rsidR="00BC60CB" w:rsidRDefault="00013264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14:paraId="5C6C4676" w14:textId="77777777" w:rsidR="00BC60CB" w:rsidRDefault="00BC60CB">
      <w:pPr>
        <w:spacing w:line="360" w:lineRule="auto"/>
        <w:rPr>
          <w:sz w:val="32"/>
        </w:rPr>
      </w:pPr>
    </w:p>
    <w:p w14:paraId="40D8125B" w14:textId="77777777" w:rsidR="00BC60CB" w:rsidRDefault="00BC60CB">
      <w:pPr>
        <w:spacing w:line="360" w:lineRule="auto"/>
        <w:rPr>
          <w:sz w:val="32"/>
        </w:rPr>
      </w:pPr>
    </w:p>
    <w:p w14:paraId="3C44FFB4" w14:textId="76B997BA" w:rsidR="00BC60CB" w:rsidRDefault="00782ECB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2019</w:t>
      </w:r>
      <w:r w:rsidR="00013264">
        <w:rPr>
          <w:rFonts w:hint="eastAsia"/>
          <w:sz w:val="32"/>
        </w:rPr>
        <w:t xml:space="preserve"> </w:t>
      </w:r>
      <w:r w:rsidR="00013264">
        <w:rPr>
          <w:rFonts w:hint="eastAsia"/>
          <w:sz w:val="32"/>
        </w:rPr>
        <w:t>年</w:t>
      </w:r>
      <w:r w:rsidR="00013264"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7</w:t>
      </w:r>
      <w:r w:rsidR="00013264">
        <w:rPr>
          <w:rFonts w:hint="eastAsia"/>
          <w:sz w:val="32"/>
        </w:rPr>
        <w:t xml:space="preserve">  </w:t>
      </w:r>
      <w:r w:rsidR="00013264">
        <w:rPr>
          <w:rFonts w:hint="eastAsia"/>
          <w:sz w:val="32"/>
        </w:rPr>
        <w:t>月</w:t>
      </w:r>
      <w:r w:rsidR="00013264"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5</w:t>
      </w:r>
      <w:bookmarkStart w:id="0" w:name="_GoBack"/>
      <w:bookmarkEnd w:id="0"/>
      <w:r w:rsidR="00013264">
        <w:rPr>
          <w:rFonts w:hint="eastAsia"/>
          <w:sz w:val="32"/>
        </w:rPr>
        <w:t xml:space="preserve">  </w:t>
      </w:r>
      <w:r w:rsidR="00013264">
        <w:rPr>
          <w:rFonts w:hint="eastAsia"/>
          <w:sz w:val="32"/>
        </w:rPr>
        <w:t>日</w:t>
      </w:r>
    </w:p>
    <w:p w14:paraId="3E1283A4" w14:textId="77777777" w:rsidR="00BC60CB" w:rsidRDefault="00BC60CB">
      <w:pPr>
        <w:spacing w:line="360" w:lineRule="auto"/>
        <w:jc w:val="center"/>
        <w:rPr>
          <w:sz w:val="32"/>
        </w:rPr>
      </w:pPr>
    </w:p>
    <w:p w14:paraId="67510FF4" w14:textId="77777777" w:rsidR="00BC60CB" w:rsidRDefault="00BC60CB">
      <w:pPr>
        <w:spacing w:line="360" w:lineRule="auto"/>
        <w:jc w:val="center"/>
        <w:rPr>
          <w:sz w:val="32"/>
        </w:rPr>
      </w:pPr>
    </w:p>
    <w:p w14:paraId="2BDDFAA1" w14:textId="77777777" w:rsidR="00BC60CB" w:rsidRDefault="00BC60CB">
      <w:pPr>
        <w:spacing w:line="360" w:lineRule="auto"/>
        <w:jc w:val="center"/>
        <w:rPr>
          <w:sz w:val="32"/>
        </w:rPr>
      </w:pPr>
    </w:p>
    <w:tbl>
      <w:tblPr>
        <w:tblW w:w="10142" w:type="dxa"/>
        <w:tblInd w:w="-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2"/>
      </w:tblGrid>
      <w:tr w:rsidR="00BC60CB" w14:paraId="59E18607" w14:textId="77777777">
        <w:trPr>
          <w:trHeight w:val="749"/>
        </w:trPr>
        <w:tc>
          <w:tcPr>
            <w:tcW w:w="10142" w:type="dxa"/>
            <w:vAlign w:val="center"/>
          </w:tcPr>
          <w:p w14:paraId="7DE4B70B" w14:textId="77777777" w:rsidR="00BC60CB" w:rsidRDefault="00013264">
            <w:pPr>
              <w:pStyle w:val="a3"/>
              <w:spacing w:beforeLines="50" w:before="156" w:beforeAutospacing="0" w:after="0" w:afterAutospacing="0" w:line="320" w:lineRule="exact"/>
              <w:jc w:val="center"/>
              <w:rPr>
                <w:rFonts w:ascii="仿宋_GB2312" w:eastAsia="仿宋_GB2312" w:hAnsi="Tahoma" w:cs="Tahoma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Tahoma" w:cs="Tahoma" w:hint="eastAsia"/>
                <w:b/>
                <w:color w:val="000000"/>
                <w:sz w:val="30"/>
                <w:szCs w:val="30"/>
              </w:rPr>
              <w:lastRenderedPageBreak/>
              <w:t>个人总结</w:t>
            </w:r>
          </w:p>
          <w:p w14:paraId="4A4F28EA" w14:textId="77777777" w:rsidR="00BC60CB" w:rsidRDefault="00013264">
            <w:pPr>
              <w:pStyle w:val="a3"/>
              <w:spacing w:beforeLines="50" w:before="156" w:beforeAutospacing="0" w:afterLines="50" w:after="156" w:afterAutospacing="0" w:line="320" w:lineRule="exact"/>
              <w:jc w:val="both"/>
              <w:rPr>
                <w:rFonts w:ascii="仿宋_GB2312" w:eastAsia="仿宋_GB2312" w:hAnsi="Tahoma" w:cs="Tahoma"/>
                <w:b/>
                <w:color w:val="000000"/>
                <w:sz w:val="30"/>
                <w:szCs w:val="30"/>
              </w:rPr>
            </w:pPr>
            <w:r>
              <w:rPr>
                <w:rFonts w:ascii="微软雅黑" w:eastAsia="微软雅黑" w:hint="eastAsia"/>
                <w:b/>
                <w:bCs/>
                <w:color w:val="000000"/>
                <w:sz w:val="21"/>
                <w:szCs w:val="21"/>
                <w:shd w:val="clear" w:color="auto" w:fill="FCFEFC"/>
              </w:rPr>
              <w:t>（要求对本人实习、实训的主要内容、学习与工作的表现、收获与体会）</w:t>
            </w:r>
          </w:p>
        </w:tc>
      </w:tr>
      <w:tr w:rsidR="00BC60CB" w14:paraId="70E00DB1" w14:textId="77777777">
        <w:trPr>
          <w:trHeight w:val="3175"/>
        </w:trPr>
        <w:tc>
          <w:tcPr>
            <w:tcW w:w="10142" w:type="dxa"/>
          </w:tcPr>
          <w:p w14:paraId="3BDF9F66" w14:textId="77777777" w:rsidR="00BC60CB" w:rsidRDefault="00013264">
            <w:pPr>
              <w:spacing w:line="360" w:lineRule="auto"/>
              <w:ind w:firstLineChars="200" w:firstLine="643"/>
              <w:rPr>
                <w:rFonts w:asciiTheme="minorEastAsia" w:eastAsiaTheme="minorEastAsia" w:hAnsiTheme="minorEastAsia" w:cstheme="minorEastAsia"/>
                <w:b/>
                <w:color w:val="0D0D0D" w:themeColor="text1" w:themeTint="F2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D0D0D" w:themeColor="text1" w:themeTint="F2"/>
                <w:sz w:val="32"/>
                <w:szCs w:val="32"/>
              </w:rPr>
              <w:t>不少于800字</w:t>
            </w:r>
          </w:p>
          <w:p w14:paraId="76EAB35D" w14:textId="77777777" w:rsidR="00013264" w:rsidRDefault="00013264" w:rsidP="00013264">
            <w:pPr>
              <w:spacing w:line="360" w:lineRule="auto"/>
              <w:ind w:left="420"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为期三星期的实训结束了，我们学习了Java Web应用开发，对一个管理系统的构建有了整体的认识，我们学习了使用jsp文件，套用框架实现前端界面，后端使用bean构造对象实体，dao层对数据库进行访问控制，service层调用dao层，servlet进行逻辑处理，数据返回，还学习了使用maven作为项目管理的工具，以及多人合作和版本控制的git，都让我感受到企业级开发的规范和团队合作的优势。</w:t>
            </w:r>
          </w:p>
          <w:p w14:paraId="24EFF172" w14:textId="77777777" w:rsidR="00013264" w:rsidRDefault="00013264" w:rsidP="00013264">
            <w:pPr>
              <w:spacing w:line="360" w:lineRule="auto"/>
              <w:ind w:left="420"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时的课程，老师所布置的任务大多都是一个人独立完成的，而且代码量并不会很大，所以对于函数和对象的命名我都是随便取取，自己看得懂就好，但在本次实训中，需要完成一个完整的项目，内容较多，需要进行团队合作，意味着我可能需要调用别人的接口，或是查看别人的代码，而别人也可能需要查看我的，因此我们需要规范命名方式，使其有意义便于理解，方便阅读。对于push到远程仓库的文件，一定要备注清楚修改的内容，不然可能会造成项目的混乱，而且在项目出现问题时会不方便回退到正常版本。因为是合作的项目，所以在做任何操作时都要考虑到其他组员的需要，不能随心所欲，这是我在本次实训中最大的体会。</w:t>
            </w:r>
          </w:p>
          <w:p w14:paraId="240E633B" w14:textId="77777777" w:rsidR="00013264" w:rsidRDefault="00013264" w:rsidP="00013264">
            <w:pPr>
              <w:spacing w:line="360" w:lineRule="auto"/>
              <w:ind w:left="420"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次的实训中也遇到了很多的困难和问题，比如请假表中的开始时间和结束时间的表单验证，时间的格式和判定有些问题，一开始不知道怎么做，考勤表数据来源打卡单和补卡单，而打卡单和补卡单上只有时间，考勤表需要考虑员工是否是同一人，时间是否是同一天，是否是早上下午等，来进行多表数据的连接，判断比较繁琐。以及下拉框的数据回显问题等，每次遇到问题都让我觉得很心烦，但静下心后慢慢学习请教，到最后解决问题后觉得非常舒服。</w:t>
            </w:r>
          </w:p>
          <w:p w14:paraId="5701867B" w14:textId="77777777" w:rsidR="00013264" w:rsidRDefault="00013264" w:rsidP="00013264">
            <w:pPr>
              <w:spacing w:line="360" w:lineRule="auto"/>
              <w:ind w:left="420"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体来说本次实训还是过的挺充实有意义的，虽然一开始有点跟不上老师的课程，但在不断的学习和实践中慢慢得以适应，项目比想象的困难一点但是日程并没有很紧张，多多少少有学到一点东西吧，主要是懂得了团队合作和没有什么问题是解决不了的，最后做出一个完整的项目，就很有成就感。</w:t>
            </w:r>
          </w:p>
          <w:p w14:paraId="0CF2D244" w14:textId="77777777" w:rsidR="00BC60CB" w:rsidRPr="00013264" w:rsidRDefault="00BC60CB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14:paraId="0B8E65B2" w14:textId="77777777" w:rsidR="00BC60CB" w:rsidRDefault="00BC60CB" w:rsidP="00013264">
            <w:pPr>
              <w:spacing w:line="360" w:lineRule="auto"/>
              <w:rPr>
                <w:rFonts w:cs="Tahoma"/>
                <w:b/>
                <w:color w:val="000000"/>
              </w:rPr>
            </w:pPr>
          </w:p>
        </w:tc>
      </w:tr>
    </w:tbl>
    <w:p w14:paraId="0F9E8F2C" w14:textId="77777777" w:rsidR="00BC60CB" w:rsidRDefault="00BC60CB"/>
    <w:sectPr w:rsidR="00BC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FC674" w14:textId="77777777" w:rsidR="003B3750" w:rsidRDefault="003B3750" w:rsidP="00706F7F">
      <w:r>
        <w:separator/>
      </w:r>
    </w:p>
  </w:endnote>
  <w:endnote w:type="continuationSeparator" w:id="0">
    <w:p w14:paraId="21045C3F" w14:textId="77777777" w:rsidR="003B3750" w:rsidRDefault="003B3750" w:rsidP="0070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078F7" w14:textId="77777777" w:rsidR="003B3750" w:rsidRDefault="003B3750" w:rsidP="00706F7F">
      <w:r>
        <w:separator/>
      </w:r>
    </w:p>
  </w:footnote>
  <w:footnote w:type="continuationSeparator" w:id="0">
    <w:p w14:paraId="5F48EA24" w14:textId="77777777" w:rsidR="003B3750" w:rsidRDefault="003B3750" w:rsidP="0070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0CB"/>
    <w:rsid w:val="00013264"/>
    <w:rsid w:val="003B3750"/>
    <w:rsid w:val="00706F7F"/>
    <w:rsid w:val="00782ECB"/>
    <w:rsid w:val="00BC60CB"/>
    <w:rsid w:val="022C1F0D"/>
    <w:rsid w:val="05657BCA"/>
    <w:rsid w:val="16E779F5"/>
    <w:rsid w:val="24582C6A"/>
    <w:rsid w:val="24A73662"/>
    <w:rsid w:val="33C45253"/>
    <w:rsid w:val="4A32718C"/>
    <w:rsid w:val="4B7E40B6"/>
    <w:rsid w:val="4C4B2E0E"/>
    <w:rsid w:val="4CA06063"/>
    <w:rsid w:val="4CC117EE"/>
    <w:rsid w:val="50BA3A85"/>
    <w:rsid w:val="552D6BF2"/>
    <w:rsid w:val="5D1F509B"/>
    <w:rsid w:val="64D67144"/>
    <w:rsid w:val="725D358E"/>
    <w:rsid w:val="73186AFD"/>
    <w:rsid w:val="75195023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1161D"/>
  <w15:docId w15:val="{34BB2646-F8FB-4DDD-AA62-776498FB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06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06F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706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06F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凯 吴</cp:lastModifiedBy>
  <cp:revision>4</cp:revision>
  <dcterms:created xsi:type="dcterms:W3CDTF">2019-06-17T10:53:00Z</dcterms:created>
  <dcterms:modified xsi:type="dcterms:W3CDTF">2019-07-06T08:15:00Z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