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6A" w:rsidRPr="00393622" w:rsidRDefault="00BD7B2B" w:rsidP="000B1E3E">
      <w:pPr>
        <w:pStyle w:val="Title"/>
      </w:pPr>
      <w:r w:rsidRPr="00393622">
        <w:t xml:space="preserve">The State of </w:t>
      </w:r>
      <w:r w:rsidR="0096096A" w:rsidRPr="00393622">
        <w:t>Afterschool in Wyoming</w:t>
      </w:r>
      <w:r w:rsidR="000B1E3E">
        <w:rPr>
          <w:rStyle w:val="FootnoteReference"/>
        </w:rPr>
        <w:footnoteReference w:id="1"/>
      </w:r>
    </w:p>
    <w:p w:rsidR="00D918BA" w:rsidRPr="00636174" w:rsidRDefault="00D918BA" w:rsidP="00D918BA">
      <w:pPr>
        <w:pStyle w:val="ListParagraph"/>
        <w:numPr>
          <w:ilvl w:val="0"/>
          <w:numId w:val="10"/>
        </w:numPr>
        <w:rPr>
          <w:sz w:val="24"/>
        </w:rPr>
      </w:pPr>
      <w:r w:rsidRPr="00636174">
        <w:rPr>
          <w:sz w:val="24"/>
        </w:rPr>
        <w:t>15% (</w:t>
      </w:r>
      <w:proofErr w:type="spellStart"/>
      <w:r w:rsidRPr="00636174">
        <w:rPr>
          <w:sz w:val="24"/>
          <w:highlight w:val="yellow"/>
        </w:rPr>
        <w:t>xxx</w:t>
      </w:r>
      <w:proofErr w:type="gramStart"/>
      <w:r w:rsidRPr="00636174">
        <w:rPr>
          <w:sz w:val="24"/>
          <w:highlight w:val="yellow"/>
        </w:rPr>
        <w:t>,xxx</w:t>
      </w:r>
      <w:proofErr w:type="spellEnd"/>
      <w:proofErr w:type="gramEnd"/>
      <w:r w:rsidRPr="00636174">
        <w:rPr>
          <w:sz w:val="24"/>
        </w:rPr>
        <w:t>) of Wyoming’s K-12 children participate in afterschool programs</w:t>
      </w:r>
      <w:r w:rsidRPr="00636174">
        <w:rPr>
          <w:sz w:val="24"/>
        </w:rPr>
        <w:t>, compared to 19% in 2009</w:t>
      </w:r>
      <w:r w:rsidRPr="00636174">
        <w:rPr>
          <w:sz w:val="24"/>
        </w:rPr>
        <w:t>.  On average, afterschool participants spend 5.7 hours per week in afterschool programs and participation averages 4 days per week.</w:t>
      </w:r>
      <w:r w:rsidR="005C49D4">
        <w:rPr>
          <w:rStyle w:val="FootnoteReference"/>
          <w:sz w:val="24"/>
        </w:rPr>
        <w:footnoteReference w:id="2"/>
      </w:r>
      <w:r w:rsidRPr="00636174">
        <w:rPr>
          <w:sz w:val="24"/>
        </w:rPr>
        <w:t xml:space="preserve"> </w:t>
      </w:r>
    </w:p>
    <w:p w:rsidR="008A7F2A" w:rsidRPr="00636174" w:rsidRDefault="008A7F2A" w:rsidP="008A7F2A">
      <w:pPr>
        <w:pStyle w:val="ListParagraph"/>
        <w:numPr>
          <w:ilvl w:val="0"/>
          <w:numId w:val="10"/>
        </w:numPr>
        <w:rPr>
          <w:sz w:val="24"/>
        </w:rPr>
      </w:pPr>
      <w:r w:rsidRPr="00636174">
        <w:rPr>
          <w:sz w:val="24"/>
        </w:rPr>
        <w:t>2</w:t>
      </w:r>
      <w:r w:rsidR="00EB4EEC" w:rsidRPr="00636174">
        <w:rPr>
          <w:sz w:val="24"/>
        </w:rPr>
        <w:t>2</w:t>
      </w:r>
      <w:r w:rsidRPr="00636174">
        <w:rPr>
          <w:sz w:val="24"/>
        </w:rPr>
        <w:t>% (</w:t>
      </w:r>
      <w:proofErr w:type="spellStart"/>
      <w:r w:rsidRPr="00636174">
        <w:rPr>
          <w:sz w:val="24"/>
          <w:highlight w:val="yellow"/>
        </w:rPr>
        <w:t>xxx</w:t>
      </w:r>
      <w:proofErr w:type="gramStart"/>
      <w:r w:rsidRPr="00636174">
        <w:rPr>
          <w:sz w:val="24"/>
          <w:highlight w:val="yellow"/>
        </w:rPr>
        <w:t>,xxx</w:t>
      </w:r>
      <w:proofErr w:type="spellEnd"/>
      <w:proofErr w:type="gramEnd"/>
      <w:r w:rsidRPr="00636174">
        <w:rPr>
          <w:sz w:val="24"/>
        </w:rPr>
        <w:t xml:space="preserve">) of Wyoming’s K-12 children are </w:t>
      </w:r>
      <w:r w:rsidR="005C49D4">
        <w:rPr>
          <w:sz w:val="24"/>
        </w:rPr>
        <w:t xml:space="preserve">alone and unsupervised between the hours of 3 p.m. and 6 p.m., for an </w:t>
      </w:r>
      <w:r w:rsidR="005C49D4" w:rsidRPr="00636174">
        <w:rPr>
          <w:sz w:val="24"/>
        </w:rPr>
        <w:t>average of 6.8 hours per week</w:t>
      </w:r>
      <w:r w:rsidRPr="00636174">
        <w:rPr>
          <w:sz w:val="24"/>
        </w:rPr>
        <w:t xml:space="preserve">. </w:t>
      </w:r>
    </w:p>
    <w:p w:rsidR="00F72391" w:rsidRPr="00636174" w:rsidRDefault="00F64E20" w:rsidP="00F64E20">
      <w:pPr>
        <w:pStyle w:val="ListParagraph"/>
        <w:numPr>
          <w:ilvl w:val="0"/>
          <w:numId w:val="10"/>
        </w:numPr>
        <w:rPr>
          <w:sz w:val="24"/>
        </w:rPr>
      </w:pPr>
      <w:r w:rsidRPr="00636174">
        <w:rPr>
          <w:sz w:val="24"/>
        </w:rPr>
        <w:t>Most families piece together a variety of afterschool solutions</w:t>
      </w:r>
      <w:r w:rsidR="003E3250" w:rsidRPr="00636174">
        <w:rPr>
          <w:sz w:val="24"/>
        </w:rPr>
        <w:t>,</w:t>
      </w:r>
      <w:r w:rsidRPr="00636174">
        <w:rPr>
          <w:sz w:val="24"/>
        </w:rPr>
        <w:t xml:space="preserve"> with </w:t>
      </w:r>
      <w:r w:rsidR="00F72391" w:rsidRPr="00636174">
        <w:rPr>
          <w:sz w:val="24"/>
        </w:rPr>
        <w:t>78</w:t>
      </w:r>
      <w:r w:rsidR="000B1E3E" w:rsidRPr="00636174">
        <w:rPr>
          <w:sz w:val="24"/>
        </w:rPr>
        <w:t xml:space="preserve">% </w:t>
      </w:r>
      <w:r w:rsidR="00F72391" w:rsidRPr="00636174">
        <w:rPr>
          <w:sz w:val="24"/>
        </w:rPr>
        <w:t>o</w:t>
      </w:r>
      <w:r w:rsidRPr="00636174">
        <w:rPr>
          <w:sz w:val="24"/>
        </w:rPr>
        <w:t xml:space="preserve">f Wyoming’s K-12 children spending </w:t>
      </w:r>
      <w:r w:rsidR="00F72391" w:rsidRPr="00636174">
        <w:rPr>
          <w:sz w:val="24"/>
        </w:rPr>
        <w:t>some portion of the hours after</w:t>
      </w:r>
      <w:bookmarkStart w:id="0" w:name="_GoBack"/>
      <w:bookmarkEnd w:id="0"/>
      <w:r w:rsidR="00F72391" w:rsidRPr="00636174">
        <w:rPr>
          <w:sz w:val="24"/>
        </w:rPr>
        <w:t xml:space="preserve"> school in the care of a parent or guardian. </w:t>
      </w:r>
      <w:r w:rsidRPr="00636174">
        <w:rPr>
          <w:sz w:val="24"/>
        </w:rPr>
        <w:t xml:space="preserve"> Other afterschool</w:t>
      </w:r>
      <w:r w:rsidR="00F72391" w:rsidRPr="00636174">
        <w:rPr>
          <w:sz w:val="24"/>
        </w:rPr>
        <w:t xml:space="preserve"> arrangements include traditional child care centers (4</w:t>
      </w:r>
      <w:r w:rsidR="000B1E3E" w:rsidRPr="00636174">
        <w:rPr>
          <w:sz w:val="24"/>
        </w:rPr>
        <w:t>%</w:t>
      </w:r>
      <w:r w:rsidR="00F72391" w:rsidRPr="00636174">
        <w:rPr>
          <w:sz w:val="24"/>
        </w:rPr>
        <w:t>), sibling care (12</w:t>
      </w:r>
      <w:r w:rsidR="000B1E3E" w:rsidRPr="00636174">
        <w:rPr>
          <w:sz w:val="24"/>
        </w:rPr>
        <w:t>%</w:t>
      </w:r>
      <w:r w:rsidR="00F72391" w:rsidRPr="00636174">
        <w:rPr>
          <w:sz w:val="24"/>
        </w:rPr>
        <w:t>) and non-parental adult care, such as a grandparent or neighbor (19</w:t>
      </w:r>
      <w:r w:rsidR="000B1E3E" w:rsidRPr="00636174">
        <w:rPr>
          <w:sz w:val="24"/>
        </w:rPr>
        <w:t>%</w:t>
      </w:r>
      <w:r w:rsidR="00F72391" w:rsidRPr="00636174">
        <w:rPr>
          <w:sz w:val="24"/>
        </w:rPr>
        <w:t>).</w:t>
      </w:r>
      <w:r w:rsidR="005C49D4">
        <w:rPr>
          <w:rStyle w:val="FootnoteReference"/>
          <w:sz w:val="24"/>
        </w:rPr>
        <w:footnoteReference w:id="3"/>
      </w:r>
      <w:r w:rsidR="00F72391" w:rsidRPr="00636174">
        <w:rPr>
          <w:sz w:val="24"/>
        </w:rPr>
        <w:t xml:space="preserve"> </w:t>
      </w:r>
    </w:p>
    <w:p w:rsidR="005B5868" w:rsidRPr="00BD600C" w:rsidRDefault="005B5868" w:rsidP="00BD600C">
      <w:r w:rsidRPr="00BD600C">
        <w:rPr>
          <w:highlight w:val="lightGray"/>
        </w:rPr>
        <w:t>[CREATE TABLE</w:t>
      </w:r>
      <w:r w:rsidR="00BD600C" w:rsidRPr="00BD600C">
        <w:rPr>
          <w:highlight w:val="lightGray"/>
        </w:rPr>
        <w:t xml:space="preserve"> COMPARING </w:t>
      </w:r>
      <w:r w:rsidRPr="00BD600C">
        <w:rPr>
          <w:highlight w:val="lightGray"/>
        </w:rPr>
        <w:t>WYOMING AND NATIONAL</w:t>
      </w:r>
      <w:r w:rsidR="00BD600C" w:rsidRPr="00BD600C">
        <w:rPr>
          <w:highlight w:val="lightGray"/>
        </w:rPr>
        <w:t xml:space="preserve">, 2014 AND 2009: </w:t>
      </w:r>
      <w:r w:rsidRPr="00BD600C">
        <w:rPr>
          <w:highlight w:val="lightGray"/>
        </w:rPr>
        <w:t>Percentage of children in afterschool programs</w:t>
      </w:r>
      <w:r w:rsidR="00BD600C" w:rsidRPr="00BD600C">
        <w:rPr>
          <w:highlight w:val="lightGray"/>
        </w:rPr>
        <w:t xml:space="preserve">; </w:t>
      </w:r>
      <w:r w:rsidRPr="00BD600C">
        <w:rPr>
          <w:highlight w:val="lightGray"/>
        </w:rPr>
        <w:t xml:space="preserve">Percentage of children in </w:t>
      </w:r>
      <w:proofErr w:type="spellStart"/>
      <w:r w:rsidRPr="00BD600C">
        <w:rPr>
          <w:highlight w:val="lightGray"/>
        </w:rPr>
        <w:t>self care</w:t>
      </w:r>
      <w:proofErr w:type="spellEnd"/>
      <w:r w:rsidR="00BD600C" w:rsidRPr="00BD600C">
        <w:rPr>
          <w:highlight w:val="lightGray"/>
        </w:rPr>
        <w:t xml:space="preserve">; </w:t>
      </w:r>
      <w:r w:rsidR="00BD600C" w:rsidRPr="00BD600C">
        <w:rPr>
          <w:highlight w:val="lightGray"/>
        </w:rPr>
        <w:t>Percentage of children who would participate if an afterschool program were available</w:t>
      </w:r>
      <w:r w:rsidR="00BD600C" w:rsidRPr="00BD600C">
        <w:rPr>
          <w:highlight w:val="lightGray"/>
        </w:rPr>
        <w:t>]</w:t>
      </w:r>
    </w:p>
    <w:p w:rsidR="0096096A" w:rsidRPr="00636174" w:rsidRDefault="005B5868" w:rsidP="0096096A">
      <w:pPr>
        <w:rPr>
          <w:b/>
          <w:sz w:val="24"/>
          <w:szCs w:val="24"/>
        </w:rPr>
      </w:pPr>
      <w:r w:rsidRPr="00636174">
        <w:rPr>
          <w:b/>
          <w:sz w:val="24"/>
          <w:szCs w:val="24"/>
        </w:rPr>
        <w:t xml:space="preserve">What is the </w:t>
      </w:r>
      <w:r w:rsidR="0096096A" w:rsidRPr="00636174">
        <w:rPr>
          <w:b/>
          <w:sz w:val="24"/>
          <w:szCs w:val="24"/>
        </w:rPr>
        <w:t xml:space="preserve">Demand for Afterschool </w:t>
      </w:r>
      <w:r w:rsidRPr="00636174">
        <w:rPr>
          <w:b/>
          <w:sz w:val="24"/>
          <w:szCs w:val="24"/>
        </w:rPr>
        <w:t>in Wyoming?</w:t>
      </w:r>
    </w:p>
    <w:p w:rsidR="0096096A" w:rsidRPr="00636174" w:rsidRDefault="0096096A" w:rsidP="0096096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6174">
        <w:rPr>
          <w:sz w:val="24"/>
          <w:szCs w:val="24"/>
        </w:rPr>
        <w:t>46% (</w:t>
      </w:r>
      <w:proofErr w:type="spellStart"/>
      <w:r w:rsidRPr="00636174">
        <w:rPr>
          <w:sz w:val="24"/>
          <w:szCs w:val="24"/>
          <w:highlight w:val="yellow"/>
        </w:rPr>
        <w:t>xxx</w:t>
      </w:r>
      <w:proofErr w:type="gramStart"/>
      <w:r w:rsidRPr="00636174">
        <w:rPr>
          <w:sz w:val="24"/>
          <w:szCs w:val="24"/>
          <w:highlight w:val="yellow"/>
        </w:rPr>
        <w:t>,xxx</w:t>
      </w:r>
      <w:proofErr w:type="spellEnd"/>
      <w:proofErr w:type="gramEnd"/>
      <w:r w:rsidRPr="00636174">
        <w:rPr>
          <w:sz w:val="24"/>
          <w:szCs w:val="24"/>
        </w:rPr>
        <w:t xml:space="preserve">) of all Wyoming children not in afterschool would be likely to participate if an afterschool program were available in the community. </w:t>
      </w:r>
      <w:r w:rsidR="00D918BA" w:rsidRPr="00636174">
        <w:rPr>
          <w:sz w:val="24"/>
          <w:szCs w:val="24"/>
        </w:rPr>
        <w:t xml:space="preserve"> This is an 18 point increase from 2009.</w:t>
      </w:r>
    </w:p>
    <w:p w:rsidR="008A7F2A" w:rsidRPr="00636174" w:rsidRDefault="000B1E3E" w:rsidP="008A7F2A">
      <w:pPr>
        <w:rPr>
          <w:b/>
          <w:sz w:val="24"/>
          <w:szCs w:val="24"/>
        </w:rPr>
      </w:pPr>
      <w:r w:rsidRPr="00636174">
        <w:rPr>
          <w:b/>
          <w:sz w:val="24"/>
          <w:szCs w:val="24"/>
        </w:rPr>
        <w:t xml:space="preserve">What </w:t>
      </w:r>
      <w:r w:rsidR="007F7FE1">
        <w:rPr>
          <w:b/>
          <w:sz w:val="24"/>
          <w:szCs w:val="24"/>
        </w:rPr>
        <w:t>A</w:t>
      </w:r>
      <w:r w:rsidRPr="00636174">
        <w:rPr>
          <w:b/>
          <w:sz w:val="24"/>
          <w:szCs w:val="24"/>
        </w:rPr>
        <w:t xml:space="preserve">re Wyoming Parents Saying About </w:t>
      </w:r>
      <w:r w:rsidR="00BD600C" w:rsidRPr="00636174">
        <w:rPr>
          <w:b/>
          <w:sz w:val="24"/>
          <w:szCs w:val="24"/>
        </w:rPr>
        <w:t xml:space="preserve">the </w:t>
      </w:r>
      <w:r w:rsidRPr="00636174">
        <w:rPr>
          <w:b/>
          <w:sz w:val="24"/>
          <w:szCs w:val="24"/>
        </w:rPr>
        <w:t>Quality</w:t>
      </w:r>
      <w:r w:rsidR="005B5868" w:rsidRPr="00636174">
        <w:rPr>
          <w:b/>
          <w:sz w:val="24"/>
          <w:szCs w:val="24"/>
        </w:rPr>
        <w:t xml:space="preserve"> of Afterschool Programs</w:t>
      </w:r>
      <w:r w:rsidRPr="00636174">
        <w:rPr>
          <w:b/>
          <w:sz w:val="24"/>
          <w:szCs w:val="24"/>
        </w:rPr>
        <w:t>?</w:t>
      </w:r>
    </w:p>
    <w:p w:rsidR="00070BA0" w:rsidRPr="00636174" w:rsidRDefault="005B5868" w:rsidP="00070B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6174">
        <w:rPr>
          <w:sz w:val="24"/>
          <w:szCs w:val="24"/>
        </w:rPr>
        <w:t xml:space="preserve">Overall, </w:t>
      </w:r>
      <w:r w:rsidR="00070BA0" w:rsidRPr="00636174">
        <w:rPr>
          <w:sz w:val="24"/>
          <w:szCs w:val="24"/>
        </w:rPr>
        <w:t xml:space="preserve">Wyoming parents are satisfied with their afterschool program: </w:t>
      </w:r>
    </w:p>
    <w:p w:rsidR="00070BA0" w:rsidRPr="00636174" w:rsidRDefault="00070BA0" w:rsidP="00070BA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36174">
        <w:rPr>
          <w:sz w:val="24"/>
          <w:szCs w:val="24"/>
        </w:rPr>
        <w:t>67% are satisfied with their afterschool program overall</w:t>
      </w:r>
    </w:p>
    <w:p w:rsidR="00070BA0" w:rsidRPr="00636174" w:rsidRDefault="00070BA0" w:rsidP="00070BA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36174">
        <w:rPr>
          <w:sz w:val="24"/>
          <w:szCs w:val="24"/>
        </w:rPr>
        <w:t>68% are satisfied with the afterschool program’s safe environment</w:t>
      </w:r>
    </w:p>
    <w:p w:rsidR="00070BA0" w:rsidRPr="00636174" w:rsidRDefault="00070BA0" w:rsidP="00070BA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36174">
        <w:rPr>
          <w:sz w:val="24"/>
          <w:szCs w:val="24"/>
        </w:rPr>
        <w:t>66% are satisfied with the afterschool program’s quality of care</w:t>
      </w:r>
    </w:p>
    <w:p w:rsidR="008A7F2A" w:rsidRPr="00636174" w:rsidRDefault="008A7F2A" w:rsidP="008A7F2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6174">
        <w:rPr>
          <w:sz w:val="24"/>
          <w:szCs w:val="24"/>
        </w:rPr>
        <w:t xml:space="preserve">Wyoming parents cited quality of care (92%), child enjoyment (90%), and the afterschool program is a safe haven (85%), and as their top three reasons for selecting an afterschool program. </w:t>
      </w:r>
    </w:p>
    <w:p w:rsidR="008A7F2A" w:rsidRPr="00636174" w:rsidRDefault="008A7F2A" w:rsidP="005B58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6174">
        <w:rPr>
          <w:sz w:val="24"/>
          <w:szCs w:val="24"/>
        </w:rPr>
        <w:lastRenderedPageBreak/>
        <w:t xml:space="preserve">83% of </w:t>
      </w:r>
      <w:r w:rsidR="005B5868" w:rsidRPr="00636174">
        <w:rPr>
          <w:sz w:val="24"/>
          <w:szCs w:val="24"/>
        </w:rPr>
        <w:t>parents</w:t>
      </w:r>
      <w:r w:rsidRPr="00636174">
        <w:rPr>
          <w:sz w:val="24"/>
          <w:szCs w:val="24"/>
        </w:rPr>
        <w:t xml:space="preserve"> surveyed in Wyoming agree that there should be “some type of organized activity or place for children and teen to go after school every day that provides opportunities to learn</w:t>
      </w:r>
      <w:r w:rsidR="005B5868" w:rsidRPr="00636174">
        <w:rPr>
          <w:sz w:val="24"/>
          <w:szCs w:val="24"/>
        </w:rPr>
        <w:t>.</w:t>
      </w:r>
      <w:r w:rsidRPr="00636174">
        <w:rPr>
          <w:sz w:val="24"/>
          <w:szCs w:val="24"/>
        </w:rPr>
        <w:t xml:space="preserve">” </w:t>
      </w:r>
    </w:p>
    <w:p w:rsidR="00BD600C" w:rsidRPr="00BD600C" w:rsidRDefault="00BD600C" w:rsidP="00BD600C">
      <w:pPr>
        <w:ind w:left="360"/>
      </w:pPr>
      <w:r w:rsidRPr="00BD600C">
        <w:rPr>
          <w:highlight w:val="lightGray"/>
        </w:rPr>
        <w:t>[CREATE TABLE COMPARING WYOMING AND NATIONAL, 2014 AND 2009: Percentage of parents extremely/somewhat satisfied with afterschool program overall</w:t>
      </w:r>
      <w:r w:rsidRPr="00BD600C">
        <w:rPr>
          <w:highlight w:val="lightGray"/>
        </w:rPr>
        <w:t xml:space="preserve">; </w:t>
      </w:r>
      <w:r w:rsidRPr="00BD600C">
        <w:rPr>
          <w:highlight w:val="lightGray"/>
        </w:rPr>
        <w:t>Percentage of parents extremely/somewhat satisfied with afterschool program quality of care</w:t>
      </w:r>
      <w:r w:rsidRPr="00BD600C">
        <w:rPr>
          <w:highlight w:val="lightGray"/>
        </w:rPr>
        <w:t>]</w:t>
      </w:r>
    </w:p>
    <w:p w:rsidR="008A7F2A" w:rsidRPr="00636174" w:rsidRDefault="008A7F2A" w:rsidP="008A7F2A">
      <w:pPr>
        <w:rPr>
          <w:b/>
          <w:sz w:val="24"/>
          <w:szCs w:val="24"/>
        </w:rPr>
      </w:pPr>
      <w:r w:rsidRPr="00636174">
        <w:rPr>
          <w:sz w:val="24"/>
          <w:szCs w:val="24"/>
        </w:rPr>
        <w:t xml:space="preserve"> </w:t>
      </w:r>
      <w:r w:rsidR="000B1E3E" w:rsidRPr="00636174">
        <w:rPr>
          <w:b/>
          <w:sz w:val="24"/>
          <w:szCs w:val="24"/>
        </w:rPr>
        <w:t>How Do</w:t>
      </w:r>
      <w:r w:rsidR="00BD7B2B" w:rsidRPr="00636174">
        <w:rPr>
          <w:b/>
          <w:sz w:val="24"/>
          <w:szCs w:val="24"/>
        </w:rPr>
        <w:t xml:space="preserve"> </w:t>
      </w:r>
      <w:r w:rsidR="000B1E3E" w:rsidRPr="00636174">
        <w:rPr>
          <w:b/>
          <w:sz w:val="24"/>
          <w:szCs w:val="24"/>
        </w:rPr>
        <w:t>Wyoming</w:t>
      </w:r>
      <w:r w:rsidR="000B1E3E" w:rsidRPr="00636174">
        <w:rPr>
          <w:b/>
          <w:sz w:val="24"/>
          <w:szCs w:val="24"/>
        </w:rPr>
        <w:t xml:space="preserve">’s </w:t>
      </w:r>
      <w:r w:rsidR="00BD7B2B" w:rsidRPr="00636174">
        <w:rPr>
          <w:b/>
          <w:sz w:val="24"/>
          <w:szCs w:val="24"/>
        </w:rPr>
        <w:t xml:space="preserve">Children and Families </w:t>
      </w:r>
      <w:r w:rsidR="000B1E3E" w:rsidRPr="00636174">
        <w:rPr>
          <w:b/>
          <w:sz w:val="24"/>
          <w:szCs w:val="24"/>
        </w:rPr>
        <w:t xml:space="preserve">Benefit from Afterschool? </w:t>
      </w:r>
      <w:r w:rsidR="00BD7B2B" w:rsidRPr="00636174">
        <w:rPr>
          <w:b/>
          <w:sz w:val="24"/>
          <w:szCs w:val="24"/>
        </w:rPr>
        <w:t xml:space="preserve"> </w:t>
      </w:r>
    </w:p>
    <w:p w:rsidR="00BD7B2B" w:rsidRPr="00636174" w:rsidRDefault="00BD7B2B" w:rsidP="00BD7B2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36174">
        <w:rPr>
          <w:sz w:val="24"/>
          <w:szCs w:val="24"/>
        </w:rPr>
        <w:t>97</w:t>
      </w:r>
      <w:r w:rsidR="00070BA0" w:rsidRPr="00636174">
        <w:rPr>
          <w:sz w:val="24"/>
          <w:szCs w:val="24"/>
        </w:rPr>
        <w:t>%</w:t>
      </w:r>
      <w:r w:rsidRPr="00636174">
        <w:rPr>
          <w:sz w:val="24"/>
          <w:szCs w:val="24"/>
        </w:rPr>
        <w:t xml:space="preserve"> of parents said their afterschool program offers opportunities for physical activity</w:t>
      </w:r>
      <w:r w:rsidR="005F0777" w:rsidRPr="00636174">
        <w:rPr>
          <w:sz w:val="24"/>
          <w:szCs w:val="24"/>
        </w:rPr>
        <w:t>, 72% said their afterschool program offers opportunities for reading or writing and 71% said their afterschool program offers music or art.</w:t>
      </w:r>
    </w:p>
    <w:p w:rsidR="009A0287" w:rsidRPr="00636174" w:rsidRDefault="009A0287" w:rsidP="00BD7B2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36174">
        <w:rPr>
          <w:sz w:val="24"/>
          <w:szCs w:val="24"/>
        </w:rPr>
        <w:t>77</w:t>
      </w:r>
      <w:r w:rsidR="005F0777" w:rsidRPr="00636174">
        <w:rPr>
          <w:sz w:val="24"/>
          <w:szCs w:val="24"/>
        </w:rPr>
        <w:t>% o</w:t>
      </w:r>
      <w:r w:rsidR="00BD7B2B" w:rsidRPr="00636174">
        <w:rPr>
          <w:sz w:val="24"/>
          <w:szCs w:val="24"/>
        </w:rPr>
        <w:t xml:space="preserve">f parents </w:t>
      </w:r>
      <w:r w:rsidRPr="00636174">
        <w:rPr>
          <w:sz w:val="24"/>
          <w:szCs w:val="24"/>
        </w:rPr>
        <w:t>agree that afterschool programs can help excite children about learning</w:t>
      </w:r>
      <w:r w:rsidR="00BD600C" w:rsidRPr="00636174">
        <w:rPr>
          <w:sz w:val="24"/>
          <w:szCs w:val="24"/>
        </w:rPr>
        <w:t>.</w:t>
      </w:r>
    </w:p>
    <w:p w:rsidR="00BD7B2B" w:rsidRDefault="000543B9" w:rsidP="000543B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36174">
        <w:rPr>
          <w:sz w:val="24"/>
          <w:szCs w:val="24"/>
        </w:rPr>
        <w:t>72</w:t>
      </w:r>
      <w:r w:rsidR="00070BA0" w:rsidRPr="00636174">
        <w:rPr>
          <w:sz w:val="24"/>
          <w:szCs w:val="24"/>
        </w:rPr>
        <w:t>%</w:t>
      </w:r>
      <w:r w:rsidR="00BD7B2B" w:rsidRPr="00636174">
        <w:rPr>
          <w:sz w:val="24"/>
          <w:szCs w:val="24"/>
        </w:rPr>
        <w:t xml:space="preserve"> of parents </w:t>
      </w:r>
      <w:r w:rsidRPr="00636174">
        <w:rPr>
          <w:sz w:val="24"/>
          <w:szCs w:val="24"/>
        </w:rPr>
        <w:t xml:space="preserve">agree that afterschool programs help children gain workforce skills, such as teamwork, leadership and </w:t>
      </w:r>
      <w:r w:rsidR="00BD7B2B" w:rsidRPr="00636174">
        <w:rPr>
          <w:sz w:val="24"/>
          <w:szCs w:val="24"/>
        </w:rPr>
        <w:t>critical thinking</w:t>
      </w:r>
      <w:r w:rsidR="00070BA0" w:rsidRPr="00636174">
        <w:rPr>
          <w:sz w:val="24"/>
          <w:szCs w:val="24"/>
        </w:rPr>
        <w:t>.</w:t>
      </w:r>
    </w:p>
    <w:p w:rsidR="00F1538C" w:rsidRPr="00F1538C" w:rsidRDefault="00F1538C" w:rsidP="00F1538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36174">
        <w:rPr>
          <w:sz w:val="24"/>
          <w:szCs w:val="24"/>
        </w:rPr>
        <w:t>72% of Wyoming parents agree that afterschool programs can help reduce the likelihood that youth will engage in risky behaviors, such as commit a crime, use drugs or become a teen parent.</w:t>
      </w:r>
    </w:p>
    <w:p w:rsidR="000B1E3E" w:rsidRPr="00636174" w:rsidRDefault="000B1E3E" w:rsidP="000B1E3E">
      <w:pPr>
        <w:rPr>
          <w:b/>
          <w:sz w:val="24"/>
          <w:szCs w:val="24"/>
        </w:rPr>
      </w:pPr>
      <w:r w:rsidRPr="00636174">
        <w:rPr>
          <w:b/>
          <w:sz w:val="24"/>
          <w:szCs w:val="24"/>
        </w:rPr>
        <w:t xml:space="preserve">What </w:t>
      </w:r>
      <w:r w:rsidRPr="00636174">
        <w:rPr>
          <w:b/>
          <w:sz w:val="24"/>
          <w:szCs w:val="24"/>
        </w:rPr>
        <w:t xml:space="preserve">Barriers </w:t>
      </w:r>
      <w:r w:rsidRPr="00636174">
        <w:rPr>
          <w:b/>
          <w:sz w:val="24"/>
          <w:szCs w:val="24"/>
        </w:rPr>
        <w:t>to Afterschool Program Enrollment Are Wyoming Families Facing?</w:t>
      </w:r>
      <w:r w:rsidRPr="00636174">
        <w:rPr>
          <w:b/>
          <w:sz w:val="24"/>
          <w:szCs w:val="24"/>
        </w:rPr>
        <w:t xml:space="preserve"> </w:t>
      </w:r>
    </w:p>
    <w:p w:rsidR="000B1E3E" w:rsidRPr="00636174" w:rsidRDefault="00636174" w:rsidP="000B1E3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1A45F" wp14:editId="119BBCF0">
                <wp:simplePos x="0" y="0"/>
                <wp:positionH relativeFrom="column">
                  <wp:posOffset>-38100</wp:posOffset>
                </wp:positionH>
                <wp:positionV relativeFrom="paragraph">
                  <wp:posOffset>800735</wp:posOffset>
                </wp:positionV>
                <wp:extent cx="6038850" cy="1403985"/>
                <wp:effectExtent l="0" t="0" r="19050" b="2540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22" w:rsidRPr="00393622" w:rsidRDefault="00F72391" w:rsidP="00393622">
                            <w:pPr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Snapshot of Afterschool Programs in Wyoming</w:t>
                            </w:r>
                            <w:r w:rsidR="00BD600C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BD600C" w:rsidRPr="00BD600C">
                              <w:rPr>
                                <w:b/>
                                <w:sz w:val="24"/>
                                <w:highlight w:val="lightGray"/>
                              </w:rPr>
                              <w:t>[</w:t>
                            </w:r>
                            <w:r w:rsidR="00D918BA">
                              <w:rPr>
                                <w:b/>
                                <w:sz w:val="24"/>
                                <w:highlight w:val="lightGray"/>
                              </w:rPr>
                              <w:t xml:space="preserve">CREATE </w:t>
                            </w:r>
                            <w:r w:rsidR="00BD600C" w:rsidRPr="00BD600C">
                              <w:rPr>
                                <w:b/>
                                <w:sz w:val="24"/>
                                <w:highlight w:val="lightGray"/>
                              </w:rPr>
                              <w:t>SIDEBAR</w:t>
                            </w:r>
                            <w:r w:rsidR="00D918BA">
                              <w:rPr>
                                <w:b/>
                                <w:sz w:val="24"/>
                                <w:highlight w:val="lightGray"/>
                              </w:rPr>
                              <w:t xml:space="preserve"> WITH THIS INFO</w:t>
                            </w:r>
                            <w:r w:rsidR="00BD600C" w:rsidRPr="00BD600C">
                              <w:rPr>
                                <w:b/>
                                <w:sz w:val="24"/>
                                <w:highlight w:val="lightGray"/>
                              </w:rPr>
                              <w:t>]</w:t>
                            </w:r>
                          </w:p>
                          <w:p w:rsidR="008F4D85" w:rsidRDefault="008F4D85" w:rsidP="008F4D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BD7B2B">
                              <w:t xml:space="preserve">In Wyoming, public schools are the largest provider of afterschool programs.  Boys &amp; Girls Clubs and local government round out the top three providers of afterschool programs in the state. </w:t>
                            </w:r>
                          </w:p>
                          <w:p w:rsidR="00393622" w:rsidRPr="00BD7B2B" w:rsidRDefault="00393622" w:rsidP="003936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BD7B2B">
                              <w:t>83</w:t>
                            </w:r>
                            <w:r w:rsidR="00070BA0">
                              <w:t>%</w:t>
                            </w:r>
                            <w:r w:rsidRPr="00BD7B2B">
                              <w:t xml:space="preserve"> of afterschool programs in Wyoming are located in a public school building</w:t>
                            </w:r>
                          </w:p>
                          <w:p w:rsidR="005F0777" w:rsidRPr="000B1E3E" w:rsidRDefault="005F0777" w:rsidP="003936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0B1E3E">
                              <w:rPr>
                                <w:highlight w:val="yellow"/>
                              </w:rPr>
                              <w:t>XX</w:t>
                            </w:r>
                            <w:r w:rsidRPr="000B1E3E">
                              <w:t xml:space="preserve">% of </w:t>
                            </w:r>
                            <w:r w:rsidR="008F4D85" w:rsidRPr="000B1E3E">
                              <w:t xml:space="preserve">Wyoming’s children in </w:t>
                            </w:r>
                            <w:r w:rsidRPr="000B1E3E">
                              <w:t>afterschool</w:t>
                            </w:r>
                            <w:r w:rsidR="008F4D85" w:rsidRPr="000B1E3E">
                              <w:t xml:space="preserve"> program</w:t>
                            </w:r>
                            <w:r w:rsidRPr="000B1E3E">
                              <w:t xml:space="preserve">s are boys and </w:t>
                            </w:r>
                            <w:r w:rsidRPr="000B1E3E">
                              <w:rPr>
                                <w:highlight w:val="yellow"/>
                              </w:rPr>
                              <w:t>XX</w:t>
                            </w:r>
                            <w:r w:rsidRPr="000B1E3E">
                              <w:t xml:space="preserve">% are girls. </w:t>
                            </w:r>
                          </w:p>
                          <w:p w:rsidR="005F0777" w:rsidRPr="000B1E3E" w:rsidRDefault="005F0777" w:rsidP="003936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0B1E3E">
                              <w:rPr>
                                <w:highlight w:val="yellow"/>
                              </w:rPr>
                              <w:t>XX</w:t>
                            </w:r>
                            <w:r w:rsidRPr="000B1E3E">
                              <w:t xml:space="preserve">% of Wyoming children in afterschool programs qualify for the federal free and reduced price lunch program.  </w:t>
                            </w:r>
                          </w:p>
                          <w:p w:rsidR="00393622" w:rsidRPr="00BD7B2B" w:rsidRDefault="00393622" w:rsidP="003936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BD7B2B">
                              <w:t xml:space="preserve">On average, </w:t>
                            </w:r>
                            <w:r>
                              <w:t>Wyoming</w:t>
                            </w:r>
                            <w:r w:rsidRPr="00BD7B2B">
                              <w:t xml:space="preserve"> families</w:t>
                            </w:r>
                            <w:r w:rsidR="00F64E20">
                              <w:t xml:space="preserve"> who pay for afterschool</w:t>
                            </w:r>
                            <w:r w:rsidRPr="00BD7B2B">
                              <w:t xml:space="preserve"> spend $62 per week for afterschool programs. </w:t>
                            </w:r>
                          </w:p>
                          <w:p w:rsidR="00F72391" w:rsidRDefault="00F72391" w:rsidP="00F7239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74% of Wyoming parents agree that afterschool programs help give working parents peace of mind about their children when they are at work.</w:t>
                            </w:r>
                          </w:p>
                          <w:p w:rsidR="00393622" w:rsidRPr="00BD7B2B" w:rsidRDefault="00F72391" w:rsidP="000543B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96096A">
                              <w:t>85%</w:t>
                            </w:r>
                            <w:r>
                              <w:t xml:space="preserve"> of Wyoming parents </w:t>
                            </w:r>
                            <w:r w:rsidRPr="008A7F2A">
                              <w:t>support public fu</w:t>
                            </w:r>
                            <w:r w:rsidR="008F4D85">
                              <w:t>nding for afterschool programs</w:t>
                            </w:r>
                            <w:r w:rsidR="00F64E20">
                              <w:t>,</w:t>
                            </w:r>
                            <w:r w:rsidR="008F4D85">
                              <w:t xml:space="preserve"> </w:t>
                            </w:r>
                            <w:r w:rsidR="00460B89">
                              <w:t>while just</w:t>
                            </w:r>
                            <w:r w:rsidR="00F64E20">
                              <w:t xml:space="preserve"> </w:t>
                            </w:r>
                            <w:r w:rsidR="003E3250">
                              <w:t>5%</w:t>
                            </w:r>
                            <w:r w:rsidR="00F64E20">
                              <w:t xml:space="preserve"> report receiving gov</w:t>
                            </w:r>
                            <w:r w:rsidR="00F21F71">
                              <w:t>ernment</w:t>
                            </w:r>
                            <w:r w:rsidR="00F64E20">
                              <w:t xml:space="preserve"> assistance with the cost of afterschool.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63.05pt;width:475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">
                <v:textbox style="mso-fit-shape-to-text:t">
                  <w:txbxContent>
                    <w:p w:rsidR="00393622" w:rsidRPr="00393622" w:rsidRDefault="00F72391" w:rsidP="00393622">
                      <w:pPr>
                        <w:ind w:left="36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Snapshot of Afterschool Programs in Wyoming</w:t>
                      </w:r>
                      <w:r w:rsidR="00BD600C">
                        <w:rPr>
                          <w:b/>
                          <w:sz w:val="24"/>
                        </w:rPr>
                        <w:t xml:space="preserve"> </w:t>
                      </w:r>
                      <w:r w:rsidR="00BD600C" w:rsidRPr="00BD600C">
                        <w:rPr>
                          <w:b/>
                          <w:sz w:val="24"/>
                          <w:highlight w:val="lightGray"/>
                        </w:rPr>
                        <w:t>[</w:t>
                      </w:r>
                      <w:r w:rsidR="00D918BA">
                        <w:rPr>
                          <w:b/>
                          <w:sz w:val="24"/>
                          <w:highlight w:val="lightGray"/>
                        </w:rPr>
                        <w:t xml:space="preserve">CREATE </w:t>
                      </w:r>
                      <w:r w:rsidR="00BD600C" w:rsidRPr="00BD600C">
                        <w:rPr>
                          <w:b/>
                          <w:sz w:val="24"/>
                          <w:highlight w:val="lightGray"/>
                        </w:rPr>
                        <w:t>SIDEBAR</w:t>
                      </w:r>
                      <w:r w:rsidR="00D918BA">
                        <w:rPr>
                          <w:b/>
                          <w:sz w:val="24"/>
                          <w:highlight w:val="lightGray"/>
                        </w:rPr>
                        <w:t xml:space="preserve"> WITH THIS INFO</w:t>
                      </w:r>
                      <w:r w:rsidR="00BD600C" w:rsidRPr="00BD600C">
                        <w:rPr>
                          <w:b/>
                          <w:sz w:val="24"/>
                          <w:highlight w:val="lightGray"/>
                        </w:rPr>
                        <w:t>]</w:t>
                      </w:r>
                    </w:p>
                    <w:p w:rsidR="008F4D85" w:rsidRDefault="008F4D85" w:rsidP="008F4D85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BD7B2B">
                        <w:t xml:space="preserve">In Wyoming, public schools are the largest provider of afterschool programs.  Boys &amp; Girls Clubs and local government round out the top three providers of afterschool programs in the state. </w:t>
                      </w:r>
                    </w:p>
                    <w:p w:rsidR="00393622" w:rsidRPr="00BD7B2B" w:rsidRDefault="00393622" w:rsidP="003936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BD7B2B">
                        <w:t>83</w:t>
                      </w:r>
                      <w:r w:rsidR="00070BA0">
                        <w:t>%</w:t>
                      </w:r>
                      <w:r w:rsidRPr="00BD7B2B">
                        <w:t xml:space="preserve"> of afterschool programs in Wyoming are located in a public school building</w:t>
                      </w:r>
                    </w:p>
                    <w:p w:rsidR="005F0777" w:rsidRPr="000B1E3E" w:rsidRDefault="005F0777" w:rsidP="003936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0B1E3E">
                        <w:rPr>
                          <w:highlight w:val="yellow"/>
                        </w:rPr>
                        <w:t>XX</w:t>
                      </w:r>
                      <w:r w:rsidRPr="000B1E3E">
                        <w:t xml:space="preserve">% of </w:t>
                      </w:r>
                      <w:r w:rsidR="008F4D85" w:rsidRPr="000B1E3E">
                        <w:t xml:space="preserve">Wyoming’s children in </w:t>
                      </w:r>
                      <w:r w:rsidRPr="000B1E3E">
                        <w:t>afterschool</w:t>
                      </w:r>
                      <w:r w:rsidR="008F4D85" w:rsidRPr="000B1E3E">
                        <w:t xml:space="preserve"> program</w:t>
                      </w:r>
                      <w:r w:rsidRPr="000B1E3E">
                        <w:t xml:space="preserve">s are boys and </w:t>
                      </w:r>
                      <w:r w:rsidRPr="000B1E3E">
                        <w:rPr>
                          <w:highlight w:val="yellow"/>
                        </w:rPr>
                        <w:t>XX</w:t>
                      </w:r>
                      <w:r w:rsidRPr="000B1E3E">
                        <w:t xml:space="preserve">% are girls. </w:t>
                      </w:r>
                    </w:p>
                    <w:p w:rsidR="005F0777" w:rsidRPr="000B1E3E" w:rsidRDefault="005F0777" w:rsidP="003936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0B1E3E">
                        <w:rPr>
                          <w:highlight w:val="yellow"/>
                        </w:rPr>
                        <w:t>XX</w:t>
                      </w:r>
                      <w:r w:rsidRPr="000B1E3E">
                        <w:t xml:space="preserve">% of Wyoming children in afterschool programs qualify for the federal free and reduced price lunch program.  </w:t>
                      </w:r>
                    </w:p>
                    <w:p w:rsidR="00393622" w:rsidRPr="00BD7B2B" w:rsidRDefault="00393622" w:rsidP="003936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BD7B2B">
                        <w:t xml:space="preserve">On average, </w:t>
                      </w:r>
                      <w:r>
                        <w:t>Wyoming</w:t>
                      </w:r>
                      <w:r w:rsidRPr="00BD7B2B">
                        <w:t xml:space="preserve"> families</w:t>
                      </w:r>
                      <w:r w:rsidR="00F64E20">
                        <w:t xml:space="preserve"> who pay for afterschool</w:t>
                      </w:r>
                      <w:r w:rsidRPr="00BD7B2B">
                        <w:t xml:space="preserve"> spend $62 per week for afterschool programs. </w:t>
                      </w:r>
                    </w:p>
                    <w:p w:rsidR="00F72391" w:rsidRDefault="00F72391" w:rsidP="00F7239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74% of Wyoming parents agree that afterschool programs help give working parents peace of mind about their children when they are at work.</w:t>
                      </w:r>
                    </w:p>
                    <w:p w:rsidR="00393622" w:rsidRPr="00BD7B2B" w:rsidRDefault="00F72391" w:rsidP="000543B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96096A">
                        <w:t>85%</w:t>
                      </w:r>
                      <w:r>
                        <w:t xml:space="preserve"> of Wyoming parents </w:t>
                      </w:r>
                      <w:r w:rsidRPr="008A7F2A">
                        <w:t>support public fu</w:t>
                      </w:r>
                      <w:r w:rsidR="008F4D85">
                        <w:t>nding for afterschool programs</w:t>
                      </w:r>
                      <w:r w:rsidR="00F64E20">
                        <w:t>,</w:t>
                      </w:r>
                      <w:r w:rsidR="008F4D85">
                        <w:t xml:space="preserve"> </w:t>
                      </w:r>
                      <w:r w:rsidR="00460B89">
                        <w:t>while just</w:t>
                      </w:r>
                      <w:r w:rsidR="00F64E20">
                        <w:t xml:space="preserve"> </w:t>
                      </w:r>
                      <w:r w:rsidR="003E3250">
                        <w:t>5%</w:t>
                      </w:r>
                      <w:r w:rsidR="00F64E20">
                        <w:t xml:space="preserve"> report receiving gov</w:t>
                      </w:r>
                      <w:r w:rsidR="00F21F71">
                        <w:t>ernment</w:t>
                      </w:r>
                      <w:r w:rsidR="00F64E20">
                        <w:t xml:space="preserve"> assistance with the cost of afterschool.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E3E" w:rsidRPr="00636174">
        <w:rPr>
          <w:sz w:val="24"/>
          <w:szCs w:val="24"/>
        </w:rPr>
        <w:t>After lack of need, the predominant obstacles to enrollment include preference for alternative activities, lack of a safe way to get to and come home from afterschool programs, and inconvenient location</w:t>
      </w:r>
      <w:r w:rsidR="00BD600C" w:rsidRPr="00636174">
        <w:rPr>
          <w:sz w:val="24"/>
          <w:szCs w:val="24"/>
        </w:rPr>
        <w:t>.</w:t>
      </w:r>
    </w:p>
    <w:p w:rsidR="00636174" w:rsidRDefault="00636174" w:rsidP="00BD600C">
      <w:pPr>
        <w:rPr>
          <w:highlight w:val="lightGray"/>
        </w:rPr>
      </w:pPr>
    </w:p>
    <w:p w:rsidR="004B1188" w:rsidRDefault="00BD600C" w:rsidP="00636174">
      <w:r w:rsidRPr="00BD600C">
        <w:rPr>
          <w:highlight w:val="lightGray"/>
        </w:rPr>
        <w:lastRenderedPageBreak/>
        <w:t xml:space="preserve">[CREATE TABLE COMPARING </w:t>
      </w:r>
      <w:r w:rsidRPr="00BD600C">
        <w:rPr>
          <w:highlight w:val="lightGray"/>
        </w:rPr>
        <w:t xml:space="preserve">NUMBER AND PERCENTAGE OF KIDS IN </w:t>
      </w:r>
      <w:r w:rsidRPr="00BD600C">
        <w:rPr>
          <w:highlight w:val="lightGray"/>
        </w:rPr>
        <w:t xml:space="preserve">WYOMING </w:t>
      </w:r>
      <w:r w:rsidRPr="00BD600C">
        <w:rPr>
          <w:highlight w:val="lightGray"/>
        </w:rPr>
        <w:t>BY GRADE LEVEL (K-5, 6-8, 9-12)</w:t>
      </w:r>
      <w:r w:rsidRPr="00BD600C">
        <w:rPr>
          <w:noProof/>
          <w:highlight w:val="lightGray"/>
        </w:rPr>
        <w:t xml:space="preserve">. </w:t>
      </w:r>
      <w:r>
        <w:rPr>
          <w:highlight w:val="lightGray"/>
        </w:rPr>
        <w:t>P</w:t>
      </w:r>
      <w:r w:rsidRPr="00BD600C">
        <w:rPr>
          <w:highlight w:val="lightGray"/>
        </w:rPr>
        <w:t>ercentage</w:t>
      </w:r>
      <w:r w:rsidR="004B1188" w:rsidRPr="00BD600C">
        <w:rPr>
          <w:highlight w:val="lightGray"/>
        </w:rPr>
        <w:t xml:space="preserve"> of children in afterschool programs/Number of children in afterschool program</w:t>
      </w:r>
      <w:r w:rsidRPr="00BD600C">
        <w:rPr>
          <w:highlight w:val="lightGray"/>
        </w:rPr>
        <w:t xml:space="preserve">; </w:t>
      </w:r>
      <w:r w:rsidR="004B1188" w:rsidRPr="00BD600C">
        <w:rPr>
          <w:highlight w:val="lightGray"/>
        </w:rPr>
        <w:t xml:space="preserve">Percentage of children in </w:t>
      </w:r>
      <w:proofErr w:type="spellStart"/>
      <w:r w:rsidR="004B1188" w:rsidRPr="00BD600C">
        <w:rPr>
          <w:highlight w:val="lightGray"/>
        </w:rPr>
        <w:t>self care</w:t>
      </w:r>
      <w:proofErr w:type="spellEnd"/>
      <w:r w:rsidR="004B1188" w:rsidRPr="00BD600C">
        <w:rPr>
          <w:highlight w:val="lightGray"/>
        </w:rPr>
        <w:t xml:space="preserve">/Number of children in </w:t>
      </w:r>
      <w:proofErr w:type="spellStart"/>
      <w:r w:rsidR="004B1188" w:rsidRPr="00BD600C">
        <w:rPr>
          <w:highlight w:val="lightGray"/>
        </w:rPr>
        <w:t>self care</w:t>
      </w:r>
      <w:proofErr w:type="spellEnd"/>
      <w:r w:rsidRPr="00BD600C">
        <w:rPr>
          <w:highlight w:val="lightGray"/>
        </w:rPr>
        <w:t xml:space="preserve">; </w:t>
      </w:r>
      <w:r w:rsidR="004B1188" w:rsidRPr="00BD600C">
        <w:rPr>
          <w:highlight w:val="lightGray"/>
        </w:rPr>
        <w:t xml:space="preserve">Percentage of children who would participate if an afterschool program were </w:t>
      </w:r>
      <w:proofErr w:type="gramStart"/>
      <w:r w:rsidR="004B1188" w:rsidRPr="00BD600C">
        <w:rPr>
          <w:highlight w:val="lightGray"/>
        </w:rPr>
        <w:t>available/Number</w:t>
      </w:r>
      <w:proofErr w:type="gramEnd"/>
      <w:r w:rsidR="004B1188" w:rsidRPr="00BD600C">
        <w:rPr>
          <w:highlight w:val="lightGray"/>
        </w:rPr>
        <w:t xml:space="preserve"> of children likely to participate</w:t>
      </w:r>
      <w:r w:rsidRPr="00BD600C">
        <w:rPr>
          <w:highlight w:val="lightGray"/>
        </w:rPr>
        <w:t>]</w:t>
      </w:r>
    </w:p>
    <w:sectPr w:rsidR="004B1188" w:rsidSect="00636174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3E" w:rsidRDefault="000B1E3E" w:rsidP="000B1E3E">
      <w:pPr>
        <w:spacing w:after="0" w:line="240" w:lineRule="auto"/>
      </w:pPr>
      <w:r>
        <w:separator/>
      </w:r>
    </w:p>
  </w:endnote>
  <w:endnote w:type="continuationSeparator" w:id="0">
    <w:p w:rsidR="000B1E3E" w:rsidRDefault="000B1E3E" w:rsidP="000B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3E" w:rsidRDefault="000B1E3E" w:rsidP="000B1E3E">
      <w:pPr>
        <w:spacing w:after="0" w:line="240" w:lineRule="auto"/>
      </w:pPr>
      <w:r>
        <w:separator/>
      </w:r>
    </w:p>
  </w:footnote>
  <w:footnote w:type="continuationSeparator" w:id="0">
    <w:p w:rsidR="000B1E3E" w:rsidRDefault="000B1E3E" w:rsidP="000B1E3E">
      <w:pPr>
        <w:spacing w:after="0" w:line="240" w:lineRule="auto"/>
      </w:pPr>
      <w:r>
        <w:continuationSeparator/>
      </w:r>
    </w:p>
  </w:footnote>
  <w:footnote w:id="1">
    <w:p w:rsidR="000B1E3E" w:rsidRDefault="000B1E3E">
      <w:pPr>
        <w:pStyle w:val="FootnoteText"/>
      </w:pPr>
      <w:r>
        <w:rPr>
          <w:rStyle w:val="FootnoteReference"/>
        </w:rPr>
        <w:footnoteRef/>
      </w:r>
      <w:r>
        <w:t xml:space="preserve"> In Wyoming, 20</w:t>
      </w:r>
      <w:r w:rsidR="00694A0D">
        <w:t>2</w:t>
      </w:r>
      <w:r>
        <w:t xml:space="preserve"> households </w:t>
      </w:r>
      <w:r w:rsidR="00694A0D">
        <w:t xml:space="preserve">and 409 children </w:t>
      </w:r>
      <w:r>
        <w:t xml:space="preserve">were </w:t>
      </w:r>
      <w:r w:rsidR="00694A0D">
        <w:t xml:space="preserve">screened for this study.  Among those households, 28 percent qualify for the federal free or reduced price lunch program, 9 percent identified as Hispanic/Latino and </w:t>
      </w:r>
      <w:r w:rsidR="005B5868">
        <w:t xml:space="preserve">0 </w:t>
      </w:r>
      <w:r w:rsidR="00694A0D">
        <w:t xml:space="preserve">percent identified as African-American/black.  According to the Department of Education, National Center for Education Statistics data for 2011-2012, the total school enrollment in Wyoming is </w:t>
      </w:r>
      <w:r w:rsidR="00694A0D" w:rsidRPr="00694A0D">
        <w:rPr>
          <w:highlight w:val="yellow"/>
        </w:rPr>
        <w:t>XX,XXX</w:t>
      </w:r>
      <w:r w:rsidR="00694A0D">
        <w:t>, which is the foundation for all statewide projections in Montana After 3PM.</w:t>
      </w:r>
    </w:p>
  </w:footnote>
  <w:footnote w:id="2">
    <w:p w:rsidR="005C49D4" w:rsidRDefault="005C49D4" w:rsidP="005C49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maximum amount of time in after school care arrangements is limited to 15 hours per week, reflecting the hours of 3 </w:t>
      </w:r>
      <w:proofErr w:type="spellStart"/>
      <w:r>
        <w:t>p.m</w:t>
      </w:r>
      <w:proofErr w:type="spellEnd"/>
      <w:r>
        <w:t xml:space="preserve"> to 6 p.m.    </w:t>
      </w:r>
    </w:p>
  </w:footnote>
  <w:footnote w:id="3">
    <w:p w:rsidR="005C49D4" w:rsidRDefault="005C49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Parents were able to select multiple regular care arrangements for their child</w:t>
      </w:r>
      <w:r>
        <w:t>, which accounts for cases where after school care arrangements may total more than 100 percent.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AD9"/>
    <w:multiLevelType w:val="hybridMultilevel"/>
    <w:tmpl w:val="6706AE82"/>
    <w:lvl w:ilvl="0" w:tplc="EC0AE8FC">
      <w:start w:val="26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03CBE"/>
    <w:multiLevelType w:val="hybridMultilevel"/>
    <w:tmpl w:val="012C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5383A"/>
    <w:multiLevelType w:val="hybridMultilevel"/>
    <w:tmpl w:val="CBC00A94"/>
    <w:lvl w:ilvl="0" w:tplc="EC0AE8FC">
      <w:start w:val="26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16E0"/>
    <w:multiLevelType w:val="hybridMultilevel"/>
    <w:tmpl w:val="FA124812"/>
    <w:lvl w:ilvl="0" w:tplc="EC0AE8FC">
      <w:start w:val="3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942D6"/>
    <w:multiLevelType w:val="hybridMultilevel"/>
    <w:tmpl w:val="A126E18A"/>
    <w:lvl w:ilvl="0" w:tplc="EC0AE8FC">
      <w:start w:val="26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A4D3D"/>
    <w:multiLevelType w:val="hybridMultilevel"/>
    <w:tmpl w:val="24E4B196"/>
    <w:lvl w:ilvl="0" w:tplc="EC0AE8FC">
      <w:start w:val="3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15FD4"/>
    <w:multiLevelType w:val="hybridMultilevel"/>
    <w:tmpl w:val="5FC68746"/>
    <w:lvl w:ilvl="0" w:tplc="EC0AE8FC">
      <w:start w:val="3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65282"/>
    <w:multiLevelType w:val="hybridMultilevel"/>
    <w:tmpl w:val="02BC52D6"/>
    <w:lvl w:ilvl="0" w:tplc="03065CF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41278"/>
    <w:multiLevelType w:val="hybridMultilevel"/>
    <w:tmpl w:val="539850AA"/>
    <w:lvl w:ilvl="0" w:tplc="EC0AE8FC">
      <w:start w:val="26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A01B0"/>
    <w:multiLevelType w:val="hybridMultilevel"/>
    <w:tmpl w:val="C924EDE4"/>
    <w:lvl w:ilvl="0" w:tplc="EC0AE8FC">
      <w:start w:val="26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2647E"/>
    <w:multiLevelType w:val="hybridMultilevel"/>
    <w:tmpl w:val="0DD4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2A"/>
    <w:rsid w:val="000543B9"/>
    <w:rsid w:val="00057A4E"/>
    <w:rsid w:val="00070BA0"/>
    <w:rsid w:val="000B1E3E"/>
    <w:rsid w:val="00107A85"/>
    <w:rsid w:val="001C11CF"/>
    <w:rsid w:val="001F4D16"/>
    <w:rsid w:val="0024012A"/>
    <w:rsid w:val="00294A5D"/>
    <w:rsid w:val="002F1300"/>
    <w:rsid w:val="00393622"/>
    <w:rsid w:val="003E3250"/>
    <w:rsid w:val="0044291F"/>
    <w:rsid w:val="00460B89"/>
    <w:rsid w:val="004A701E"/>
    <w:rsid w:val="004B1188"/>
    <w:rsid w:val="005B5868"/>
    <w:rsid w:val="005C49D4"/>
    <w:rsid w:val="005F0777"/>
    <w:rsid w:val="00636174"/>
    <w:rsid w:val="00694A0D"/>
    <w:rsid w:val="006B1110"/>
    <w:rsid w:val="007243A2"/>
    <w:rsid w:val="007F7FE1"/>
    <w:rsid w:val="008706E6"/>
    <w:rsid w:val="008A7F2A"/>
    <w:rsid w:val="008B4DF9"/>
    <w:rsid w:val="008F4D85"/>
    <w:rsid w:val="0096096A"/>
    <w:rsid w:val="009A0287"/>
    <w:rsid w:val="009F334F"/>
    <w:rsid w:val="00BD600C"/>
    <w:rsid w:val="00BD7B2B"/>
    <w:rsid w:val="00BF2602"/>
    <w:rsid w:val="00D918BA"/>
    <w:rsid w:val="00DB25E1"/>
    <w:rsid w:val="00E10025"/>
    <w:rsid w:val="00EB4EEC"/>
    <w:rsid w:val="00F1538C"/>
    <w:rsid w:val="00F21F71"/>
    <w:rsid w:val="00F64E20"/>
    <w:rsid w:val="00F72391"/>
    <w:rsid w:val="00F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7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F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F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7F2A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D16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1E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E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E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E3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7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F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F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7F2A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D16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1E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E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E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E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B91CE-7EA4-4D0D-89D0-D17978A1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Yamashiro</dc:creator>
  <cp:lastModifiedBy>Nikki Yamashiro</cp:lastModifiedBy>
  <cp:revision>7</cp:revision>
  <dcterms:created xsi:type="dcterms:W3CDTF">2014-07-31T20:04:00Z</dcterms:created>
  <dcterms:modified xsi:type="dcterms:W3CDTF">2014-07-31T21:17:00Z</dcterms:modified>
</cp:coreProperties>
</file>