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netlify.toml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Stand Up Arkansas — The People’s Political History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SvelteKit + adapter-netlify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[build]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base = "site"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command = "npm run build:indexes &amp;&amp; npm run build"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publish = "build"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If you use environment variables (API keys, etc.), set them in Netlify UI.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[build.environment]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NODE_VERSION = "20"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Optional: keep builds deterministic and avoid noisy caching issues early 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[context.production.environment]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NODE_ENV = "production"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Optional: Security headers (safe defaults; adjust CSP later once assets are known)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[[headers]]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for = "/*"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[headers.values]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X-Frame-Options = "DENY"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X-Content-Type-Options = "nosniff"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Referrer-Policy = "strict-origin-when-cross-origin"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Permissions-Policy = "geolocation=(), microphone=(), camera=()"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Optional: redirect examples (add more as you create forever slugs)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[[redirects]]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  from = "/constitution/006-constitution-1874"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  to = "/constitution/1874"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  status = 301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  force = true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