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Data Dictionary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Stand Up Arkansas — The People’s Political History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document defines all quantitative indicators used in the archive, including: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what each indicator measures,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why it matters,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how it should be interpreted,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and where it comes from.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Indicators are descriptive, not explanatory.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They support analysis; they do not replace it.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Core Indicator Principles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Each indicator must have a clear definition.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Indicators must be traceable to an official source.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Changes over time must reference consistent methodology.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Limitations must be noted.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Census Indicators (ACS / Decennial)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total_population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**Definition:** Total resident population of a place.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**Source:** U.S. Census Bureau (Decennial / ACS 5-year)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**Why it matters:** Baseline for representation, services, and resource allocation.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**Notes:** Decennial preferred for long-term comparisons.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### race_ethnicity_distribution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**Definition:** Population by race and ethnicity categories.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**Source:** U.S. Census Bureau (ACS 5-year)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**Why it matters:** Essential for understanding representation, dilution, and exclusion.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**Notes:** Categories follow Census definitions for the given vintage.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### median_household_income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**Definition:** Median income of households in a place.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**Source:** U.S. Census Bureau (ACS 5-year)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**Why it matters:** Proxy for economic stability and opportunity.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**Notes:** Inflation-adjusted values must specify base year.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### poverty_rate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**Definition:** Percentage of population below federal poverty threshold.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**Source:** U.S. Census Bureau (ACS 5-year)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**Why it matters:** Measures economic vulnerability and policy impact.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**Notes:** Threshold definitions vary by household composition.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### educational_attainment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**Definition:** Percentage of adults with HS diploma or higher; BA or higher.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**Source:** U.S. Census Bureau (ACS 5-year)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**Why it matters:** Long-term civic and economic outcomes.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**Notes:** Age thresholds must be specified (typically 25+).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### housing_tenure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**Definition:** Owner-occupied vs renter-occupied housing units.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**Source:** U.S. Census Bureau (ACS 5-year)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**Why it matters:** Stability, displacement risk, and wealth building.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**Notes:** Often correlated with policy and zoning decisions.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 BLS Indicators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### unemployment_rate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**Definition:** Percentage of labor force unemployed.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**Source:** BLS Local Area Unemployment Statistics (LAUS)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**Why it matters:** Short-term economic health indicator.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**Notes:** Monthly series; annual averages recommended for comparison.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### labor_force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**Definition:** Number of employed + unemployed persons actively participating.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**Source:** BLS LAUS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**Why it matters:** Contextualizes unemployment rates.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**Notes:** Changes may reflect participation shifts, not job creation.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### employment_by_industry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**Definition:** Employment counts by NAICS industry.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**Source:** BLS QCEW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**Why it matters:** Economic structure and vulnerability.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**Notes:** Suppression may occur for confidentiality.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 Elections Indicators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### votes_cast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**Definition:** Total ballots cast in a race.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**Source:** Arkansas Secretary of State / OpenElections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**Why it matters:** Participation and engagement proxy.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**Notes:** Does not equal turnout without registration denominator.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### vote_share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**Definition:** Percentage of votes received by a candidate.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**Source:** Arkansas Secretary of State / OpenElections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**Why it matters:** Measures competitiveness and dominance.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**Notes:** Must specify race and jurisdiction.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### election_type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**Definition:** General, primary, runoff, special.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**Source:** Arkansas Secretary of State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**Why it matters:** Turnout and participation vary significantly by type.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