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154" w:rsidRPr="00266BE5" w:rsidRDefault="00266BE5" w:rsidP="00266BE5">
      <w:pPr>
        <w:jc w:val="center"/>
        <w:rPr>
          <w:b/>
          <w:u w:val="single"/>
        </w:rPr>
      </w:pPr>
      <w:r w:rsidRPr="00266BE5">
        <w:rPr>
          <w:b/>
          <w:u w:val="single"/>
        </w:rPr>
        <w:t>Principio de relevamiento de equipos y propuesta mantenimiento general</w:t>
      </w:r>
    </w:p>
    <w:p w:rsidR="00266BE5" w:rsidRDefault="00266BE5"/>
    <w:p w:rsidR="00266BE5" w:rsidRDefault="00266BE5">
      <w:r>
        <w:t>Se presenta el siguiente listado inicial de ítems a completar para cada uno de los equipos en planta:</w:t>
      </w:r>
    </w:p>
    <w:p w:rsidR="005F21F6" w:rsidRDefault="005F21F6"/>
    <w:p w:rsidR="00266BE5" w:rsidRPr="00F37F12" w:rsidRDefault="00266BE5" w:rsidP="00266BE5">
      <w:pPr>
        <w:rPr>
          <w:b/>
        </w:rPr>
      </w:pPr>
      <w:r w:rsidRPr="00F37F12">
        <w:rPr>
          <w:b/>
        </w:rPr>
        <w:t>1</w:t>
      </w:r>
      <w:r w:rsidR="00F37F12" w:rsidRPr="00F37F12">
        <w:rPr>
          <w:b/>
        </w:rPr>
        <w:t xml:space="preserve"> </w:t>
      </w:r>
      <w:r w:rsidRPr="005F21F6">
        <w:rPr>
          <w:b/>
          <w:u w:val="single"/>
        </w:rPr>
        <w:t>Relevamiento general de equipos (inventario)</w:t>
      </w:r>
      <w:r w:rsidR="00F37F12" w:rsidRPr="005F21F6">
        <w:rPr>
          <w:b/>
          <w:u w:val="single"/>
        </w:rPr>
        <w:t>:</w:t>
      </w:r>
    </w:p>
    <w:p w:rsidR="00266BE5" w:rsidRPr="00F37F12" w:rsidRDefault="00266BE5" w:rsidP="00F37F12">
      <w:pPr>
        <w:pStyle w:val="Prrafodelista"/>
        <w:numPr>
          <w:ilvl w:val="0"/>
          <w:numId w:val="10"/>
        </w:numPr>
        <w:rPr>
          <w:b/>
        </w:rPr>
      </w:pPr>
      <w:r w:rsidRPr="00F37F12">
        <w:rPr>
          <w:b/>
        </w:rPr>
        <w:t>Identificación del equipo</w:t>
      </w:r>
      <w:r w:rsidR="00F37F12" w:rsidRPr="00F37F12">
        <w:rPr>
          <w:b/>
        </w:rPr>
        <w:t>:</w:t>
      </w:r>
    </w:p>
    <w:p w:rsidR="00266BE5" w:rsidRPr="00266BE5" w:rsidRDefault="00D73DD5" w:rsidP="00266BE5">
      <w:r>
        <w:t>-</w:t>
      </w:r>
      <w:r w:rsidR="00266BE5" w:rsidRPr="00266BE5">
        <w:t>Código interno / TAG</w:t>
      </w:r>
      <w:r w:rsidR="00F37F12">
        <w:t>.</w:t>
      </w:r>
    </w:p>
    <w:p w:rsidR="00266BE5" w:rsidRPr="00266BE5" w:rsidRDefault="00D73DD5" w:rsidP="00266BE5">
      <w:r>
        <w:t>-</w:t>
      </w:r>
      <w:r w:rsidR="00266BE5" w:rsidRPr="00266BE5">
        <w:t>Nombre del equipo</w:t>
      </w:r>
      <w:r w:rsidR="00F37F12">
        <w:t>.</w:t>
      </w:r>
    </w:p>
    <w:p w:rsidR="00266BE5" w:rsidRPr="00266BE5" w:rsidRDefault="00D73DD5" w:rsidP="00266BE5">
      <w:r>
        <w:t>-</w:t>
      </w:r>
      <w:r w:rsidR="00266BE5" w:rsidRPr="00266BE5">
        <w:t>Tipo (eléctrico, mecánico, electrónico, etc.)</w:t>
      </w:r>
      <w:r w:rsidR="00F37F12">
        <w:t>.</w:t>
      </w:r>
    </w:p>
    <w:p w:rsidR="00266BE5" w:rsidRPr="00266BE5" w:rsidRDefault="00D73DD5" w:rsidP="00266BE5">
      <w:r>
        <w:t>-</w:t>
      </w:r>
      <w:r w:rsidR="00266BE5" w:rsidRPr="00266BE5">
        <w:t>Marca</w:t>
      </w:r>
    </w:p>
    <w:p w:rsidR="00266BE5" w:rsidRPr="00266BE5" w:rsidRDefault="00D73DD5" w:rsidP="00266BE5">
      <w:r>
        <w:t>-</w:t>
      </w:r>
      <w:r w:rsidR="00266BE5" w:rsidRPr="00266BE5">
        <w:t>Modelo</w:t>
      </w:r>
    </w:p>
    <w:p w:rsidR="00266BE5" w:rsidRPr="00266BE5" w:rsidRDefault="00D73DD5" w:rsidP="00266BE5">
      <w:r>
        <w:t>-</w:t>
      </w:r>
      <w:r w:rsidR="00266BE5" w:rsidRPr="00266BE5">
        <w:t>Número de serie</w:t>
      </w:r>
    </w:p>
    <w:p w:rsidR="00266BE5" w:rsidRPr="00266BE5" w:rsidRDefault="00D73DD5" w:rsidP="00266BE5">
      <w:r>
        <w:t>-</w:t>
      </w:r>
      <w:r w:rsidR="00266BE5" w:rsidRPr="00266BE5">
        <w:t>Año de fabricación</w:t>
      </w:r>
    </w:p>
    <w:p w:rsidR="00266BE5" w:rsidRPr="00266BE5" w:rsidRDefault="00D73DD5" w:rsidP="00266BE5">
      <w:r>
        <w:t>-</w:t>
      </w:r>
      <w:r w:rsidR="00266BE5" w:rsidRPr="00266BE5">
        <w:t>Fecha de instalación</w:t>
      </w:r>
    </w:p>
    <w:p w:rsidR="00266BE5" w:rsidRPr="00F37F12" w:rsidRDefault="00266BE5" w:rsidP="00F37F12">
      <w:pPr>
        <w:pStyle w:val="Prrafodelista"/>
        <w:numPr>
          <w:ilvl w:val="0"/>
          <w:numId w:val="10"/>
        </w:numPr>
        <w:rPr>
          <w:b/>
        </w:rPr>
      </w:pPr>
      <w:r w:rsidRPr="00F37F12">
        <w:rPr>
          <w:b/>
        </w:rPr>
        <w:t>Ubicación y contexto</w:t>
      </w:r>
      <w:r w:rsidR="00F37F12">
        <w:rPr>
          <w:b/>
        </w:rPr>
        <w:t>:</w:t>
      </w:r>
    </w:p>
    <w:p w:rsidR="00266BE5" w:rsidRPr="00266BE5" w:rsidRDefault="00D73DD5" w:rsidP="00266BE5">
      <w:r>
        <w:t>-</w:t>
      </w:r>
      <w:r w:rsidR="00266BE5" w:rsidRPr="00266BE5">
        <w:t>Área / sector / línea de producción</w:t>
      </w:r>
    </w:p>
    <w:p w:rsidR="00266BE5" w:rsidRPr="00266BE5" w:rsidRDefault="00D73DD5" w:rsidP="00266BE5">
      <w:r>
        <w:t>-</w:t>
      </w:r>
      <w:r w:rsidR="00266BE5" w:rsidRPr="00266BE5">
        <w:t>Ubicación física exacta</w:t>
      </w:r>
    </w:p>
    <w:p w:rsidR="00266BE5" w:rsidRPr="00266BE5" w:rsidRDefault="00D73DD5" w:rsidP="00266BE5">
      <w:r>
        <w:t>-</w:t>
      </w:r>
      <w:r w:rsidR="00266BE5" w:rsidRPr="00266BE5">
        <w:t>Responsable del área</w:t>
      </w:r>
    </w:p>
    <w:p w:rsidR="00266BE5" w:rsidRPr="00266BE5" w:rsidRDefault="00D73DD5" w:rsidP="00266BE5">
      <w:r>
        <w:t>-</w:t>
      </w:r>
      <w:r w:rsidR="00A1258A">
        <w:t>Función del equipo</w:t>
      </w:r>
    </w:p>
    <w:p w:rsidR="00266BE5" w:rsidRPr="00F37F12" w:rsidRDefault="00266BE5" w:rsidP="00F37F12">
      <w:pPr>
        <w:pStyle w:val="Prrafodelista"/>
        <w:numPr>
          <w:ilvl w:val="0"/>
          <w:numId w:val="10"/>
        </w:numPr>
        <w:rPr>
          <w:b/>
        </w:rPr>
      </w:pPr>
      <w:r w:rsidRPr="00F37F12">
        <w:rPr>
          <w:b/>
        </w:rPr>
        <w:t>Estado actual</w:t>
      </w:r>
      <w:r w:rsidR="00F37F12">
        <w:rPr>
          <w:b/>
        </w:rPr>
        <w:t>:</w:t>
      </w:r>
    </w:p>
    <w:p w:rsidR="00266BE5" w:rsidRPr="00266BE5" w:rsidRDefault="00D73DD5" w:rsidP="00266BE5">
      <w:r>
        <w:t>-</w:t>
      </w:r>
      <w:r w:rsidR="00266BE5" w:rsidRPr="00266BE5">
        <w:t>Estado general (operativo / con fallas / fuera de servicio)</w:t>
      </w:r>
    </w:p>
    <w:p w:rsidR="00266BE5" w:rsidRPr="00266BE5" w:rsidRDefault="00D73DD5" w:rsidP="00266BE5">
      <w:r>
        <w:t>-</w:t>
      </w:r>
      <w:r w:rsidR="00266BE5" w:rsidRPr="00266BE5">
        <w:t>Condición (bueno / regular / malo)</w:t>
      </w:r>
    </w:p>
    <w:p w:rsidR="00266BE5" w:rsidRPr="00266BE5" w:rsidRDefault="00D73DD5" w:rsidP="00266BE5">
      <w:r>
        <w:t>-</w:t>
      </w:r>
      <w:r w:rsidR="00266BE5" w:rsidRPr="00266BE5">
        <w:t>Observaciones visibl</w:t>
      </w:r>
      <w:r w:rsidR="00A1258A">
        <w:t>es (ruidos, vibraciones, fugas)</w:t>
      </w:r>
    </w:p>
    <w:p w:rsidR="00266BE5" w:rsidRPr="00266BE5" w:rsidRDefault="00266BE5" w:rsidP="00266BE5"/>
    <w:p w:rsidR="00266BE5" w:rsidRPr="005F21F6" w:rsidRDefault="00266BE5" w:rsidP="00F37F12">
      <w:pPr>
        <w:pStyle w:val="Prrafodelista"/>
        <w:numPr>
          <w:ilvl w:val="0"/>
          <w:numId w:val="10"/>
        </w:numPr>
        <w:rPr>
          <w:b/>
          <w:u w:val="single"/>
        </w:rPr>
      </w:pPr>
      <w:r w:rsidRPr="005F21F6">
        <w:rPr>
          <w:b/>
          <w:u w:val="single"/>
        </w:rPr>
        <w:t>2</w:t>
      </w:r>
      <w:r w:rsidR="00F37F12" w:rsidRPr="005F21F6">
        <w:rPr>
          <w:rFonts w:ascii="Calibri" w:hAnsi="Calibri" w:cs="Calibri"/>
          <w:b/>
          <w:u w:val="single"/>
        </w:rPr>
        <w:t xml:space="preserve"> </w:t>
      </w:r>
      <w:r w:rsidRPr="005F21F6">
        <w:rPr>
          <w:b/>
          <w:u w:val="single"/>
        </w:rPr>
        <w:t>Clasificación por criticidad</w:t>
      </w:r>
      <w:r w:rsidR="005F21F6" w:rsidRPr="005F21F6">
        <w:rPr>
          <w:b/>
          <w:u w:val="single"/>
        </w:rPr>
        <w:t>:</w:t>
      </w:r>
      <w:r w:rsidRPr="005F21F6">
        <w:rPr>
          <w:b/>
          <w:u w:val="single"/>
        </w:rPr>
        <w:t xml:space="preserve"> </w:t>
      </w:r>
    </w:p>
    <w:p w:rsidR="00266BE5" w:rsidRPr="00266BE5" w:rsidRDefault="00266BE5" w:rsidP="00266BE5">
      <w:r w:rsidRPr="00266BE5">
        <w:t>Alta: si se detiene, para la producción o hay riesgo de seguridad</w:t>
      </w:r>
      <w:r w:rsidR="00F37F12">
        <w:t>.</w:t>
      </w:r>
    </w:p>
    <w:p w:rsidR="00266BE5" w:rsidRPr="00266BE5" w:rsidRDefault="00266BE5" w:rsidP="00266BE5">
      <w:r w:rsidRPr="00266BE5">
        <w:t>Media: afecta producción pero se puede trabajar parcialmente</w:t>
      </w:r>
    </w:p>
    <w:p w:rsidR="00266BE5" w:rsidRPr="00266BE5" w:rsidRDefault="00266BE5" w:rsidP="00266BE5">
      <w:r w:rsidRPr="00266BE5">
        <w:lastRenderedPageBreak/>
        <w:t>Baja: no impacta directamente</w:t>
      </w:r>
    </w:p>
    <w:p w:rsidR="00266BE5" w:rsidRPr="00266BE5" w:rsidRDefault="00266BE5" w:rsidP="00266BE5">
      <w:r w:rsidRPr="00266BE5">
        <w:t>Criterios para definir criticidad:</w:t>
      </w:r>
    </w:p>
    <w:p w:rsidR="00266BE5" w:rsidRPr="00266BE5" w:rsidRDefault="00D73DD5" w:rsidP="00266BE5">
      <w:r>
        <w:t>-</w:t>
      </w:r>
      <w:r w:rsidR="00266BE5" w:rsidRPr="00266BE5">
        <w:t>Impacto en la producción</w:t>
      </w:r>
    </w:p>
    <w:p w:rsidR="00266BE5" w:rsidRPr="00266BE5" w:rsidRDefault="00D73DD5" w:rsidP="00266BE5">
      <w:r>
        <w:t>-</w:t>
      </w:r>
      <w:r w:rsidR="00266BE5" w:rsidRPr="00266BE5">
        <w:t>Riesgo para personas</w:t>
      </w:r>
    </w:p>
    <w:p w:rsidR="00266BE5" w:rsidRPr="00266BE5" w:rsidRDefault="00D73DD5" w:rsidP="00266BE5">
      <w:r>
        <w:t>-</w:t>
      </w:r>
      <w:r w:rsidR="00266BE5" w:rsidRPr="00266BE5">
        <w:t>Costo de reparación</w:t>
      </w:r>
    </w:p>
    <w:p w:rsidR="00266BE5" w:rsidRPr="00266BE5" w:rsidRDefault="00D73DD5" w:rsidP="00266BE5">
      <w:r>
        <w:t>-</w:t>
      </w:r>
      <w:r w:rsidR="00266BE5" w:rsidRPr="00266BE5">
        <w:t>Tiempo de parada</w:t>
      </w:r>
    </w:p>
    <w:p w:rsidR="00266BE5" w:rsidRDefault="00D73DD5" w:rsidP="00266BE5">
      <w:r>
        <w:t>-</w:t>
      </w:r>
      <w:r w:rsidR="00266BE5" w:rsidRPr="00266BE5">
        <w:t>Existencia de equipo de respaldo</w:t>
      </w:r>
    </w:p>
    <w:p w:rsidR="00F37F12" w:rsidRPr="00266BE5" w:rsidRDefault="00F37F12" w:rsidP="00266BE5"/>
    <w:p w:rsidR="00266BE5" w:rsidRPr="005F21F6" w:rsidRDefault="00266BE5" w:rsidP="00266BE5">
      <w:pPr>
        <w:rPr>
          <w:b/>
          <w:u w:val="single"/>
        </w:rPr>
      </w:pPr>
      <w:r w:rsidRPr="005F21F6">
        <w:rPr>
          <w:b/>
          <w:u w:val="single"/>
        </w:rPr>
        <w:t>3 Información de mantenimiento</w:t>
      </w:r>
      <w:r w:rsidR="00F37F12" w:rsidRPr="005F21F6">
        <w:rPr>
          <w:b/>
          <w:u w:val="single"/>
        </w:rPr>
        <w:t>:</w:t>
      </w:r>
    </w:p>
    <w:p w:rsidR="00266BE5" w:rsidRPr="00266BE5" w:rsidRDefault="00266BE5" w:rsidP="00F37F12">
      <w:pPr>
        <w:pStyle w:val="Prrafodelista"/>
        <w:numPr>
          <w:ilvl w:val="0"/>
          <w:numId w:val="10"/>
        </w:numPr>
      </w:pPr>
      <w:r w:rsidRPr="00266BE5">
        <w:t>Mantenimiento existente</w:t>
      </w:r>
    </w:p>
    <w:p w:rsidR="00266BE5" w:rsidRPr="00266BE5" w:rsidRDefault="00266BE5" w:rsidP="00266BE5">
      <w:r w:rsidRPr="00266BE5">
        <w:t>Tipo: preventivo / correctivo / predictivo</w:t>
      </w:r>
    </w:p>
    <w:p w:rsidR="00266BE5" w:rsidRPr="00266BE5" w:rsidRDefault="00690406" w:rsidP="00266BE5">
      <w:r>
        <w:t>-</w:t>
      </w:r>
      <w:r w:rsidR="00266BE5" w:rsidRPr="00266BE5">
        <w:t>Frecuencia actual (</w:t>
      </w:r>
      <w:r w:rsidR="00A1258A">
        <w:t>mensual, trimestral, anual</w:t>
      </w:r>
      <w:r w:rsidR="00266BE5" w:rsidRPr="00266BE5">
        <w:t>)</w:t>
      </w:r>
    </w:p>
    <w:p w:rsidR="00266BE5" w:rsidRPr="00266BE5" w:rsidRDefault="00690406" w:rsidP="00266BE5">
      <w:r>
        <w:t>-</w:t>
      </w:r>
      <w:r w:rsidR="00266BE5" w:rsidRPr="00266BE5">
        <w:t>Última fecha de mantenimiento</w:t>
      </w:r>
    </w:p>
    <w:p w:rsidR="00266BE5" w:rsidRPr="00266BE5" w:rsidRDefault="00690406" w:rsidP="00266BE5">
      <w:r>
        <w:t>-</w:t>
      </w:r>
      <w:r w:rsidR="00266BE5" w:rsidRPr="00266BE5">
        <w:t>Próxima fecha programada</w:t>
      </w:r>
    </w:p>
    <w:p w:rsidR="00266BE5" w:rsidRPr="00266BE5" w:rsidRDefault="00266BE5" w:rsidP="00F37F12">
      <w:pPr>
        <w:pStyle w:val="Prrafodelista"/>
        <w:numPr>
          <w:ilvl w:val="0"/>
          <w:numId w:val="10"/>
        </w:numPr>
      </w:pPr>
      <w:r w:rsidRPr="00266BE5">
        <w:t>Tareas típicas</w:t>
      </w:r>
    </w:p>
    <w:p w:rsidR="00266BE5" w:rsidRPr="00266BE5" w:rsidRDefault="00690406" w:rsidP="00266BE5">
      <w:r>
        <w:t>-</w:t>
      </w:r>
      <w:r w:rsidR="00266BE5" w:rsidRPr="00266BE5">
        <w:t>Limpieza</w:t>
      </w:r>
    </w:p>
    <w:p w:rsidR="00266BE5" w:rsidRPr="00266BE5" w:rsidRDefault="00690406" w:rsidP="00266BE5">
      <w:r>
        <w:t>-</w:t>
      </w:r>
      <w:r w:rsidR="00266BE5" w:rsidRPr="00266BE5">
        <w:t>Lubricación</w:t>
      </w:r>
    </w:p>
    <w:p w:rsidR="00266BE5" w:rsidRPr="00266BE5" w:rsidRDefault="00690406" w:rsidP="00266BE5">
      <w:r>
        <w:t>-</w:t>
      </w:r>
      <w:r w:rsidR="00266BE5" w:rsidRPr="00266BE5">
        <w:t>Ajustes</w:t>
      </w:r>
    </w:p>
    <w:p w:rsidR="00266BE5" w:rsidRPr="00266BE5" w:rsidRDefault="00690406" w:rsidP="00266BE5">
      <w:r>
        <w:t>-</w:t>
      </w:r>
      <w:r w:rsidR="00266BE5" w:rsidRPr="00266BE5">
        <w:t>Calibración</w:t>
      </w:r>
    </w:p>
    <w:p w:rsidR="00266BE5" w:rsidRPr="00266BE5" w:rsidRDefault="00690406" w:rsidP="00266BE5">
      <w:r>
        <w:t>-</w:t>
      </w:r>
      <w:r w:rsidR="00266BE5" w:rsidRPr="00266BE5">
        <w:t>Inspecciones visuales</w:t>
      </w:r>
    </w:p>
    <w:p w:rsidR="00266BE5" w:rsidRPr="00266BE5" w:rsidRDefault="00690406" w:rsidP="00266BE5">
      <w:r>
        <w:t>-</w:t>
      </w:r>
      <w:r w:rsidR="00266BE5" w:rsidRPr="00266BE5">
        <w:t>Reemplazo de consumibles</w:t>
      </w:r>
    </w:p>
    <w:p w:rsidR="00266BE5" w:rsidRPr="00266BE5" w:rsidRDefault="00266BE5" w:rsidP="00266BE5"/>
    <w:p w:rsidR="00266BE5" w:rsidRPr="005F21F6" w:rsidRDefault="00266BE5" w:rsidP="00266BE5">
      <w:pPr>
        <w:rPr>
          <w:b/>
          <w:u w:val="single"/>
        </w:rPr>
      </w:pPr>
      <w:r w:rsidRPr="005F21F6">
        <w:rPr>
          <w:b/>
          <w:u w:val="single"/>
        </w:rPr>
        <w:t>4 Recursos y repuestos</w:t>
      </w:r>
      <w:r w:rsidR="00F37F12" w:rsidRPr="005F21F6">
        <w:rPr>
          <w:b/>
          <w:u w:val="single"/>
        </w:rPr>
        <w:t xml:space="preserve"> (</w:t>
      </w:r>
      <w:r w:rsidRPr="005F21F6">
        <w:rPr>
          <w:b/>
          <w:u w:val="single"/>
        </w:rPr>
        <w:t>evitar paradas largas</w:t>
      </w:r>
      <w:r w:rsidR="00F37F12" w:rsidRPr="005F21F6">
        <w:rPr>
          <w:b/>
          <w:u w:val="single"/>
        </w:rPr>
        <w:t>)</w:t>
      </w:r>
      <w:r w:rsidRPr="005F21F6">
        <w:rPr>
          <w:b/>
          <w:u w:val="single"/>
        </w:rPr>
        <w:t>:</w:t>
      </w:r>
    </w:p>
    <w:p w:rsidR="00266BE5" w:rsidRPr="00266BE5" w:rsidRDefault="008472E7" w:rsidP="00266BE5">
      <w:r>
        <w:t>-</w:t>
      </w:r>
      <w:r w:rsidR="00266BE5" w:rsidRPr="00266BE5">
        <w:t>Repuestos críticos</w:t>
      </w:r>
    </w:p>
    <w:p w:rsidR="00266BE5" w:rsidRPr="00266BE5" w:rsidRDefault="008472E7" w:rsidP="00266BE5">
      <w:r>
        <w:t>-</w:t>
      </w:r>
      <w:r w:rsidR="00266BE5" w:rsidRPr="00266BE5">
        <w:t>Código del repuesto</w:t>
      </w:r>
    </w:p>
    <w:p w:rsidR="00266BE5" w:rsidRPr="00266BE5" w:rsidRDefault="008472E7" w:rsidP="00266BE5">
      <w:r>
        <w:t>-</w:t>
      </w:r>
      <w:r w:rsidR="00266BE5" w:rsidRPr="00266BE5">
        <w:t>Cantidad en stock</w:t>
      </w:r>
    </w:p>
    <w:p w:rsidR="00266BE5" w:rsidRPr="00266BE5" w:rsidRDefault="008472E7" w:rsidP="00266BE5">
      <w:r>
        <w:t>-</w:t>
      </w:r>
      <w:r w:rsidR="00266BE5" w:rsidRPr="00266BE5">
        <w:t>Proveedor</w:t>
      </w:r>
    </w:p>
    <w:p w:rsidR="00266BE5" w:rsidRPr="00266BE5" w:rsidRDefault="002C02CA" w:rsidP="00266BE5">
      <w:r>
        <w:lastRenderedPageBreak/>
        <w:t>-</w:t>
      </w:r>
      <w:r w:rsidR="00266BE5" w:rsidRPr="00266BE5">
        <w:t>Tiempo de entrega</w:t>
      </w:r>
    </w:p>
    <w:p w:rsidR="00266BE5" w:rsidRPr="00266BE5" w:rsidRDefault="00266BE5" w:rsidP="00266BE5"/>
    <w:p w:rsidR="00266BE5" w:rsidRPr="005F21F6" w:rsidRDefault="00266BE5" w:rsidP="00266BE5">
      <w:pPr>
        <w:rPr>
          <w:b/>
          <w:u w:val="single"/>
        </w:rPr>
      </w:pPr>
      <w:r w:rsidRPr="005F21F6">
        <w:rPr>
          <w:b/>
          <w:u w:val="single"/>
        </w:rPr>
        <w:t>5</w:t>
      </w:r>
      <w:r w:rsidR="00F37F12" w:rsidRPr="005F21F6">
        <w:rPr>
          <w:b/>
          <w:u w:val="single"/>
        </w:rPr>
        <w:t xml:space="preserve"> Historial de fallas:</w:t>
      </w:r>
    </w:p>
    <w:p w:rsidR="00266BE5" w:rsidRPr="00266BE5" w:rsidRDefault="004E79D7" w:rsidP="00266BE5">
      <w:r>
        <w:t>-</w:t>
      </w:r>
      <w:r w:rsidR="00266BE5" w:rsidRPr="00266BE5">
        <w:t>Fecha de falla</w:t>
      </w:r>
    </w:p>
    <w:p w:rsidR="00266BE5" w:rsidRPr="00266BE5" w:rsidRDefault="004E79D7" w:rsidP="00266BE5">
      <w:r>
        <w:t>-</w:t>
      </w:r>
      <w:r w:rsidR="00266BE5" w:rsidRPr="00266BE5">
        <w:t>Descripción del problema</w:t>
      </w:r>
    </w:p>
    <w:p w:rsidR="00266BE5" w:rsidRPr="00266BE5" w:rsidRDefault="004E79D7" w:rsidP="00266BE5">
      <w:r>
        <w:t>-</w:t>
      </w:r>
      <w:r w:rsidR="00266BE5" w:rsidRPr="00266BE5">
        <w:t>Causa (si se conoce)</w:t>
      </w:r>
    </w:p>
    <w:p w:rsidR="00266BE5" w:rsidRPr="00266BE5" w:rsidRDefault="004E79D7" w:rsidP="00266BE5">
      <w:r>
        <w:t>-</w:t>
      </w:r>
      <w:r w:rsidR="00266BE5" w:rsidRPr="00266BE5">
        <w:t>Tiempo fuera de servicio</w:t>
      </w:r>
    </w:p>
    <w:p w:rsidR="00266BE5" w:rsidRPr="00266BE5" w:rsidRDefault="004E79D7" w:rsidP="00266BE5">
      <w:r>
        <w:t>-</w:t>
      </w:r>
      <w:bookmarkStart w:id="0" w:name="_GoBack"/>
      <w:bookmarkEnd w:id="0"/>
      <w:r w:rsidR="00266BE5" w:rsidRPr="00266BE5">
        <w:t>Acción correctiva</w:t>
      </w:r>
    </w:p>
    <w:p w:rsidR="00266BE5" w:rsidRDefault="00266BE5"/>
    <w:p w:rsidR="00A1258A" w:rsidRDefault="00A1258A"/>
    <w:p w:rsidR="00A1258A" w:rsidRDefault="00A1258A"/>
    <w:sectPr w:rsidR="00A125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35B09"/>
    <w:multiLevelType w:val="multilevel"/>
    <w:tmpl w:val="5124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4507E"/>
    <w:multiLevelType w:val="multilevel"/>
    <w:tmpl w:val="4C2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012389"/>
    <w:multiLevelType w:val="multilevel"/>
    <w:tmpl w:val="00F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723A3"/>
    <w:multiLevelType w:val="multilevel"/>
    <w:tmpl w:val="D27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EB46E7"/>
    <w:multiLevelType w:val="multilevel"/>
    <w:tmpl w:val="8DF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6F0DEF"/>
    <w:multiLevelType w:val="multilevel"/>
    <w:tmpl w:val="60FA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7D0E75"/>
    <w:multiLevelType w:val="multilevel"/>
    <w:tmpl w:val="A036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880A1D"/>
    <w:multiLevelType w:val="hybridMultilevel"/>
    <w:tmpl w:val="F3BAAF26"/>
    <w:lvl w:ilvl="0" w:tplc="0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52072131"/>
    <w:multiLevelType w:val="multilevel"/>
    <w:tmpl w:val="0BC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DB2DBD"/>
    <w:multiLevelType w:val="multilevel"/>
    <w:tmpl w:val="C10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0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BE5"/>
    <w:rsid w:val="00266BE5"/>
    <w:rsid w:val="002C02CA"/>
    <w:rsid w:val="004E79D7"/>
    <w:rsid w:val="005F21F6"/>
    <w:rsid w:val="00690406"/>
    <w:rsid w:val="007F138C"/>
    <w:rsid w:val="008472E7"/>
    <w:rsid w:val="00A1258A"/>
    <w:rsid w:val="00A95154"/>
    <w:rsid w:val="00D73DD5"/>
    <w:rsid w:val="00F3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66B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66B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66BE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66BE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66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66BE5"/>
    <w:rPr>
      <w:b/>
      <w:bCs/>
    </w:rPr>
  </w:style>
  <w:style w:type="paragraph" w:styleId="Prrafodelista">
    <w:name w:val="List Paragraph"/>
    <w:basedOn w:val="Normal"/>
    <w:uiPriority w:val="34"/>
    <w:qFormat/>
    <w:rsid w:val="00F37F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66B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66B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66BE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66BE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66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66BE5"/>
    <w:rPr>
      <w:b/>
      <w:bCs/>
    </w:rPr>
  </w:style>
  <w:style w:type="paragraph" w:styleId="Prrafodelista">
    <w:name w:val="List Paragraph"/>
    <w:basedOn w:val="Normal"/>
    <w:uiPriority w:val="34"/>
    <w:qFormat/>
    <w:rsid w:val="00F37F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Lorena</dc:creator>
  <cp:lastModifiedBy>Lorena</cp:lastModifiedBy>
  <cp:revision>7</cp:revision>
  <dcterms:created xsi:type="dcterms:W3CDTF">2026-01-14T10:08:00Z</dcterms:created>
  <dcterms:modified xsi:type="dcterms:W3CDTF">2026-01-14T14:22:00Z</dcterms:modified>
</cp:coreProperties>
</file>