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322D" w14:textId="77777777" w:rsidR="00F751BA" w:rsidRDefault="00F751BA" w:rsidP="00F751BA">
      <w:r>
        <w:rPr>
          <w:b/>
          <w:color w:val="2D3B14"/>
          <w:sz w:val="48"/>
        </w:rPr>
        <w:t>POE-01</w:t>
      </w:r>
      <w:r>
        <w:rPr>
          <w:b/>
          <w:color w:val="2D3B14"/>
          <w:sz w:val="48"/>
        </w:rPr>
        <w:br/>
      </w:r>
      <w:proofErr w:type="spellStart"/>
      <w:r>
        <w:rPr>
          <w:color w:val="7A9B3A"/>
          <w:sz w:val="28"/>
        </w:rPr>
        <w:t>Elaboración</w:t>
      </w:r>
      <w:proofErr w:type="spellEnd"/>
      <w:r>
        <w:rPr>
          <w:color w:val="7A9B3A"/>
          <w:sz w:val="28"/>
        </w:rPr>
        <w:t xml:space="preserve"> de Tortillas de Papa (con y sin </w:t>
      </w:r>
      <w:proofErr w:type="spellStart"/>
      <w:r>
        <w:rPr>
          <w:color w:val="7A9B3A"/>
          <w:sz w:val="28"/>
        </w:rPr>
        <w:t>cebolla</w:t>
      </w:r>
      <w:proofErr w:type="spellEnd"/>
      <w:r>
        <w:rPr>
          <w:color w:val="7A9B3A"/>
          <w:sz w:val="28"/>
        </w:rPr>
        <w:t>)</w:t>
      </w:r>
    </w:p>
    <w:p w14:paraId="7862A230" w14:textId="77777777" w:rsidR="00F751BA" w:rsidRDefault="00F751BA" w:rsidP="00F751BA">
      <w:pPr>
        <w:jc w:val="right"/>
      </w:pPr>
      <w:proofErr w:type="spellStart"/>
      <w:r>
        <w:rPr>
          <w:color w:val="646464"/>
        </w:rPr>
        <w:t>Emisión</w:t>
      </w:r>
      <w:proofErr w:type="spellEnd"/>
      <w:r>
        <w:rPr>
          <w:color w:val="646464"/>
        </w:rPr>
        <w:t xml:space="preserve">: Junio 2026 | </w:t>
      </w:r>
      <w:proofErr w:type="spellStart"/>
      <w:r>
        <w:rPr>
          <w:color w:val="646464"/>
        </w:rPr>
        <w:t>Revisión</w:t>
      </w:r>
      <w:proofErr w:type="spellEnd"/>
      <w:r>
        <w:rPr>
          <w:color w:val="646464"/>
        </w:rPr>
        <w:t>: 01</w:t>
      </w:r>
    </w:p>
    <w:p w14:paraId="46C132D0" w14:textId="77777777" w:rsidR="00433F42" w:rsidRDefault="00000000">
      <w:pPr>
        <w:spacing w:before="400"/>
      </w:pPr>
      <w:r>
        <w:rPr>
          <w:b/>
          <w:color w:val="4A5D23"/>
          <w:sz w:val="28"/>
        </w:rPr>
        <w:t>1. DEFINICIÓN DEL PRODUCTO</w:t>
      </w:r>
    </w:p>
    <w:tbl>
      <w:tblPr>
        <w:tblStyle w:val="Tablaconcuadrcula"/>
        <w:tblW w:w="9223" w:type="dxa"/>
        <w:tblInd w:w="-34" w:type="dxa"/>
        <w:tblLook w:val="04A0" w:firstRow="1" w:lastRow="0" w:firstColumn="1" w:lastColumn="0" w:noHBand="0" w:noVBand="1"/>
      </w:tblPr>
      <w:tblGrid>
        <w:gridCol w:w="2929"/>
        <w:gridCol w:w="6294"/>
      </w:tblGrid>
      <w:tr w:rsidR="00433F42" w14:paraId="415B0C73" w14:textId="77777777" w:rsidTr="00F751BA">
        <w:tc>
          <w:tcPr>
            <w:tcW w:w="2929" w:type="dxa"/>
            <w:shd w:val="clear" w:color="auto" w:fill="F8F9F4"/>
          </w:tcPr>
          <w:p w14:paraId="7CC72150" w14:textId="77777777" w:rsidR="00433F42" w:rsidRDefault="00000000">
            <w:proofErr w:type="spellStart"/>
            <w:r>
              <w:rPr>
                <w:b/>
                <w:color w:val="4A5D23"/>
              </w:rPr>
              <w:t>Producto</w:t>
            </w:r>
            <w:proofErr w:type="spellEnd"/>
            <w:r>
              <w:rPr>
                <w:b/>
                <w:color w:val="4A5D23"/>
              </w:rPr>
              <w:t xml:space="preserve"> Final</w:t>
            </w:r>
          </w:p>
        </w:tc>
        <w:tc>
          <w:tcPr>
            <w:tcW w:w="6294" w:type="dxa"/>
          </w:tcPr>
          <w:p w14:paraId="7E55EC66" w14:textId="77777777" w:rsidR="00433F42" w:rsidRDefault="00000000">
            <w:r>
              <w:t>Tortilla de Papa / Tortilla de Papa y Cebolla (Envasada al vacío)</w:t>
            </w:r>
          </w:p>
        </w:tc>
      </w:tr>
      <w:tr w:rsidR="00433F42" w14:paraId="515A633F" w14:textId="77777777" w:rsidTr="00F751BA">
        <w:tc>
          <w:tcPr>
            <w:tcW w:w="2929" w:type="dxa"/>
            <w:shd w:val="clear" w:color="auto" w:fill="F8F9F4"/>
          </w:tcPr>
          <w:p w14:paraId="5CF97A4E" w14:textId="77777777" w:rsidR="00433F42" w:rsidRDefault="00000000">
            <w:r>
              <w:rPr>
                <w:b/>
                <w:color w:val="4A5D23"/>
              </w:rPr>
              <w:t>Peso Neto Unitario</w:t>
            </w:r>
          </w:p>
        </w:tc>
        <w:tc>
          <w:tcPr>
            <w:tcW w:w="6294" w:type="dxa"/>
          </w:tcPr>
          <w:p w14:paraId="69D5FD11" w14:textId="77777777" w:rsidR="00433F42" w:rsidRDefault="00000000">
            <w:r>
              <w:t>600 gramos</w:t>
            </w:r>
          </w:p>
        </w:tc>
      </w:tr>
      <w:tr w:rsidR="00433F42" w14:paraId="45747D6D" w14:textId="77777777" w:rsidTr="00F751BA">
        <w:tc>
          <w:tcPr>
            <w:tcW w:w="2929" w:type="dxa"/>
            <w:shd w:val="clear" w:color="auto" w:fill="F8F9F4"/>
          </w:tcPr>
          <w:p w14:paraId="139E3B36" w14:textId="77777777" w:rsidR="00433F42" w:rsidRDefault="00000000">
            <w:r>
              <w:rPr>
                <w:b/>
                <w:color w:val="4A5D23"/>
              </w:rPr>
              <w:t>Tamaño del Lote Nominal</w:t>
            </w:r>
          </w:p>
        </w:tc>
        <w:tc>
          <w:tcPr>
            <w:tcW w:w="6294" w:type="dxa"/>
          </w:tcPr>
          <w:p w14:paraId="3852397F" w14:textId="77777777" w:rsidR="00433F42" w:rsidRDefault="00000000">
            <w:r>
              <w:t>Aprox. 180 tortillas (Requiere ~12 bolsas de papa cruda)</w:t>
            </w:r>
          </w:p>
        </w:tc>
      </w:tr>
    </w:tbl>
    <w:p w14:paraId="20FC9298" w14:textId="77777777" w:rsidR="00433F42" w:rsidRDefault="00000000">
      <w:pPr>
        <w:spacing w:before="400"/>
      </w:pPr>
      <w:r>
        <w:rPr>
          <w:b/>
          <w:color w:val="4A5D23"/>
          <w:sz w:val="28"/>
        </w:rPr>
        <w:t>2. INSUMOS Y MATERIAS PRIMAS (Por unidad de 600gr)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1365"/>
        <w:gridCol w:w="1803"/>
      </w:tblGrid>
      <w:tr w:rsidR="00433F42" w14:paraId="70E0335A" w14:textId="77777777" w:rsidTr="00F751BA">
        <w:tc>
          <w:tcPr>
            <w:tcW w:w="2151" w:type="dxa"/>
            <w:shd w:val="clear" w:color="auto" w:fill="F8F9F4"/>
          </w:tcPr>
          <w:p w14:paraId="14909C73" w14:textId="77777777" w:rsidR="00433F42" w:rsidRDefault="00000000">
            <w:proofErr w:type="spellStart"/>
            <w:r>
              <w:rPr>
                <w:b/>
                <w:color w:val="4A5D23"/>
              </w:rPr>
              <w:t>Insumo</w:t>
            </w:r>
            <w:proofErr w:type="spellEnd"/>
          </w:p>
        </w:tc>
        <w:tc>
          <w:tcPr>
            <w:tcW w:w="1365" w:type="dxa"/>
            <w:shd w:val="clear" w:color="auto" w:fill="F8F9F4"/>
          </w:tcPr>
          <w:p w14:paraId="0ACEA958" w14:textId="77777777" w:rsidR="00433F42" w:rsidRDefault="00000000">
            <w:r>
              <w:rPr>
                <w:b/>
                <w:color w:val="4A5D23"/>
              </w:rPr>
              <w:t>Papa Sola</w:t>
            </w:r>
          </w:p>
        </w:tc>
        <w:tc>
          <w:tcPr>
            <w:tcW w:w="1803" w:type="dxa"/>
            <w:shd w:val="clear" w:color="auto" w:fill="F8F9F4"/>
          </w:tcPr>
          <w:p w14:paraId="354345F9" w14:textId="77777777" w:rsidR="00433F42" w:rsidRDefault="00000000">
            <w:r>
              <w:rPr>
                <w:b/>
                <w:color w:val="4A5D23"/>
              </w:rPr>
              <w:t>Papa y Cebolla</w:t>
            </w:r>
          </w:p>
        </w:tc>
      </w:tr>
      <w:tr w:rsidR="00433F42" w14:paraId="70271EA1" w14:textId="77777777" w:rsidTr="00F751BA">
        <w:tc>
          <w:tcPr>
            <w:tcW w:w="2151" w:type="dxa"/>
          </w:tcPr>
          <w:p w14:paraId="641EF1FD" w14:textId="77777777" w:rsidR="00433F42" w:rsidRDefault="00000000">
            <w:r>
              <w:t>Papas</w:t>
            </w:r>
          </w:p>
        </w:tc>
        <w:tc>
          <w:tcPr>
            <w:tcW w:w="1365" w:type="dxa"/>
          </w:tcPr>
          <w:p w14:paraId="12365F23" w14:textId="77777777" w:rsidR="00433F42" w:rsidRDefault="00000000">
            <w:r>
              <w:t>0,900 kg</w:t>
            </w:r>
          </w:p>
        </w:tc>
        <w:tc>
          <w:tcPr>
            <w:tcW w:w="1803" w:type="dxa"/>
          </w:tcPr>
          <w:p w14:paraId="4AEC8E97" w14:textId="77777777" w:rsidR="00433F42" w:rsidRDefault="00000000">
            <w:r>
              <w:t>0,900 kg</w:t>
            </w:r>
          </w:p>
        </w:tc>
      </w:tr>
      <w:tr w:rsidR="00433F42" w14:paraId="580D08A6" w14:textId="77777777" w:rsidTr="00F751BA">
        <w:tc>
          <w:tcPr>
            <w:tcW w:w="2151" w:type="dxa"/>
          </w:tcPr>
          <w:p w14:paraId="27CEF648" w14:textId="77777777" w:rsidR="00433F42" w:rsidRDefault="00000000">
            <w:r>
              <w:t>Huevos</w:t>
            </w:r>
          </w:p>
        </w:tc>
        <w:tc>
          <w:tcPr>
            <w:tcW w:w="1365" w:type="dxa"/>
          </w:tcPr>
          <w:p w14:paraId="49CB024B" w14:textId="77777777" w:rsidR="00433F42" w:rsidRDefault="00000000">
            <w:r>
              <w:t>5 unidades</w:t>
            </w:r>
          </w:p>
        </w:tc>
        <w:tc>
          <w:tcPr>
            <w:tcW w:w="1803" w:type="dxa"/>
          </w:tcPr>
          <w:p w14:paraId="0C23E4CB" w14:textId="77777777" w:rsidR="00433F42" w:rsidRDefault="00000000">
            <w:r>
              <w:t>5 unidades</w:t>
            </w:r>
          </w:p>
        </w:tc>
      </w:tr>
      <w:tr w:rsidR="00433F42" w14:paraId="7C136AC3" w14:textId="77777777" w:rsidTr="00F751BA">
        <w:tc>
          <w:tcPr>
            <w:tcW w:w="2151" w:type="dxa"/>
          </w:tcPr>
          <w:p w14:paraId="0711BE65" w14:textId="77777777" w:rsidR="00433F42" w:rsidRDefault="00000000">
            <w:r>
              <w:t>Sal</w:t>
            </w:r>
          </w:p>
        </w:tc>
        <w:tc>
          <w:tcPr>
            <w:tcW w:w="1365" w:type="dxa"/>
          </w:tcPr>
          <w:p w14:paraId="4EC1E65B" w14:textId="77777777" w:rsidR="00433F42" w:rsidRDefault="00000000">
            <w:r>
              <w:t>0,002 kg</w:t>
            </w:r>
          </w:p>
        </w:tc>
        <w:tc>
          <w:tcPr>
            <w:tcW w:w="1803" w:type="dxa"/>
          </w:tcPr>
          <w:p w14:paraId="7FAF1DB3" w14:textId="77777777" w:rsidR="00433F42" w:rsidRDefault="00000000">
            <w:r>
              <w:t>0,002 kg</w:t>
            </w:r>
          </w:p>
        </w:tc>
      </w:tr>
      <w:tr w:rsidR="00433F42" w14:paraId="5A94478B" w14:textId="77777777" w:rsidTr="00F751BA">
        <w:tc>
          <w:tcPr>
            <w:tcW w:w="2151" w:type="dxa"/>
          </w:tcPr>
          <w:p w14:paraId="0FF3BC18" w14:textId="77777777" w:rsidR="00433F42" w:rsidRDefault="00000000">
            <w:r>
              <w:t>Aceite Producción</w:t>
            </w:r>
          </w:p>
        </w:tc>
        <w:tc>
          <w:tcPr>
            <w:tcW w:w="1365" w:type="dxa"/>
          </w:tcPr>
          <w:p w14:paraId="1483A4EF" w14:textId="77777777" w:rsidR="00433F42" w:rsidRDefault="00000000">
            <w:r>
              <w:t>0,003 kg</w:t>
            </w:r>
          </w:p>
        </w:tc>
        <w:tc>
          <w:tcPr>
            <w:tcW w:w="1803" w:type="dxa"/>
          </w:tcPr>
          <w:p w14:paraId="195B31DA" w14:textId="77777777" w:rsidR="00433F42" w:rsidRDefault="00000000">
            <w:r>
              <w:t>0,003 kg</w:t>
            </w:r>
          </w:p>
        </w:tc>
      </w:tr>
      <w:tr w:rsidR="00433F42" w14:paraId="3E171F63" w14:textId="77777777" w:rsidTr="00F751BA">
        <w:tc>
          <w:tcPr>
            <w:tcW w:w="2151" w:type="dxa"/>
          </w:tcPr>
          <w:p w14:paraId="0589870D" w14:textId="77777777" w:rsidR="00433F42" w:rsidRDefault="00000000">
            <w:r>
              <w:t>Ácido Cítrico</w:t>
            </w:r>
          </w:p>
        </w:tc>
        <w:tc>
          <w:tcPr>
            <w:tcW w:w="1365" w:type="dxa"/>
          </w:tcPr>
          <w:p w14:paraId="080EB240" w14:textId="77777777" w:rsidR="00433F42" w:rsidRDefault="00000000">
            <w:r>
              <w:t>0,002 kg</w:t>
            </w:r>
          </w:p>
        </w:tc>
        <w:tc>
          <w:tcPr>
            <w:tcW w:w="1803" w:type="dxa"/>
          </w:tcPr>
          <w:p w14:paraId="36D90164" w14:textId="77777777" w:rsidR="00433F42" w:rsidRDefault="00000000">
            <w:r>
              <w:t>0,002 kg</w:t>
            </w:r>
          </w:p>
        </w:tc>
      </w:tr>
      <w:tr w:rsidR="00433F42" w14:paraId="53DD4864" w14:textId="77777777" w:rsidTr="00F751BA">
        <w:tc>
          <w:tcPr>
            <w:tcW w:w="2151" w:type="dxa"/>
          </w:tcPr>
          <w:p w14:paraId="181BEC70" w14:textId="77777777" w:rsidR="00433F42" w:rsidRDefault="00000000">
            <w:r>
              <w:t>Cebolla Producción</w:t>
            </w:r>
          </w:p>
        </w:tc>
        <w:tc>
          <w:tcPr>
            <w:tcW w:w="1365" w:type="dxa"/>
          </w:tcPr>
          <w:p w14:paraId="024A4581" w14:textId="77777777" w:rsidR="00433F42" w:rsidRDefault="00000000">
            <w:r>
              <w:t>-</w:t>
            </w:r>
          </w:p>
        </w:tc>
        <w:tc>
          <w:tcPr>
            <w:tcW w:w="1803" w:type="dxa"/>
          </w:tcPr>
          <w:p w14:paraId="76591DE8" w14:textId="77777777" w:rsidR="00433F42" w:rsidRDefault="00000000">
            <w:r>
              <w:t>0,030 kg</w:t>
            </w:r>
          </w:p>
        </w:tc>
      </w:tr>
      <w:tr w:rsidR="00433F42" w14:paraId="61786E17" w14:textId="77777777" w:rsidTr="00F751BA">
        <w:tc>
          <w:tcPr>
            <w:tcW w:w="2151" w:type="dxa"/>
          </w:tcPr>
          <w:p w14:paraId="6B2EFF83" w14:textId="77777777" w:rsidR="00433F42" w:rsidRDefault="00000000">
            <w:r>
              <w:t>Bolsas Vacío 20x30</w:t>
            </w:r>
          </w:p>
        </w:tc>
        <w:tc>
          <w:tcPr>
            <w:tcW w:w="1365" w:type="dxa"/>
          </w:tcPr>
          <w:p w14:paraId="050D46F8" w14:textId="77777777" w:rsidR="00433F42" w:rsidRDefault="00000000">
            <w:r>
              <w:t>1 unidad</w:t>
            </w:r>
          </w:p>
        </w:tc>
        <w:tc>
          <w:tcPr>
            <w:tcW w:w="1803" w:type="dxa"/>
          </w:tcPr>
          <w:p w14:paraId="69684DAA" w14:textId="77777777" w:rsidR="00433F42" w:rsidRDefault="00000000">
            <w:r>
              <w:t>1 unidad</w:t>
            </w:r>
          </w:p>
        </w:tc>
      </w:tr>
    </w:tbl>
    <w:p w14:paraId="64244171" w14:textId="77777777" w:rsidR="00433F42" w:rsidRDefault="00000000">
      <w:pPr>
        <w:spacing w:before="400"/>
      </w:pPr>
      <w:r>
        <w:rPr>
          <w:b/>
          <w:color w:val="4A5D23"/>
          <w:sz w:val="28"/>
        </w:rPr>
        <w:t>3. FLUJO DE PROCESO ESTANDARIZADO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0F87583C" w14:textId="77777777" w:rsidTr="00F751BA">
        <w:trPr>
          <w:trHeight w:val="425"/>
        </w:trPr>
        <w:tc>
          <w:tcPr>
            <w:tcW w:w="392" w:type="dxa"/>
            <w:shd w:val="clear" w:color="auto" w:fill="4A5D23"/>
          </w:tcPr>
          <w:p w14:paraId="5DEF8B21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8248" w:type="dxa"/>
            <w:shd w:val="clear" w:color="auto" w:fill="EEECE1" w:themeFill="background2"/>
          </w:tcPr>
          <w:p w14:paraId="49B94D3A" w14:textId="77777777" w:rsidR="00433F42" w:rsidRDefault="00000000">
            <w:proofErr w:type="spellStart"/>
            <w:r>
              <w:rPr>
                <w:b/>
                <w:color w:val="2D3B14"/>
              </w:rPr>
              <w:t>Pelado</w:t>
            </w:r>
            <w:proofErr w:type="spellEnd"/>
            <w:r>
              <w:rPr>
                <w:b/>
                <w:color w:val="2D3B14"/>
              </w:rPr>
              <w:t xml:space="preserve"> de Papas</w:t>
            </w:r>
          </w:p>
          <w:p w14:paraId="64D4748C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Cargar papas crudas directamente de la bolsa a la peladora mecánica. Tara máxima de media bolsa por tanda.</w:t>
            </w:r>
          </w:p>
          <w:p w14:paraId="45880DD4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~5 min / bolsa [A Confirmar peso]</w:t>
            </w:r>
          </w:p>
        </w:tc>
      </w:tr>
    </w:tbl>
    <w:p w14:paraId="56509D95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25E1B74C" w14:textId="77777777" w:rsidTr="00F751BA">
        <w:tc>
          <w:tcPr>
            <w:tcW w:w="392" w:type="dxa"/>
            <w:shd w:val="clear" w:color="auto" w:fill="4A5D23"/>
          </w:tcPr>
          <w:p w14:paraId="6DBA4846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8248" w:type="dxa"/>
            <w:shd w:val="clear" w:color="auto" w:fill="EEECE1" w:themeFill="background2"/>
          </w:tcPr>
          <w:p w14:paraId="1E739BE5" w14:textId="77777777" w:rsidR="00433F42" w:rsidRDefault="00000000">
            <w:r>
              <w:rPr>
                <w:b/>
                <w:color w:val="2D3B14"/>
              </w:rPr>
              <w:t>Corte y Tratamiento</w:t>
            </w:r>
          </w:p>
          <w:p w14:paraId="54305A69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Cortar las papas peladas con cortadora automática. Agregar Ácido Cítrico para evitar oscurecimiento por oxidación. Escurrir.</w:t>
            </w:r>
          </w:p>
          <w:p w14:paraId="5E094D27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~10 seg / papa [Medir lote]</w:t>
            </w:r>
          </w:p>
        </w:tc>
      </w:tr>
    </w:tbl>
    <w:p w14:paraId="5F41A830" w14:textId="77777777" w:rsidR="00433F42" w:rsidRDefault="00433F42"/>
    <w:p w14:paraId="26795F87" w14:textId="77777777" w:rsidR="00F751BA" w:rsidRDefault="00F751B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032374C7" w14:textId="77777777" w:rsidTr="00F751BA">
        <w:tc>
          <w:tcPr>
            <w:tcW w:w="392" w:type="dxa"/>
            <w:shd w:val="clear" w:color="auto" w:fill="4A5D23"/>
          </w:tcPr>
          <w:p w14:paraId="74DE2183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lastRenderedPageBreak/>
              <w:t>3</w:t>
            </w:r>
          </w:p>
        </w:tc>
        <w:tc>
          <w:tcPr>
            <w:tcW w:w="8248" w:type="dxa"/>
            <w:shd w:val="clear" w:color="auto" w:fill="EEECE1" w:themeFill="background2"/>
          </w:tcPr>
          <w:p w14:paraId="08B883E6" w14:textId="77777777" w:rsidR="00433F42" w:rsidRDefault="00000000">
            <w:r>
              <w:rPr>
                <w:b/>
                <w:color w:val="2D3B14"/>
              </w:rPr>
              <w:t>Fritura</w:t>
            </w:r>
          </w:p>
          <w:p w14:paraId="29A8B1D9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Llevar papas escurridas a la freidora (precalentada). Freír tanda completa.</w:t>
            </w:r>
          </w:p>
          <w:p w14:paraId="47BB9A83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Precalentamiento: 15-20 min | Fritura: [A medir]</w:t>
            </w:r>
          </w:p>
        </w:tc>
      </w:tr>
    </w:tbl>
    <w:p w14:paraId="024399F7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49324666" w14:textId="77777777" w:rsidTr="00F751BA">
        <w:tc>
          <w:tcPr>
            <w:tcW w:w="392" w:type="dxa"/>
            <w:shd w:val="clear" w:color="auto" w:fill="4A5D23"/>
          </w:tcPr>
          <w:p w14:paraId="76763786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8248" w:type="dxa"/>
            <w:shd w:val="clear" w:color="auto" w:fill="EEECE1" w:themeFill="background2"/>
          </w:tcPr>
          <w:p w14:paraId="303D199F" w14:textId="77777777" w:rsidR="00433F42" w:rsidRDefault="00000000">
            <w:r>
              <w:rPr>
                <w:b/>
                <w:color w:val="2D3B14"/>
              </w:rPr>
              <w:t>Preparación de la Mezcla</w:t>
            </w:r>
          </w:p>
          <w:p w14:paraId="330CA408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En una olla, volcar el huevo, condimentar con la sal. Si es de cebolla, agregar la cebolla. Volcar las papas fritas y mezclar.</w:t>
            </w:r>
          </w:p>
          <w:p w14:paraId="06FD9463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[A medir]</w:t>
            </w:r>
          </w:p>
        </w:tc>
      </w:tr>
    </w:tbl>
    <w:p w14:paraId="28C385E2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234E8D6A" w14:textId="77777777" w:rsidTr="00ED4F26">
        <w:trPr>
          <w:trHeight w:val="1535"/>
        </w:trPr>
        <w:tc>
          <w:tcPr>
            <w:tcW w:w="392" w:type="dxa"/>
            <w:shd w:val="clear" w:color="auto" w:fill="4A5D23"/>
          </w:tcPr>
          <w:p w14:paraId="6FF3E5DF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w="8248" w:type="dxa"/>
            <w:shd w:val="clear" w:color="auto" w:fill="EEECE1" w:themeFill="background2"/>
          </w:tcPr>
          <w:p w14:paraId="7AC693BE" w14:textId="77777777" w:rsidR="00433F42" w:rsidRDefault="00000000">
            <w:r>
              <w:rPr>
                <w:b/>
                <w:color w:val="2D3B14"/>
              </w:rPr>
              <w:t>Armado (Llenado de Moldes)</w:t>
            </w:r>
          </w:p>
          <w:p w14:paraId="2F1EEA6B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Aceitar moldes de tortilla manualmente utilizando una esponja embebida en aceite de producción. Rellenar los moldes y colocar en bandejas.</w:t>
            </w:r>
          </w:p>
          <w:p w14:paraId="5013D13A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[A medir]</w:t>
            </w:r>
          </w:p>
        </w:tc>
      </w:tr>
    </w:tbl>
    <w:p w14:paraId="1793F234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543A7A54" w14:textId="77777777" w:rsidTr="00F751BA">
        <w:tc>
          <w:tcPr>
            <w:tcW w:w="392" w:type="dxa"/>
            <w:shd w:val="clear" w:color="auto" w:fill="4A5D23"/>
          </w:tcPr>
          <w:p w14:paraId="21BF6E70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w="8248" w:type="dxa"/>
            <w:shd w:val="clear" w:color="auto" w:fill="EEECE1" w:themeFill="background2"/>
          </w:tcPr>
          <w:p w14:paraId="47FC8558" w14:textId="77777777" w:rsidR="00433F42" w:rsidRDefault="00000000">
            <w:r>
              <w:rPr>
                <w:b/>
                <w:color w:val="2D3B14"/>
              </w:rPr>
              <w:t>Horneado</w:t>
            </w:r>
          </w:p>
          <w:p w14:paraId="3D9465D3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Introducir bandejas al horno (Rational / Pizzero). Los tiempos y temperaturas son iguales para ambas variedades.</w:t>
            </w:r>
          </w:p>
          <w:p w14:paraId="011315DD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[Medir tiempo y cantidad de bandejas]</w:t>
            </w:r>
          </w:p>
        </w:tc>
      </w:tr>
    </w:tbl>
    <w:p w14:paraId="6273C773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6B663458" w14:textId="77777777" w:rsidTr="00F751BA">
        <w:tc>
          <w:tcPr>
            <w:tcW w:w="392" w:type="dxa"/>
            <w:shd w:val="clear" w:color="auto" w:fill="4A5D23"/>
          </w:tcPr>
          <w:p w14:paraId="0EB77167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w="8248" w:type="dxa"/>
            <w:shd w:val="clear" w:color="auto" w:fill="EEECE1" w:themeFill="background2"/>
          </w:tcPr>
          <w:p w14:paraId="2E86421A" w14:textId="77777777" w:rsidR="00433F42" w:rsidRDefault="00000000">
            <w:r>
              <w:rPr>
                <w:b/>
                <w:color w:val="2D3B14"/>
              </w:rPr>
              <w:t>Enfriamiento (Abatimiento)</w:t>
            </w:r>
          </w:p>
          <w:p w14:paraId="6FA2B66F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Retirar bandejas del horno. Pasar tortillas a bandejas de enfriamiento e ingresar inmediatamente a cámara de frío.</w:t>
            </w:r>
          </w:p>
          <w:p w14:paraId="503DBC1B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[Medir tiempo en cámara]</w:t>
            </w:r>
          </w:p>
        </w:tc>
      </w:tr>
    </w:tbl>
    <w:p w14:paraId="4AF2FA52" w14:textId="77777777" w:rsidR="00433F42" w:rsidRDefault="00433F4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8248"/>
      </w:tblGrid>
      <w:tr w:rsidR="00433F42" w14:paraId="209255A1" w14:textId="77777777" w:rsidTr="00F751BA">
        <w:tc>
          <w:tcPr>
            <w:tcW w:w="392" w:type="dxa"/>
            <w:shd w:val="clear" w:color="auto" w:fill="4A5D23"/>
          </w:tcPr>
          <w:p w14:paraId="6679FA6C" w14:textId="77777777" w:rsidR="00433F42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w="8248" w:type="dxa"/>
            <w:shd w:val="clear" w:color="auto" w:fill="EEECE1" w:themeFill="background2"/>
          </w:tcPr>
          <w:p w14:paraId="7088EAE1" w14:textId="77777777" w:rsidR="00433F42" w:rsidRDefault="00000000">
            <w:r>
              <w:rPr>
                <w:b/>
                <w:color w:val="2D3B14"/>
              </w:rPr>
              <w:t>Envasado al Vacío</w:t>
            </w:r>
          </w:p>
          <w:p w14:paraId="4FA7BE49" w14:textId="77777777" w:rsidR="00433F42" w:rsidRDefault="00000000">
            <w:pPr>
              <w:spacing w:before="100"/>
            </w:pPr>
            <w:r>
              <w:rPr>
                <w:b/>
              </w:rPr>
              <w:t xml:space="preserve">Acción: </w:t>
            </w:r>
            <w:r>
              <w:t>Retirar de cámara de frío, trasladar al área de envasado, sellar al vacío en bolsas 20x30, etiquetar y retornar a refrigeración.</w:t>
            </w:r>
          </w:p>
          <w:p w14:paraId="713BDCCB" w14:textId="77777777" w:rsidR="00433F42" w:rsidRDefault="00000000">
            <w:pPr>
              <w:spacing w:before="100"/>
            </w:pPr>
            <w:r>
              <w:rPr>
                <w:b/>
              </w:rPr>
              <w:t xml:space="preserve">Tiempo Estimado: </w:t>
            </w:r>
            <w:r>
              <w:rPr>
                <w:b/>
                <w:color w:val="1E40AF"/>
              </w:rPr>
              <w:t>[Medir tiempo de envasado]</w:t>
            </w:r>
          </w:p>
        </w:tc>
      </w:tr>
    </w:tbl>
    <w:p w14:paraId="28EBBAF6" w14:textId="77777777" w:rsidR="00433F42" w:rsidRDefault="00433F42" w:rsidP="00F751BA"/>
    <w:sectPr w:rsidR="00433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83911" w14:textId="77777777" w:rsidR="00F45155" w:rsidRDefault="00F45155" w:rsidP="00F751BA">
      <w:pPr>
        <w:spacing w:after="0" w:line="240" w:lineRule="auto"/>
      </w:pPr>
      <w:r>
        <w:separator/>
      </w:r>
    </w:p>
  </w:endnote>
  <w:endnote w:type="continuationSeparator" w:id="0">
    <w:p w14:paraId="21389872" w14:textId="77777777" w:rsidR="00F45155" w:rsidRDefault="00F45155" w:rsidP="00F7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72E2" w14:textId="77777777" w:rsidR="00F45155" w:rsidRDefault="00F45155" w:rsidP="00F751BA">
      <w:pPr>
        <w:spacing w:after="0" w:line="240" w:lineRule="auto"/>
      </w:pPr>
      <w:r>
        <w:separator/>
      </w:r>
    </w:p>
  </w:footnote>
  <w:footnote w:type="continuationSeparator" w:id="0">
    <w:p w14:paraId="2BEC762A" w14:textId="77777777" w:rsidR="00F45155" w:rsidRDefault="00F45155" w:rsidP="00F7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674314">
    <w:abstractNumId w:val="8"/>
  </w:num>
  <w:num w:numId="2" w16cid:durableId="1585919079">
    <w:abstractNumId w:val="6"/>
  </w:num>
  <w:num w:numId="3" w16cid:durableId="1949506601">
    <w:abstractNumId w:val="5"/>
  </w:num>
  <w:num w:numId="4" w16cid:durableId="1937668956">
    <w:abstractNumId w:val="4"/>
  </w:num>
  <w:num w:numId="5" w16cid:durableId="667096426">
    <w:abstractNumId w:val="7"/>
  </w:num>
  <w:num w:numId="6" w16cid:durableId="1030839447">
    <w:abstractNumId w:val="3"/>
  </w:num>
  <w:num w:numId="7" w16cid:durableId="2004893814">
    <w:abstractNumId w:val="2"/>
  </w:num>
  <w:num w:numId="8" w16cid:durableId="1779596291">
    <w:abstractNumId w:val="1"/>
  </w:num>
  <w:num w:numId="9" w16cid:durableId="12288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B24"/>
    <w:rsid w:val="0029639D"/>
    <w:rsid w:val="00326F90"/>
    <w:rsid w:val="00433F42"/>
    <w:rsid w:val="007F4015"/>
    <w:rsid w:val="00987EDC"/>
    <w:rsid w:val="00AA1D8D"/>
    <w:rsid w:val="00B47730"/>
    <w:rsid w:val="00CB0664"/>
    <w:rsid w:val="00ED4F26"/>
    <w:rsid w:val="00F45155"/>
    <w:rsid w:val="00F75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6CCB9"/>
  <w14:defaultImageDpi w14:val="300"/>
  <w15:docId w15:val="{96AE4E23-6B1A-48E6-9B10-4EF1C72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336</Words>
  <Characters>1851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4</cp:revision>
  <dcterms:created xsi:type="dcterms:W3CDTF">2013-12-23T23:15:00Z</dcterms:created>
  <dcterms:modified xsi:type="dcterms:W3CDTF">2026-06-22T17:00:00Z</dcterms:modified>
  <cp:category/>
</cp:coreProperties>
</file>