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V1.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r>
        <w:rPr>
          <w:rFonts w:hint="eastAsia"/>
        </w:rPr>
        <w:t>版本记录</w:t>
      </w:r>
    </w:p>
    <w:tbl>
      <w:tblPr>
        <w:tblStyle w:val="22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</w:rPr>
        <w:t>1 公共数据部分</w:t>
      </w:r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500失败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2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</w:t>
      </w:r>
      <w:r>
        <w:rPr>
          <w:rFonts w:ascii="微软雅黑" w:hAnsi="微软雅黑" w:eastAsia="微软雅黑"/>
          <w:color w:val="000000"/>
          <w:sz w:val="16"/>
          <w:szCs w:val="16"/>
        </w:rPr>
        <w:t>0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null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{}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spacing w:after="0" w:line="240" w:lineRule="atLeast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关于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sz w:val="16"/>
          <w:szCs w:val="16"/>
        </w:rPr>
        <w:t>:</w:t>
      </w:r>
      <w:r>
        <w:rPr>
          <w:rFonts w:hint="eastAsia" w:ascii="微软雅黑" w:hAnsi="微软雅黑" w:eastAsia="微软雅黑"/>
          <w:sz w:val="16"/>
          <w:szCs w:val="16"/>
        </w:rPr>
        <w:t>当这里返回的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为空时,客户端可使用之前的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,如果不为空,那下次就要使用这个新返回的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sz w:val="16"/>
          <w:szCs w:val="16"/>
        </w:rPr>
        <w:t>.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1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1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dream.qixing.com/ApiControl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pwd1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pwd2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确认密码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v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alidate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false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500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手机号已经被注册！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"code":500,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"desc":"手机号码格式不正确！",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leftChars="0" w:firstLine="0" w:firstLineChars="0"/>
              <w:jc w:val="both"/>
              <w:rPr>
                <w:rFonts w:ascii="宋体" w:hAnsi="宋体" w:cs="宋体"/>
                <w:i/>
                <w:iCs/>
                <w:color w:val="000000"/>
                <w:sz w:val="2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2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codeT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2快速登录验证码。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checkCode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手机已经注册，请登录！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3、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手机未注册，请先注册！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{"success":false,"code":500,"desc":"手机号格式不正确！","userid":null,"data":{}}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{"success":false,"code":500,"desc":"密码错误！","userid":null,"data":{}}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customer.loginbyvaldatecode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mobileV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alidate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用户的编码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，手机号未注册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null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</w:p>
    <w:p>
      <w:pPr>
        <w:jc w:val="left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u w:val="single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u w:val="single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  <w:t>role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trike/>
                <w:dstrike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strike/>
                <w:dstrike w:val="0"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trike/>
                <w:dstrike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sz w:val="18"/>
                <w:lang w:val="en-US" w:eastAsia="zh-CN"/>
              </w:rPr>
              <w:t>在车队能担当的角色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  <w:t>weixinnumber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trike/>
                <w:dstrike w:val="0"/>
                <w:sz w:val="18"/>
                <w:lang w:eastAsia="zh-CN"/>
              </w:rPr>
            </w:pPr>
            <w:r>
              <w:rPr>
                <w:rFonts w:hint="eastAsia" w:ascii="宋体" w:hAnsi="宋体"/>
                <w:strike/>
                <w:dstrike w:val="0"/>
                <w:sz w:val="18"/>
                <w:lang w:eastAsia="zh-CN"/>
              </w:rPr>
              <w:t>微信编号，绑定微信号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"desc":"修改成功！","userid":1000,"data":{}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{"success":false,"code":500,"desc":"请登录！在修改用户信息","userid":1000,"data":{}}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5.1展示</w:t>
      </w:r>
      <w:r>
        <w:rPr>
          <w:rFonts w:hint="eastAsia" w:ascii="微软雅黑" w:hAnsi="微软雅黑" w:eastAsia="微软雅黑"/>
          <w:lang w:eastAsia="zh-CN"/>
        </w:rPr>
        <w:t>个人信息（新增）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  <w:r>
              <w:rPr>
                <w:rFonts w:hint="eastAsia" w:ascii="宋体" w:hAnsi="宋体"/>
                <w:sz w:val="18"/>
                <w:lang w:eastAsia="zh-CN"/>
              </w:rPr>
              <w:t>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{"success":true,"code":200,"desc":"获取成功","userid":1000,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{"nick_name":"骆驼","sex":"男","location":"北京市海淀区北大西门","height":"60Kg","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":10,"name":"刘先生","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mobile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":"18618102693"}}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  <w:strike/>
          <w:dstrike w:val="0"/>
        </w:rPr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strike/>
          <w:dstrike w:val="0"/>
        </w:rPr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strike/>
          <w:dstrike w:val="0"/>
        </w:rPr>
      </w:pPr>
      <w:r>
        <w:rPr>
          <w:rFonts w:ascii="微软雅黑" w:hAnsi="微软雅黑" w:eastAsia="微软雅黑"/>
          <w:strike/>
          <w:dstrike w:val="0"/>
        </w:rPr>
        <w:t>2.</w:t>
      </w:r>
      <w:r>
        <w:rPr>
          <w:rFonts w:hint="eastAsia" w:ascii="微软雅黑" w:hAnsi="微软雅黑" w:eastAsia="微软雅黑"/>
          <w:strike/>
          <w:dstrike w:val="0"/>
          <w:lang w:val="en-US" w:eastAsia="zh-CN"/>
        </w:rPr>
        <w:t>6</w:t>
      </w:r>
      <w:r>
        <w:rPr>
          <w:rFonts w:ascii="微软雅黑" w:hAnsi="微软雅黑" w:eastAsia="微软雅黑"/>
          <w:strike/>
          <w:dstrike w:val="0"/>
        </w:rPr>
        <w:t xml:space="preserve"> </w:t>
      </w:r>
      <w:r>
        <w:rPr>
          <w:rFonts w:hint="eastAsia" w:ascii="微软雅黑" w:hAnsi="微软雅黑" w:eastAsia="微软雅黑"/>
          <w:strike/>
          <w:dstrike w:val="0"/>
          <w:lang w:eastAsia="zh-CN"/>
        </w:rPr>
        <w:t>用户绑定微信号</w:t>
      </w:r>
      <w:r>
        <w:rPr>
          <w:rFonts w:hint="eastAsia" w:ascii="微软雅黑" w:hAnsi="微软雅黑" w:eastAsia="微软雅黑"/>
          <w:strike/>
          <w:dstrike w:val="0"/>
          <w:lang w:val="en-US" w:eastAsia="zh-CN"/>
        </w:rPr>
        <w:t>--微信联合登录网页版(暂不实现)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customer.bindweixin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绑定微信账号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1：绑定微信 2：绑定QQ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openid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微信用户唯一标示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绑定成功！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mobileValidate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3骑行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3.1开始骑行</w:t>
      </w:r>
    </w:p>
    <w:tbl>
      <w:tblPr>
        <w:tblStyle w:val="22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559"/>
        <w:gridCol w:w="2062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roadbook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路书信息,为</w:t>
            </w:r>
            <w:r>
              <w:rPr>
                <w:rFonts w:hint="eastAsia"/>
                <w:lang w:eastAsia="zh-CN"/>
              </w:rPr>
              <w:t>空时没有路书，也就是个人骑行，只在地图上显示个人坐标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路书开始经度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路书开始的纬度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路书结束经度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路书结束的纬度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ortId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骑行报告的</w:t>
            </w:r>
            <w:r>
              <w:rPr>
                <w:rFonts w:hint="eastAsia"/>
                <w:lang w:val="en-US" w:eastAsia="zh-CN"/>
              </w:rPr>
              <w:t>Id，在保存是回传服务器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"reportId":1000,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"if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eam":"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"activityId":1000,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"roadbook":{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: 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3.2显示团队坐标</w:t>
      </w:r>
    </w:p>
    <w:tbl>
      <w:tblPr>
        <w:tblStyle w:val="22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490" w:tblpY="397"/>
        <w:tblOverlap w:val="never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获取坐标成功！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"data":{"traces":{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":"123.5566"}]}}}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3.3上传图片</w:t>
      </w: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Img_url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"success":true,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上传图片成功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{"img_url":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3.4保存随想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2"/>
                <w:highlight w:val="white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imageStrs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保存图片返回的图片地址，多个用</w:t>
            </w:r>
            <w:r>
              <w:rPr>
                <w:rFonts w:hint="eastAsia"/>
                <w:b/>
                <w:lang w:val="en-US" w:eastAsia="zh-CN"/>
              </w:rPr>
              <w:t>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用户编码，公共头部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left="0" w:leftChars="0" w:firstLine="0" w:firstLineChars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先保存随想，然后在保存骑行路线</w:t>
            </w:r>
          </w:p>
        </w:tc>
      </w:tr>
    </w:tbl>
    <w:p>
      <w:pPr/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3.5保存骑行路线</w:t>
      </w:r>
    </w:p>
    <w:tbl>
      <w:tblPr>
        <w:tblStyle w:val="22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</w:tbl>
    <w:p>
      <w:pPr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65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qxName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startTime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点击开始骑行时的时间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gpsStrs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用户骑行记录的坐标点,参数格式lon_lat:lon_lat;lon_lat:lon_lat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平均速度 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spacing w:before="203" w:beforeLines="56" w:beforeAutospacing="0"/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最高速度例子：24.56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最低速度例子：24.56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timeConsume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耗时：05:34:23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时：分:秒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roadBookId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路书编码，在开始骑行时返回的,没有可以不传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userId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h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eight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{"success":true,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在预留骑行报告</w:t>
            </w:r>
            <w:r>
              <w:rPr>
                <w:rFonts w:hint="eastAsia" w:eastAsia="宋体"/>
                <w:lang w:val="en-US" w:eastAsia="zh-CN"/>
              </w:rPr>
              <w:t>Id上进行修改信息</w:t>
            </w:r>
          </w:p>
        </w:tc>
      </w:tr>
    </w:tbl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</w:p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4.1创建车队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team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description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车队描述，</w:t>
            </w:r>
            <w:r>
              <w:rPr>
                <w:rFonts w:hint="eastAsia"/>
                <w:lang w:val="en-US" w:eastAsia="zh-CN"/>
              </w:rPr>
              <w:t>50个字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500人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4.2获得车队基本信息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bicycle.team.baseInfo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公共头部必传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olor w:val="000000"/>
                <w:spacing w:val="0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mount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"desc":"获取基本信息成功！",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{"team":{"team_id":1000,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"team_logo":"http://p1.dream.com/1000/b_100000.jpg",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"team_name":"夕阳红车队",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"team_address":"北京市昌平区南邵镇",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"description":"如果你无法简洁的表达你的想法，那只说明你还不够了解它。 -- 阿尔伯特·爱因斯坦",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"create_name":"刘先生",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"mobile":"18618102693",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"allow_stranger_apply":"Y",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"person_limit":500,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"amount":200}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4.3修改车队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车队的编码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clubAddress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description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车队描述，</w:t>
            </w:r>
            <w:r>
              <w:rPr>
                <w:rFonts w:hint="eastAsia"/>
                <w:lang w:val="en-US" w:eastAsia="zh-CN"/>
              </w:rPr>
              <w:t>50个字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500人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4.4获得车队列表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1:查看推荐的车队，2：查看参加的车队 默认是2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bicycleName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 ：模糊查询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provinceId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cityId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queryType=2时时必填的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{"success":"false","code":"null","desc":"null","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":"null","data":{"bicycle_team":{"teams":[{"bicycle_id":1000,"bicycle_logo":"http: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qixing.com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imgage.jpg","team_name":"夕阳红","amount":100,"person_limit":500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"create_time":"2016-02-13"},{"bicycle_id":1000,"bicycle_logo":"http: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qixing.com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imgage.jpg","team_name":"夕阳红","amount":100,"person_limit":500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"create_time":"2016-02-13"}]}}}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4.5获得车队详细信息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根据车队编码获取车队相信信息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userId不为空时 是查看自己的自行车信息。userId为空，bicycleId不能为空。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pageSize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一页展示的记录数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返回值类型</w:t>
            </w:r>
          </w:p>
          <w:p>
            <w:pPr>
              <w:ind w:firstLine="0"/>
              <w:jc w:val="left"/>
              <w:rPr>
                <w:rFonts w:hint="eastAsia"/>
              </w:rPr>
            </w:pPr>
          </w:p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车队目前报名人数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member</w:t>
            </w: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activitys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apply_end_time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applied_amount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活动已经报名人数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查询成功","userid":"null","data":{"team":{"person_limit":500,"amount":200,"members":{"member":[{"user_id":1000,"nick_name":"天空的云","address":"北京市海淀区"},{"user_id":1001,"nick_name":"天空的云","address":"北京市昌平区"}]},"activitys":{"activity":[{"activity_id":1000,"desc":"昌平一日游","begin_time":"2016-02-17 16:21:17","end_time":"2016-02-17 16:21:17","apply_end_time":"2016-02-17 16:21:17","location":"北京昌平","activity_name":"昌平一日游","people_limit":100,"applied_amount":60}]}}}}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一个人只能创建一个车队，车队和用户是一对一关系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4.5报名参加/退出车队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{"success":"true","code":"200","desc":"加入车队成功","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创建活动</w:t>
      </w:r>
    </w:p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5.1创建活动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头部必传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allowUnknow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是否允许非车队成员参加活动</w:t>
            </w:r>
            <w:r>
              <w:rPr>
                <w:rFonts w:hint="eastAsia" w:eastAsia="宋体"/>
                <w:lang w:val="en-US" w:eastAsia="zh-CN"/>
              </w:rPr>
              <w:t>N：不允许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活动集合地点，原型没有</w:t>
            </w:r>
            <w:r>
              <w:rPr>
                <w:rFonts w:hint="eastAsia"/>
                <w:lang w:eastAsia="zh-CN"/>
              </w:rPr>
              <w:t>（添加）</w:t>
            </w:r>
            <w:r>
              <w:rPr>
                <w:rFonts w:hint="eastAsia" w:eastAsia="宋体"/>
                <w:lang w:eastAsia="zh-CN"/>
              </w:rPr>
              <w:t>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路书编码，制作路书时返回的一个编码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applyFee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每个人预计费用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为活动上传的图片，多张用</w:t>
            </w:r>
            <w:r>
              <w:rPr>
                <w:rFonts w:hint="eastAsia" w:eastAsia="宋体"/>
                <w:lang w:val="en-US" w:eastAsia="zh-CN"/>
              </w:rPr>
              <w:t>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{"success":true,"code":200,"desc":"创建活动成功","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":1000,"data":{"bicycle_id":1000,"activity_id":1000}}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4.4报名参加/退出活动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add: 加入活动,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"success":"true","code":"200","desc":"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申请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  <w:t>4.5获得角色列表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缓存到手机端，更改频率低</w:t>
            </w: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4.7获得活动列表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4.8获得活动详情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4.9修改车队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4.10修改活动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31849B"/>
        </w:rPr>
        <w:t>】状态码表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</w:p>
        </w:tc>
      </w:tr>
    </w:tbl>
    <w:p>
      <w:pPr/>
    </w:p>
    <w:sectPr>
      <w:headerReference r:id="rId3" w:type="default"/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6810777">
    <w:nsid w:val="56D52B19"/>
    <w:multiLevelType w:val="singleLevel"/>
    <w:tmpl w:val="56D52B19"/>
    <w:lvl w:ilvl="0" w:tentative="1">
      <w:start w:val="1"/>
      <w:numFmt w:val="decimal"/>
      <w:suff w:val="nothing"/>
      <w:lvlText w:val="%1、"/>
      <w:lvlJc w:val="left"/>
    </w:lvl>
  </w:abstractNum>
  <w:abstractNum w:abstractNumId="1457353558">
    <w:nsid w:val="56DD7356"/>
    <w:multiLevelType w:val="singleLevel"/>
    <w:tmpl w:val="56DD7356"/>
    <w:lvl w:ilvl="0" w:tentative="1">
      <w:start w:val="5"/>
      <w:numFmt w:val="decimal"/>
      <w:suff w:val="nothing"/>
      <w:lvlText w:val="%1、"/>
      <w:lvlJc w:val="left"/>
    </w:lvl>
  </w:abstractNum>
  <w:num w:numId="1">
    <w:abstractNumId w:val="1808468994"/>
  </w:num>
  <w:num w:numId="2">
    <w:abstractNumId w:val="1456810777"/>
  </w:num>
  <w:num w:numId="3">
    <w:abstractNumId w:val="14573535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F20F0"/>
    <w:rsid w:val="02AD7C71"/>
    <w:rsid w:val="02FD0CF5"/>
    <w:rsid w:val="03CA29C7"/>
    <w:rsid w:val="03FD71D4"/>
    <w:rsid w:val="04043AA5"/>
    <w:rsid w:val="044E739D"/>
    <w:rsid w:val="04965593"/>
    <w:rsid w:val="05A45750"/>
    <w:rsid w:val="05C075FF"/>
    <w:rsid w:val="061D7998"/>
    <w:rsid w:val="065B19FB"/>
    <w:rsid w:val="065D2980"/>
    <w:rsid w:val="06C8202F"/>
    <w:rsid w:val="070D72A1"/>
    <w:rsid w:val="07215F41"/>
    <w:rsid w:val="073E7A70"/>
    <w:rsid w:val="07493882"/>
    <w:rsid w:val="07AA4BA0"/>
    <w:rsid w:val="07D91E6C"/>
    <w:rsid w:val="07F63D2B"/>
    <w:rsid w:val="094E5251"/>
    <w:rsid w:val="09BC3307"/>
    <w:rsid w:val="09D2410A"/>
    <w:rsid w:val="0A293CBB"/>
    <w:rsid w:val="0A67379F"/>
    <w:rsid w:val="0A8A71D7"/>
    <w:rsid w:val="0A8D39DF"/>
    <w:rsid w:val="0AA12680"/>
    <w:rsid w:val="0B1161B7"/>
    <w:rsid w:val="0B295A5C"/>
    <w:rsid w:val="0B726472"/>
    <w:rsid w:val="0B765B5B"/>
    <w:rsid w:val="0B78105E"/>
    <w:rsid w:val="0BAF1538"/>
    <w:rsid w:val="0C020FC2"/>
    <w:rsid w:val="0C314090"/>
    <w:rsid w:val="0CE31935"/>
    <w:rsid w:val="0D051AEA"/>
    <w:rsid w:val="0D0C4CF8"/>
    <w:rsid w:val="0D5663F1"/>
    <w:rsid w:val="0D705715"/>
    <w:rsid w:val="0DBE6D1A"/>
    <w:rsid w:val="0DBF259D"/>
    <w:rsid w:val="0DEE7869"/>
    <w:rsid w:val="0E5871FC"/>
    <w:rsid w:val="0EF41315"/>
    <w:rsid w:val="0F4C3028"/>
    <w:rsid w:val="0F5848BD"/>
    <w:rsid w:val="0FC72972"/>
    <w:rsid w:val="0FF17F33"/>
    <w:rsid w:val="10196EF9"/>
    <w:rsid w:val="102C08A1"/>
    <w:rsid w:val="10930DC1"/>
    <w:rsid w:val="109C3C4F"/>
    <w:rsid w:val="10F63064"/>
    <w:rsid w:val="110E4E87"/>
    <w:rsid w:val="11142614"/>
    <w:rsid w:val="11AF7288"/>
    <w:rsid w:val="12525F91"/>
    <w:rsid w:val="12A84C29"/>
    <w:rsid w:val="13656661"/>
    <w:rsid w:val="138D071E"/>
    <w:rsid w:val="13CD6F8A"/>
    <w:rsid w:val="13EA0AB8"/>
    <w:rsid w:val="141D5E0F"/>
    <w:rsid w:val="1425080A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DE7B91"/>
    <w:rsid w:val="17142269"/>
    <w:rsid w:val="175A4F5C"/>
    <w:rsid w:val="176A51F7"/>
    <w:rsid w:val="17AB3A62"/>
    <w:rsid w:val="17D548A6"/>
    <w:rsid w:val="17E46208"/>
    <w:rsid w:val="1856197C"/>
    <w:rsid w:val="189A336A"/>
    <w:rsid w:val="18AB3604"/>
    <w:rsid w:val="19CF3767"/>
    <w:rsid w:val="19E32408"/>
    <w:rsid w:val="19E70E0E"/>
    <w:rsid w:val="19F86B2A"/>
    <w:rsid w:val="1A34568A"/>
    <w:rsid w:val="1A4F3CB5"/>
    <w:rsid w:val="1A66715E"/>
    <w:rsid w:val="1AA67F47"/>
    <w:rsid w:val="1ABA6BE8"/>
    <w:rsid w:val="1B485552"/>
    <w:rsid w:val="1B546DE6"/>
    <w:rsid w:val="1BC93522"/>
    <w:rsid w:val="1C2077B4"/>
    <w:rsid w:val="1C4E11FC"/>
    <w:rsid w:val="1CA7510E"/>
    <w:rsid w:val="1CE7177B"/>
    <w:rsid w:val="1CFD586B"/>
    <w:rsid w:val="1D3D1123"/>
    <w:rsid w:val="1D553FAD"/>
    <w:rsid w:val="1D854AFC"/>
    <w:rsid w:val="1D923E12"/>
    <w:rsid w:val="1DE37094"/>
    <w:rsid w:val="1E0D155D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B7325D"/>
    <w:rsid w:val="21C76D7B"/>
    <w:rsid w:val="2204335C"/>
    <w:rsid w:val="220742E1"/>
    <w:rsid w:val="220B2CE7"/>
    <w:rsid w:val="22245E0F"/>
    <w:rsid w:val="222A579A"/>
    <w:rsid w:val="2264467A"/>
    <w:rsid w:val="227B42A0"/>
    <w:rsid w:val="23133519"/>
    <w:rsid w:val="237724D9"/>
    <w:rsid w:val="23A32E08"/>
    <w:rsid w:val="23AA2793"/>
    <w:rsid w:val="23BE5BB1"/>
    <w:rsid w:val="23F80CDE"/>
    <w:rsid w:val="240A022E"/>
    <w:rsid w:val="243548F6"/>
    <w:rsid w:val="248A1E01"/>
    <w:rsid w:val="248B7883"/>
    <w:rsid w:val="24A216A6"/>
    <w:rsid w:val="24A86E33"/>
    <w:rsid w:val="253C3E23"/>
    <w:rsid w:val="256D4D94"/>
    <w:rsid w:val="257264FC"/>
    <w:rsid w:val="25916DB0"/>
    <w:rsid w:val="259557B7"/>
    <w:rsid w:val="25A03B48"/>
    <w:rsid w:val="25E5683B"/>
    <w:rsid w:val="25F35B50"/>
    <w:rsid w:val="261326E8"/>
    <w:rsid w:val="26151588"/>
    <w:rsid w:val="265213ED"/>
    <w:rsid w:val="267912AC"/>
    <w:rsid w:val="268E37D0"/>
    <w:rsid w:val="269478D8"/>
    <w:rsid w:val="26DA25CB"/>
    <w:rsid w:val="271820AF"/>
    <w:rsid w:val="280258B0"/>
    <w:rsid w:val="281A67DA"/>
    <w:rsid w:val="282C1F78"/>
    <w:rsid w:val="28562DBC"/>
    <w:rsid w:val="28593D41"/>
    <w:rsid w:val="286533D6"/>
    <w:rsid w:val="287D0A7D"/>
    <w:rsid w:val="288B1F91"/>
    <w:rsid w:val="28A94DC4"/>
    <w:rsid w:val="28AD52F7"/>
    <w:rsid w:val="28BC0562"/>
    <w:rsid w:val="2913316F"/>
    <w:rsid w:val="29275693"/>
    <w:rsid w:val="295141C6"/>
    <w:rsid w:val="29D60CAE"/>
    <w:rsid w:val="29D64532"/>
    <w:rsid w:val="29EE1BD8"/>
    <w:rsid w:val="2A2323F0"/>
    <w:rsid w:val="2AC11111"/>
    <w:rsid w:val="2AD875D8"/>
    <w:rsid w:val="2B735258"/>
    <w:rsid w:val="2B7853B7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F829F8"/>
    <w:rsid w:val="2E770D48"/>
    <w:rsid w:val="2EA94A1A"/>
    <w:rsid w:val="2ED004DD"/>
    <w:rsid w:val="2EEC6788"/>
    <w:rsid w:val="2F572CFF"/>
    <w:rsid w:val="2FBD105F"/>
    <w:rsid w:val="2FDF2898"/>
    <w:rsid w:val="30021B53"/>
    <w:rsid w:val="310103F1"/>
    <w:rsid w:val="31037178"/>
    <w:rsid w:val="310A6B03"/>
    <w:rsid w:val="313D6058"/>
    <w:rsid w:val="3166141B"/>
    <w:rsid w:val="31E45C9A"/>
    <w:rsid w:val="31F20FFF"/>
    <w:rsid w:val="31FD4E11"/>
    <w:rsid w:val="32BD19CC"/>
    <w:rsid w:val="32C722DC"/>
    <w:rsid w:val="32CC1FE7"/>
    <w:rsid w:val="32E95D13"/>
    <w:rsid w:val="3333740C"/>
    <w:rsid w:val="33452BAA"/>
    <w:rsid w:val="339F7DC0"/>
    <w:rsid w:val="33A10DCF"/>
    <w:rsid w:val="34232598"/>
    <w:rsid w:val="344E25BD"/>
    <w:rsid w:val="34710119"/>
    <w:rsid w:val="34CD2A31"/>
    <w:rsid w:val="34FC265B"/>
    <w:rsid w:val="3538685D"/>
    <w:rsid w:val="354E4284"/>
    <w:rsid w:val="35A8114B"/>
    <w:rsid w:val="35C57746"/>
    <w:rsid w:val="35CE47D2"/>
    <w:rsid w:val="35FF0824"/>
    <w:rsid w:val="36144F46"/>
    <w:rsid w:val="362819E9"/>
    <w:rsid w:val="36453517"/>
    <w:rsid w:val="366827D2"/>
    <w:rsid w:val="367252E0"/>
    <w:rsid w:val="369A64A4"/>
    <w:rsid w:val="36B62551"/>
    <w:rsid w:val="370627F3"/>
    <w:rsid w:val="37537E51"/>
    <w:rsid w:val="375720DA"/>
    <w:rsid w:val="376D427E"/>
    <w:rsid w:val="37CA3313"/>
    <w:rsid w:val="37D1071F"/>
    <w:rsid w:val="385F708A"/>
    <w:rsid w:val="388A3751"/>
    <w:rsid w:val="389F7E73"/>
    <w:rsid w:val="38D6254B"/>
    <w:rsid w:val="39EB2094"/>
    <w:rsid w:val="39F6676B"/>
    <w:rsid w:val="3A127D55"/>
    <w:rsid w:val="3A2E6000"/>
    <w:rsid w:val="3A36340C"/>
    <w:rsid w:val="3A7876F9"/>
    <w:rsid w:val="3A8C1C1D"/>
    <w:rsid w:val="3AA9108F"/>
    <w:rsid w:val="3AF24E44"/>
    <w:rsid w:val="3B006358"/>
    <w:rsid w:val="3B1D370A"/>
    <w:rsid w:val="3B4029C5"/>
    <w:rsid w:val="3B5073DC"/>
    <w:rsid w:val="3B6E2210"/>
    <w:rsid w:val="3B705713"/>
    <w:rsid w:val="3B846932"/>
    <w:rsid w:val="3B9F553A"/>
    <w:rsid w:val="3BB064FC"/>
    <w:rsid w:val="3BEE7CE6"/>
    <w:rsid w:val="3C0E0A94"/>
    <w:rsid w:val="3C8577D9"/>
    <w:rsid w:val="3D145DC3"/>
    <w:rsid w:val="3D1612C7"/>
    <w:rsid w:val="3D1F4154"/>
    <w:rsid w:val="3DB868D1"/>
    <w:rsid w:val="3DD2747B"/>
    <w:rsid w:val="3E3948A1"/>
    <w:rsid w:val="3E844D20"/>
    <w:rsid w:val="3EB93EF6"/>
    <w:rsid w:val="3EEF0B4C"/>
    <w:rsid w:val="3EFD58E4"/>
    <w:rsid w:val="3F3570C3"/>
    <w:rsid w:val="3F786DD2"/>
    <w:rsid w:val="3F8E0A56"/>
    <w:rsid w:val="3F9470DC"/>
    <w:rsid w:val="3F9738E4"/>
    <w:rsid w:val="3FC03423"/>
    <w:rsid w:val="40130CAF"/>
    <w:rsid w:val="40243148"/>
    <w:rsid w:val="402D5FD6"/>
    <w:rsid w:val="40402A78"/>
    <w:rsid w:val="40662CB8"/>
    <w:rsid w:val="40A81145"/>
    <w:rsid w:val="40B065AF"/>
    <w:rsid w:val="40BC23C2"/>
    <w:rsid w:val="40BD2257"/>
    <w:rsid w:val="40BD7E43"/>
    <w:rsid w:val="40DC28F6"/>
    <w:rsid w:val="40EF6094"/>
    <w:rsid w:val="4135208B"/>
    <w:rsid w:val="41390A92"/>
    <w:rsid w:val="41860B91"/>
    <w:rsid w:val="41CB5DB5"/>
    <w:rsid w:val="41F56C46"/>
    <w:rsid w:val="42351C2E"/>
    <w:rsid w:val="425C78EF"/>
    <w:rsid w:val="426B4687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831473"/>
    <w:rsid w:val="44E63716"/>
    <w:rsid w:val="450D13D7"/>
    <w:rsid w:val="4535259B"/>
    <w:rsid w:val="45412B2B"/>
    <w:rsid w:val="45742080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927E7C"/>
    <w:rsid w:val="47E56601"/>
    <w:rsid w:val="48421D9B"/>
    <w:rsid w:val="484B1829"/>
    <w:rsid w:val="48C97EF9"/>
    <w:rsid w:val="48D6398B"/>
    <w:rsid w:val="48DE461B"/>
    <w:rsid w:val="49357228"/>
    <w:rsid w:val="49801C26"/>
    <w:rsid w:val="498737AF"/>
    <w:rsid w:val="498F0BBB"/>
    <w:rsid w:val="49C60B4F"/>
    <w:rsid w:val="49CB2F9F"/>
    <w:rsid w:val="4A1E4921"/>
    <w:rsid w:val="4ABD162D"/>
    <w:rsid w:val="4B434D8A"/>
    <w:rsid w:val="4B521B21"/>
    <w:rsid w:val="4B5E7B32"/>
    <w:rsid w:val="4B7D3C6A"/>
    <w:rsid w:val="4B8A54FE"/>
    <w:rsid w:val="4BA615AB"/>
    <w:rsid w:val="4BB46342"/>
    <w:rsid w:val="4BD17E71"/>
    <w:rsid w:val="4C1672E0"/>
    <w:rsid w:val="4C4658B1"/>
    <w:rsid w:val="4CBC32F1"/>
    <w:rsid w:val="4CD6771E"/>
    <w:rsid w:val="4CDB3BA6"/>
    <w:rsid w:val="4CE40C32"/>
    <w:rsid w:val="4CEE3E3C"/>
    <w:rsid w:val="4D8330BA"/>
    <w:rsid w:val="4DB53509"/>
    <w:rsid w:val="4DC43B24"/>
    <w:rsid w:val="4DE465D7"/>
    <w:rsid w:val="4DEE4968"/>
    <w:rsid w:val="4DF2336E"/>
    <w:rsid w:val="4DF34673"/>
    <w:rsid w:val="4E1A198F"/>
    <w:rsid w:val="4E8C356D"/>
    <w:rsid w:val="4F506B2E"/>
    <w:rsid w:val="4F585699"/>
    <w:rsid w:val="4F855D03"/>
    <w:rsid w:val="4F977262"/>
    <w:rsid w:val="4FB158CE"/>
    <w:rsid w:val="4FB2334F"/>
    <w:rsid w:val="50115BC3"/>
    <w:rsid w:val="505C5360"/>
    <w:rsid w:val="509016B8"/>
    <w:rsid w:val="513A7953"/>
    <w:rsid w:val="51446A4D"/>
    <w:rsid w:val="51B76F1C"/>
    <w:rsid w:val="52086FE8"/>
    <w:rsid w:val="522917DA"/>
    <w:rsid w:val="526151B7"/>
    <w:rsid w:val="526C337C"/>
    <w:rsid w:val="528278EA"/>
    <w:rsid w:val="52843AEB"/>
    <w:rsid w:val="52885076"/>
    <w:rsid w:val="5344322B"/>
    <w:rsid w:val="534F27A6"/>
    <w:rsid w:val="5382528E"/>
    <w:rsid w:val="53B27FDC"/>
    <w:rsid w:val="53BD3DEE"/>
    <w:rsid w:val="53C62500"/>
    <w:rsid w:val="53F342C8"/>
    <w:rsid w:val="54396FBB"/>
    <w:rsid w:val="5476101E"/>
    <w:rsid w:val="54CF4F30"/>
    <w:rsid w:val="55444AD8"/>
    <w:rsid w:val="557E1851"/>
    <w:rsid w:val="55957278"/>
    <w:rsid w:val="55A80BD2"/>
    <w:rsid w:val="55AD491E"/>
    <w:rsid w:val="56E6209D"/>
    <w:rsid w:val="57854D8A"/>
    <w:rsid w:val="57A411D6"/>
    <w:rsid w:val="57E3453E"/>
    <w:rsid w:val="58DB4AD6"/>
    <w:rsid w:val="5908689F"/>
    <w:rsid w:val="598548CC"/>
    <w:rsid w:val="59941D06"/>
    <w:rsid w:val="59BF05CC"/>
    <w:rsid w:val="59E52A0A"/>
    <w:rsid w:val="5A8D064B"/>
    <w:rsid w:val="5A9F56BB"/>
    <w:rsid w:val="5AA62E48"/>
    <w:rsid w:val="5AD03C8C"/>
    <w:rsid w:val="5B2E6224"/>
    <w:rsid w:val="5B52515F"/>
    <w:rsid w:val="5B7831A0"/>
    <w:rsid w:val="5B975C54"/>
    <w:rsid w:val="5B9A3355"/>
    <w:rsid w:val="5B9F3060"/>
    <w:rsid w:val="5C11058F"/>
    <w:rsid w:val="5CBB6CB0"/>
    <w:rsid w:val="5CE24971"/>
    <w:rsid w:val="5D882B80"/>
    <w:rsid w:val="5DA96938"/>
    <w:rsid w:val="5DB31446"/>
    <w:rsid w:val="5E2D1110"/>
    <w:rsid w:val="5E590CDA"/>
    <w:rsid w:val="5E635D67"/>
    <w:rsid w:val="5E904527"/>
    <w:rsid w:val="5EA25D1E"/>
    <w:rsid w:val="5EBB1C78"/>
    <w:rsid w:val="5EC55E0B"/>
    <w:rsid w:val="5F205220"/>
    <w:rsid w:val="5F312F3C"/>
    <w:rsid w:val="5F390348"/>
    <w:rsid w:val="5F3B384B"/>
    <w:rsid w:val="5F7062A4"/>
    <w:rsid w:val="5FA62EFB"/>
    <w:rsid w:val="5FDA20D0"/>
    <w:rsid w:val="5FEB5BEE"/>
    <w:rsid w:val="605E26A9"/>
    <w:rsid w:val="607F065F"/>
    <w:rsid w:val="60C345CC"/>
    <w:rsid w:val="610C1548"/>
    <w:rsid w:val="61474825"/>
    <w:rsid w:val="618D7518"/>
    <w:rsid w:val="61A948A4"/>
    <w:rsid w:val="61E35D28"/>
    <w:rsid w:val="629422C9"/>
    <w:rsid w:val="62CF33A7"/>
    <w:rsid w:val="62E62FCC"/>
    <w:rsid w:val="63562387"/>
    <w:rsid w:val="639953B4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6032EEA"/>
    <w:rsid w:val="66215D1D"/>
    <w:rsid w:val="66444FD8"/>
    <w:rsid w:val="664F7AE6"/>
    <w:rsid w:val="66872539"/>
    <w:rsid w:val="66A84CFD"/>
    <w:rsid w:val="66AE6C06"/>
    <w:rsid w:val="66D60CC4"/>
    <w:rsid w:val="670B371C"/>
    <w:rsid w:val="67650933"/>
    <w:rsid w:val="677456CA"/>
    <w:rsid w:val="67AD0D27"/>
    <w:rsid w:val="67AE2F25"/>
    <w:rsid w:val="67D975ED"/>
    <w:rsid w:val="67F25F98"/>
    <w:rsid w:val="687D22F9"/>
    <w:rsid w:val="68D35286"/>
    <w:rsid w:val="69205385"/>
    <w:rsid w:val="69706409"/>
    <w:rsid w:val="699F36D5"/>
    <w:rsid w:val="69B97B02"/>
    <w:rsid w:val="69CE2026"/>
    <w:rsid w:val="69D925B6"/>
    <w:rsid w:val="6A8938EA"/>
    <w:rsid w:val="6AFA5F10"/>
    <w:rsid w:val="6B2312D3"/>
    <w:rsid w:val="6B6B74C9"/>
    <w:rsid w:val="6BF847E8"/>
    <w:rsid w:val="6C0576C7"/>
    <w:rsid w:val="6C924D2D"/>
    <w:rsid w:val="6C954B91"/>
    <w:rsid w:val="6CC85207"/>
    <w:rsid w:val="6CEA0053"/>
    <w:rsid w:val="6D0D7330"/>
    <w:rsid w:val="6D120AFE"/>
    <w:rsid w:val="6D1A398C"/>
    <w:rsid w:val="6D673A8B"/>
    <w:rsid w:val="6E5C309F"/>
    <w:rsid w:val="6E7716CA"/>
    <w:rsid w:val="6F0C79BF"/>
    <w:rsid w:val="6F846384"/>
    <w:rsid w:val="6F930B9D"/>
    <w:rsid w:val="70080B5C"/>
    <w:rsid w:val="70BB3E83"/>
    <w:rsid w:val="70CD3D9D"/>
    <w:rsid w:val="710B24C9"/>
    <w:rsid w:val="712170AA"/>
    <w:rsid w:val="714B246D"/>
    <w:rsid w:val="718D0958"/>
    <w:rsid w:val="71920663"/>
    <w:rsid w:val="71A208FD"/>
    <w:rsid w:val="71A55FFE"/>
    <w:rsid w:val="71B01372"/>
    <w:rsid w:val="71C1592F"/>
    <w:rsid w:val="71DF0762"/>
    <w:rsid w:val="720C6CA8"/>
    <w:rsid w:val="72453989"/>
    <w:rsid w:val="726B0251"/>
    <w:rsid w:val="72895378"/>
    <w:rsid w:val="72910216"/>
    <w:rsid w:val="72B21FAA"/>
    <w:rsid w:val="72BF1FCE"/>
    <w:rsid w:val="72FC56B6"/>
    <w:rsid w:val="730B244E"/>
    <w:rsid w:val="73476A2F"/>
    <w:rsid w:val="735018BD"/>
    <w:rsid w:val="73DF7EA7"/>
    <w:rsid w:val="74A137E9"/>
    <w:rsid w:val="75C857C9"/>
    <w:rsid w:val="75EA7003"/>
    <w:rsid w:val="76095C04"/>
    <w:rsid w:val="765D1540"/>
    <w:rsid w:val="76A57736"/>
    <w:rsid w:val="77137D6A"/>
    <w:rsid w:val="771741F2"/>
    <w:rsid w:val="771976F5"/>
    <w:rsid w:val="771B7375"/>
    <w:rsid w:val="77234781"/>
    <w:rsid w:val="77BB7C61"/>
    <w:rsid w:val="77CC2FEE"/>
    <w:rsid w:val="77E03C3B"/>
    <w:rsid w:val="788F055B"/>
    <w:rsid w:val="78905FDD"/>
    <w:rsid w:val="78D5544C"/>
    <w:rsid w:val="78EC5072"/>
    <w:rsid w:val="79027215"/>
    <w:rsid w:val="790B5926"/>
    <w:rsid w:val="795E40AC"/>
    <w:rsid w:val="79722D4C"/>
    <w:rsid w:val="798F00FE"/>
    <w:rsid w:val="79C14150"/>
    <w:rsid w:val="79E84B2B"/>
    <w:rsid w:val="7A7C62FA"/>
    <w:rsid w:val="7A7E2CE9"/>
    <w:rsid w:val="7ADD5821"/>
    <w:rsid w:val="7AFB2BD3"/>
    <w:rsid w:val="7C563D89"/>
    <w:rsid w:val="7C602E53"/>
    <w:rsid w:val="7C69082B"/>
    <w:rsid w:val="7C9E7A01"/>
    <w:rsid w:val="7CD32459"/>
    <w:rsid w:val="7CE945FD"/>
    <w:rsid w:val="7D38217E"/>
    <w:rsid w:val="7E101E61"/>
    <w:rsid w:val="7E9A1DC5"/>
    <w:rsid w:val="7E9A6542"/>
    <w:rsid w:val="7EC16401"/>
    <w:rsid w:val="7EEB5047"/>
    <w:rsid w:val="7EF014CF"/>
    <w:rsid w:val="7EF16F50"/>
    <w:rsid w:val="7EF43758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2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semiHidden/>
    <w:qFormat/>
    <w:uiPriority w:val="99"/>
    <w:rPr>
      <w:b/>
      <w:bCs/>
    </w:rPr>
  </w:style>
  <w:style w:type="paragraph" w:styleId="8">
    <w:name w:val="annotation text"/>
    <w:basedOn w:val="1"/>
    <w:link w:val="41"/>
    <w:semiHidden/>
    <w:qFormat/>
    <w:uiPriority w:val="99"/>
    <w:pPr>
      <w:jc w:val="left"/>
    </w:pPr>
  </w:style>
  <w:style w:type="paragraph" w:styleId="9">
    <w:name w:val="Document Map"/>
    <w:basedOn w:val="1"/>
    <w:link w:val="34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0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Balloon Text"/>
    <w:basedOn w:val="1"/>
    <w:link w:val="43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TML Preformatted"/>
    <w:basedOn w:val="1"/>
    <w:link w:val="37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18">
    <w:name w:val="Strong"/>
    <w:qFormat/>
    <w:locked/>
    <w:uiPriority w:val="22"/>
    <w:rPr>
      <w:b/>
      <w:bCs/>
    </w:rPr>
  </w:style>
  <w:style w:type="character" w:styleId="19">
    <w:name w:val="FollowedHyperlink"/>
    <w:unhideWhenUsed/>
    <w:qFormat/>
    <w:uiPriority w:val="99"/>
    <w:rPr>
      <w:color w:val="800080"/>
      <w:u w:val="single"/>
    </w:rPr>
  </w:style>
  <w:style w:type="character" w:styleId="20">
    <w:name w:val="Hyperlink"/>
    <w:qFormat/>
    <w:uiPriority w:val="99"/>
    <w:rPr>
      <w:rFonts w:cs="Times New Roman"/>
      <w:color w:val="0000FF"/>
      <w:u w:val="single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3">
    <w:name w:val="Table Grid"/>
    <w:basedOn w:val="2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4">
    <w:name w:val="Light List Accent 3"/>
    <w:basedOn w:val="22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5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6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27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28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29">
    <w:name w:val="标题 Char"/>
    <w:link w:val="1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0">
    <w:name w:val="Header1"/>
    <w:basedOn w:val="1"/>
    <w:link w:val="3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1">
    <w:name w:val="Header Char"/>
    <w:link w:val="30"/>
    <w:qFormat/>
    <w:locked/>
    <w:uiPriority w:val="99"/>
    <w:rPr>
      <w:rFonts w:cs="Times New Roman"/>
    </w:rPr>
  </w:style>
  <w:style w:type="paragraph" w:customStyle="1" w:styleId="32">
    <w:name w:val="Footer1"/>
    <w:basedOn w:val="1"/>
    <w:link w:val="33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3">
    <w:name w:val="Footer Char"/>
    <w:link w:val="32"/>
    <w:qFormat/>
    <w:locked/>
    <w:uiPriority w:val="99"/>
    <w:rPr>
      <w:rFonts w:cs="Times New Roman"/>
    </w:rPr>
  </w:style>
  <w:style w:type="character" w:customStyle="1" w:styleId="34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5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apple-style-span"/>
    <w:qFormat/>
    <w:uiPriority w:val="0"/>
    <w:rPr>
      <w:rFonts w:cs="Times New Roman"/>
    </w:rPr>
  </w:style>
  <w:style w:type="character" w:customStyle="1" w:styleId="37">
    <w:name w:val="HTML 预设格式 Char"/>
    <w:link w:val="14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38">
    <w:name w:val="def3"/>
    <w:qFormat/>
    <w:uiPriority w:val="99"/>
    <w:rPr>
      <w:rFonts w:cs="Times New Roman"/>
    </w:rPr>
  </w:style>
  <w:style w:type="paragraph" w:customStyle="1" w:styleId="39">
    <w:name w:val="列出段落1"/>
    <w:basedOn w:val="1"/>
    <w:qFormat/>
    <w:uiPriority w:val="99"/>
    <w:pPr>
      <w:ind w:left="720"/>
      <w:contextualSpacing/>
    </w:pPr>
  </w:style>
  <w:style w:type="character" w:customStyle="1" w:styleId="40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2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3">
    <w:name w:val="批注框文本 Char"/>
    <w:link w:val="11"/>
    <w:semiHidden/>
    <w:qFormat/>
    <w:locked/>
    <w:uiPriority w:val="99"/>
    <w:rPr>
      <w:rFonts w:cs="Times New Roman"/>
      <w:sz w:val="18"/>
      <w:szCs w:val="18"/>
    </w:rPr>
  </w:style>
  <w:style w:type="paragraph" w:customStyle="1" w:styleId="44">
    <w:name w:val="页眉1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5">
    <w:name w:val="页眉 Char"/>
    <w:link w:val="44"/>
    <w:semiHidden/>
    <w:qFormat/>
    <w:uiPriority w:val="99"/>
    <w:rPr>
      <w:kern w:val="0"/>
      <w:sz w:val="18"/>
      <w:szCs w:val="18"/>
    </w:rPr>
  </w:style>
  <w:style w:type="paragraph" w:customStyle="1" w:styleId="46">
    <w:name w:val="页脚1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47">
    <w:name w:val="页脚 Char"/>
    <w:link w:val="46"/>
    <w:semiHidden/>
    <w:qFormat/>
    <w:uiPriority w:val="99"/>
    <w:rPr>
      <w:kern w:val="0"/>
      <w:sz w:val="18"/>
      <w:szCs w:val="18"/>
    </w:rPr>
  </w:style>
  <w:style w:type="character" w:customStyle="1" w:styleId="48">
    <w:name w:val="页眉 Char1"/>
    <w:link w:val="13"/>
    <w:qFormat/>
    <w:uiPriority w:val="99"/>
    <w:rPr>
      <w:sz w:val="18"/>
      <w:szCs w:val="18"/>
    </w:rPr>
  </w:style>
  <w:style w:type="character" w:customStyle="1" w:styleId="49">
    <w:name w:val="页脚 Char1"/>
    <w:link w:val="12"/>
    <w:qFormat/>
    <w:uiPriority w:val="99"/>
    <w:rPr>
      <w:sz w:val="18"/>
      <w:szCs w:val="18"/>
    </w:rPr>
  </w:style>
  <w:style w:type="character" w:customStyle="1" w:styleId="50">
    <w:name w:val="word"/>
    <w:qFormat/>
    <w:uiPriority w:val="0"/>
  </w:style>
  <w:style w:type="character" w:customStyle="1" w:styleId="51">
    <w:name w:val="apple-converted-space"/>
    <w:qFormat/>
    <w:uiPriority w:val="0"/>
  </w:style>
  <w:style w:type="character" w:customStyle="1" w:styleId="52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Administrator</cp:lastModifiedBy>
  <dcterms:modified xsi:type="dcterms:W3CDTF">2016-03-07T13:10:36Z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