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BC21B7" w14:textId="2ECB5560" w:rsidR="00E60A2C" w:rsidRPr="005A3AD8" w:rsidRDefault="00E85C4F" w:rsidP="00776E88">
      <w:pPr>
        <w:spacing w:beforeLines="100" w:before="312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A3AD8">
        <w:rPr>
          <w:rFonts w:ascii="Times New Roman" w:hAnsi="Times New Roman" w:cs="Times New Roman" w:hint="eastAsia"/>
          <w:b/>
          <w:sz w:val="32"/>
          <w:szCs w:val="32"/>
        </w:rPr>
        <w:t>周礼铜韵</w:t>
      </w:r>
      <w:r w:rsidR="00832E61" w:rsidRPr="005A3AD8">
        <w:rPr>
          <w:rFonts w:ascii="Times New Roman" w:hAnsi="Times New Roman" w:cs="Times New Roman" w:hint="eastAsia"/>
          <w:b/>
          <w:sz w:val="32"/>
          <w:szCs w:val="32"/>
        </w:rPr>
        <w:t xml:space="preserve"> </w:t>
      </w:r>
      <w:r w:rsidR="00832E61" w:rsidRPr="005A3AD8">
        <w:rPr>
          <w:rFonts w:ascii="Times New Roman" w:hAnsi="Times New Roman" w:cs="Times New Roman" w:hint="eastAsia"/>
          <w:b/>
          <w:sz w:val="32"/>
          <w:szCs w:val="32"/>
        </w:rPr>
        <w:t>青铜的时代</w:t>
      </w:r>
    </w:p>
    <w:p w14:paraId="53BD4E1A" w14:textId="77777777" w:rsidR="004C7570" w:rsidRDefault="004C7570" w:rsidP="001627E7">
      <w:pPr>
        <w:spacing w:line="300" w:lineRule="auto"/>
        <w:rPr>
          <w:rFonts w:ascii="Times New Roman" w:hAnsi="Times New Roman" w:cs="Times New Roman"/>
          <w:b/>
          <w:szCs w:val="21"/>
        </w:rPr>
      </w:pPr>
    </w:p>
    <w:p w14:paraId="206A24A6" w14:textId="3C63D05D" w:rsidR="004C7570" w:rsidRPr="00137E3A" w:rsidRDefault="004C7570" w:rsidP="00137E3A">
      <w:pPr>
        <w:spacing w:line="300" w:lineRule="auto"/>
        <w:jc w:val="center"/>
        <w:rPr>
          <w:rFonts w:ascii="Times New Roman" w:hAnsi="Times New Roman" w:cs="Times New Roman"/>
          <w:b/>
          <w:szCs w:val="21"/>
        </w:rPr>
      </w:pPr>
    </w:p>
    <w:p w14:paraId="41B4D968" w14:textId="757FDD0A" w:rsidR="00E25E4B" w:rsidRDefault="00E25E4B" w:rsidP="001627E7">
      <w:pPr>
        <w:spacing w:line="300" w:lineRule="auto"/>
        <w:rPr>
          <w:rFonts w:ascii="Times New Roman" w:hAnsi="Times New Roman" w:cs="Times New Roman"/>
          <w:b/>
          <w:sz w:val="28"/>
          <w:szCs w:val="28"/>
        </w:rPr>
      </w:pPr>
    </w:p>
    <w:p w14:paraId="7B32D50E" w14:textId="30AA1A17" w:rsidR="00E5269A" w:rsidRDefault="00AC1AC3" w:rsidP="00E5269A">
      <w:pPr>
        <w:spacing w:line="300" w:lineRule="auto"/>
        <w:ind w:firstLineChars="200" w:firstLine="42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 w:hint="eastAsia"/>
          <w:bCs/>
          <w:szCs w:val="21"/>
        </w:rPr>
        <w:t>子曰：“</w:t>
      </w:r>
      <w:r w:rsidRPr="00AC1AC3">
        <w:rPr>
          <w:rFonts w:ascii="Times New Roman" w:hAnsi="Times New Roman" w:cs="Times New Roman" w:hint="eastAsia"/>
          <w:bCs/>
          <w:szCs w:val="21"/>
        </w:rPr>
        <w:t>周监于二代，郁郁乎文哉</w:t>
      </w:r>
      <w:r>
        <w:rPr>
          <w:rFonts w:ascii="Times New Roman" w:hAnsi="Times New Roman" w:cs="Times New Roman" w:hint="eastAsia"/>
          <w:bCs/>
          <w:szCs w:val="21"/>
        </w:rPr>
        <w:t>！</w:t>
      </w:r>
      <w:r w:rsidRPr="00AC1AC3">
        <w:rPr>
          <w:rFonts w:ascii="Times New Roman" w:hAnsi="Times New Roman" w:cs="Times New Roman" w:hint="eastAsia"/>
          <w:bCs/>
          <w:szCs w:val="21"/>
        </w:rPr>
        <w:t>吾从周。</w:t>
      </w:r>
      <w:r>
        <w:rPr>
          <w:rFonts w:ascii="Times New Roman" w:hAnsi="Times New Roman" w:cs="Times New Roman" w:hint="eastAsia"/>
          <w:bCs/>
          <w:szCs w:val="21"/>
        </w:rPr>
        <w:t>”西周是</w:t>
      </w:r>
      <w:r w:rsidRPr="00AC1AC3">
        <w:rPr>
          <w:rFonts w:ascii="Times New Roman" w:hAnsi="Times New Roman" w:cs="Times New Roman" w:hint="eastAsia"/>
          <w:bCs/>
          <w:szCs w:val="21"/>
        </w:rPr>
        <w:t>中华文明的全盛时期之一</w:t>
      </w:r>
      <w:r>
        <w:rPr>
          <w:rFonts w:ascii="Times New Roman" w:hAnsi="Times New Roman" w:cs="Times New Roman" w:hint="eastAsia"/>
          <w:bCs/>
          <w:szCs w:val="21"/>
        </w:rPr>
        <w:t>，其</w:t>
      </w:r>
      <w:r w:rsidRPr="00AC1AC3">
        <w:rPr>
          <w:rFonts w:ascii="Times New Roman" w:hAnsi="Times New Roman" w:cs="Times New Roman" w:hint="eastAsia"/>
          <w:bCs/>
          <w:szCs w:val="21"/>
        </w:rPr>
        <w:t>章法制度</w:t>
      </w:r>
      <w:r>
        <w:rPr>
          <w:rFonts w:ascii="Times New Roman" w:hAnsi="Times New Roman" w:cs="Times New Roman" w:hint="eastAsia"/>
          <w:bCs/>
          <w:szCs w:val="21"/>
        </w:rPr>
        <w:t>对后世产生了深远的影响。</w:t>
      </w:r>
      <w:r w:rsidR="00264F5C">
        <w:rPr>
          <w:rFonts w:ascii="Times New Roman" w:hAnsi="Times New Roman" w:cs="Times New Roman" w:hint="eastAsia"/>
          <w:bCs/>
          <w:szCs w:val="21"/>
        </w:rPr>
        <w:t>孔子极其赞美周礼，并在此基础上发展了儒学，儒学逐渐成为中华文化非常重要的组成部分。尊祖敬宗、孝道、外圆内方等思想均传承自儒学乃至周礼。可以说，</w:t>
      </w:r>
      <w:proofErr w:type="gramStart"/>
      <w:r w:rsidR="00264F5C">
        <w:rPr>
          <w:rFonts w:ascii="Times New Roman" w:hAnsi="Times New Roman" w:cs="Times New Roman" w:hint="eastAsia"/>
          <w:bCs/>
          <w:szCs w:val="21"/>
        </w:rPr>
        <w:t>西周对</w:t>
      </w:r>
      <w:proofErr w:type="gramEnd"/>
      <w:r w:rsidR="00264F5C">
        <w:rPr>
          <w:rFonts w:ascii="Times New Roman" w:hAnsi="Times New Roman" w:cs="Times New Roman" w:hint="eastAsia"/>
          <w:bCs/>
          <w:szCs w:val="21"/>
        </w:rPr>
        <w:t>中华文明的发展具有非常重要的作用。</w:t>
      </w:r>
    </w:p>
    <w:p w14:paraId="3042ECA2" w14:textId="177144BB" w:rsidR="00E25E4B" w:rsidRDefault="00264F5C" w:rsidP="009078E2">
      <w:pPr>
        <w:spacing w:line="300" w:lineRule="auto"/>
        <w:ind w:firstLineChars="200" w:firstLine="42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 w:hint="eastAsia"/>
          <w:bCs/>
          <w:szCs w:val="21"/>
        </w:rPr>
        <w:t>青铜器作为</w:t>
      </w:r>
      <w:r w:rsidRPr="00264F5C">
        <w:rPr>
          <w:rFonts w:ascii="Times New Roman" w:hAnsi="Times New Roman" w:cs="Times New Roman" w:hint="eastAsia"/>
          <w:bCs/>
          <w:szCs w:val="21"/>
        </w:rPr>
        <w:t>夏商周时期的文化与科技的代表</w:t>
      </w:r>
      <w:r>
        <w:rPr>
          <w:rFonts w:ascii="Times New Roman" w:hAnsi="Times New Roman" w:cs="Times New Roman" w:hint="eastAsia"/>
          <w:bCs/>
          <w:szCs w:val="21"/>
        </w:rPr>
        <w:t>，是后世考察夏商周历史的非常重要的手段。司（后）母戊鼎、四羊方尊等有名的青铜器就是商代后期青铜器的代表。</w:t>
      </w:r>
      <w:r w:rsidR="009078E2">
        <w:rPr>
          <w:rFonts w:ascii="Times New Roman" w:hAnsi="Times New Roman" w:cs="Times New Roman" w:hint="eastAsia"/>
          <w:bCs/>
          <w:szCs w:val="21"/>
        </w:rPr>
        <w:t>西周的青铜器虽不如它们知名，但每件古物背后都隐藏着一个不为人知的故事，向我们娓娓道来。它们是历史的见证者和讲述者，展现着西周的辉煌历史。</w:t>
      </w:r>
      <w:r w:rsidR="005E1E50">
        <w:rPr>
          <w:rFonts w:ascii="Times New Roman" w:hAnsi="Times New Roman" w:cs="Times New Roman" w:hint="eastAsia"/>
          <w:bCs/>
          <w:szCs w:val="21"/>
        </w:rPr>
        <w:t>通过</w:t>
      </w:r>
      <w:r w:rsidR="009078E2">
        <w:rPr>
          <w:rFonts w:ascii="Times New Roman" w:hAnsi="Times New Roman" w:cs="Times New Roman" w:hint="eastAsia"/>
          <w:bCs/>
          <w:szCs w:val="21"/>
        </w:rPr>
        <w:t>这些青铜器，</w:t>
      </w:r>
      <w:r w:rsidR="005E1E50">
        <w:rPr>
          <w:rFonts w:ascii="Times New Roman" w:hAnsi="Times New Roman" w:cs="Times New Roman" w:hint="eastAsia"/>
          <w:bCs/>
          <w:szCs w:val="21"/>
        </w:rPr>
        <w:t>我们也能</w:t>
      </w:r>
      <w:r w:rsidR="009078E2">
        <w:rPr>
          <w:rFonts w:ascii="Times New Roman" w:hAnsi="Times New Roman" w:cs="Times New Roman" w:hint="eastAsia"/>
          <w:bCs/>
          <w:szCs w:val="21"/>
        </w:rPr>
        <w:t>追溯文明的源头，探寻西周的人、西周的事、西周的礼。</w:t>
      </w:r>
    </w:p>
    <w:p w14:paraId="5F642A3C" w14:textId="77777777" w:rsidR="00435F00" w:rsidRPr="009078E2" w:rsidRDefault="00435F00" w:rsidP="009078E2">
      <w:pPr>
        <w:spacing w:line="300" w:lineRule="auto"/>
        <w:ind w:firstLineChars="200" w:firstLine="420"/>
        <w:rPr>
          <w:rFonts w:ascii="Times New Roman" w:hAnsi="Times New Roman" w:cs="Times New Roman"/>
          <w:bCs/>
          <w:szCs w:val="21"/>
        </w:rPr>
      </w:pPr>
    </w:p>
    <w:p w14:paraId="65347424" w14:textId="6B58ED8D" w:rsidR="00C767D1" w:rsidRDefault="00C767D1" w:rsidP="00CE09C3">
      <w:pPr>
        <w:pStyle w:val="8"/>
      </w:pPr>
      <w:r>
        <w:rPr>
          <w:rFonts w:hint="eastAsia"/>
        </w:rPr>
        <w:t>周原</w:t>
      </w:r>
      <w:r w:rsidR="00F33935">
        <w:rPr>
          <w:rFonts w:hint="eastAsia"/>
        </w:rPr>
        <w:t>遗址</w:t>
      </w:r>
      <w:r>
        <w:rPr>
          <w:rFonts w:hint="eastAsia"/>
        </w:rPr>
        <w:t>——周朝的发源</w:t>
      </w:r>
    </w:p>
    <w:p w14:paraId="5243705F" w14:textId="0D3DAA61" w:rsidR="00C767D1" w:rsidRDefault="00466AF6" w:rsidP="00C767D1">
      <w:pPr>
        <w:spacing w:line="300" w:lineRule="auto"/>
        <w:ind w:firstLineChars="200" w:firstLine="420"/>
      </w:pPr>
      <w:r w:rsidRPr="00466AF6">
        <w:rPr>
          <w:rFonts w:hint="eastAsia"/>
        </w:rPr>
        <w:t>《史记·周本纪》</w:t>
      </w:r>
      <w:r>
        <w:rPr>
          <w:rFonts w:hint="eastAsia"/>
        </w:rPr>
        <w:t>中记载，“</w:t>
      </w:r>
      <w:r w:rsidR="00AB51C8" w:rsidRPr="00AB51C8">
        <w:rPr>
          <w:rFonts w:hint="eastAsia"/>
        </w:rPr>
        <w:t>姜原出野，见巨人迹，心</w:t>
      </w:r>
      <w:proofErr w:type="gramStart"/>
      <w:r w:rsidR="00AB51C8" w:rsidRPr="00AB51C8">
        <w:rPr>
          <w:rFonts w:hint="eastAsia"/>
        </w:rPr>
        <w:t>忻</w:t>
      </w:r>
      <w:proofErr w:type="gramEnd"/>
      <w:r w:rsidR="00AB51C8" w:rsidRPr="00AB51C8">
        <w:rPr>
          <w:rFonts w:hint="eastAsia"/>
        </w:rPr>
        <w:t>然说，欲</w:t>
      </w:r>
      <w:proofErr w:type="gramStart"/>
      <w:r w:rsidR="00AB51C8" w:rsidRPr="00AB51C8">
        <w:rPr>
          <w:rFonts w:hint="eastAsia"/>
        </w:rPr>
        <w:t>践</w:t>
      </w:r>
      <w:proofErr w:type="gramEnd"/>
      <w:r w:rsidR="00AB51C8" w:rsidRPr="00AB51C8">
        <w:rPr>
          <w:rFonts w:hint="eastAsia"/>
        </w:rPr>
        <w:t>之，</w:t>
      </w:r>
      <w:proofErr w:type="gramStart"/>
      <w:r w:rsidR="00AB51C8" w:rsidRPr="00AB51C8">
        <w:rPr>
          <w:rFonts w:hint="eastAsia"/>
        </w:rPr>
        <w:t>践</w:t>
      </w:r>
      <w:proofErr w:type="gramEnd"/>
      <w:r w:rsidR="00AB51C8" w:rsidRPr="00AB51C8">
        <w:rPr>
          <w:rFonts w:hint="eastAsia"/>
        </w:rPr>
        <w:t>之而身动如孕者。</w:t>
      </w:r>
      <w:r>
        <w:rPr>
          <w:rFonts w:hint="eastAsia"/>
        </w:rPr>
        <w:t>”</w:t>
      </w:r>
      <w:r w:rsidRPr="00466AF6">
        <w:rPr>
          <w:rFonts w:hint="eastAsia"/>
        </w:rPr>
        <w:t xml:space="preserve"> </w:t>
      </w:r>
      <w:r w:rsidR="00AB51C8">
        <w:rPr>
          <w:rFonts w:hint="eastAsia"/>
        </w:rPr>
        <w:t>“</w:t>
      </w:r>
      <w:r w:rsidR="00AB51C8" w:rsidRPr="00AB51C8">
        <w:t>初欲弃之，因名曰弃。</w:t>
      </w:r>
      <w:r w:rsidR="00AB51C8">
        <w:rPr>
          <w:rFonts w:hint="eastAsia"/>
        </w:rPr>
        <w:t>”</w:t>
      </w:r>
      <w:r>
        <w:rPr>
          <w:rFonts w:hint="eastAsia"/>
        </w:rPr>
        <w:t>弃，即</w:t>
      </w:r>
      <w:r w:rsidRPr="00466AF6">
        <w:rPr>
          <w:rFonts w:hint="eastAsia"/>
        </w:rPr>
        <w:t>后稷，周</w:t>
      </w:r>
      <w:r>
        <w:rPr>
          <w:rFonts w:hint="eastAsia"/>
        </w:rPr>
        <w:t>的</w:t>
      </w:r>
      <w:r w:rsidRPr="00466AF6">
        <w:rPr>
          <w:rFonts w:hint="eastAsia"/>
        </w:rPr>
        <w:t>始祖</w:t>
      </w:r>
      <w:r>
        <w:rPr>
          <w:rFonts w:hint="eastAsia"/>
        </w:rPr>
        <w:t>，传说是由其母亲</w:t>
      </w:r>
      <w:r w:rsidRPr="00466AF6">
        <w:rPr>
          <w:rFonts w:hint="eastAsia"/>
        </w:rPr>
        <w:t>姜嫄</w:t>
      </w:r>
      <w:r>
        <w:rPr>
          <w:rFonts w:hint="eastAsia"/>
        </w:rPr>
        <w:t>踩到巨人的脚印生出来的。据《诗经·大雅·生民》所述的</w:t>
      </w:r>
      <w:r w:rsidRPr="00466AF6">
        <w:rPr>
          <w:rFonts w:hint="eastAsia"/>
        </w:rPr>
        <w:t>后稷</w:t>
      </w:r>
      <w:r>
        <w:rPr>
          <w:rFonts w:hint="eastAsia"/>
        </w:rPr>
        <w:t>生平，</w:t>
      </w:r>
      <w:r w:rsidRPr="00466AF6">
        <w:rPr>
          <w:rFonts w:hint="eastAsia"/>
        </w:rPr>
        <w:t>生后不久，后稷被放置在狭隘的巷道上，受到了路过的牲畜的保育养护；又被放在森林之中，得到了樵夫的照料；最后被</w:t>
      </w:r>
      <w:proofErr w:type="gramStart"/>
      <w:r w:rsidRPr="00466AF6">
        <w:rPr>
          <w:rFonts w:hint="eastAsia"/>
        </w:rPr>
        <w:t>置于冻实的</w:t>
      </w:r>
      <w:proofErr w:type="gramEnd"/>
      <w:r w:rsidRPr="00466AF6">
        <w:rPr>
          <w:rFonts w:hint="eastAsia"/>
        </w:rPr>
        <w:t>河冰面上，又有飞鸟用双翅覆盖掩护他。</w:t>
      </w:r>
      <w:r w:rsidRPr="00466AF6">
        <w:t>后人不解后稷为何三次被母弃置于外，造出姜嫄</w:t>
      </w:r>
      <w:r>
        <w:rPr>
          <w:rFonts w:hint="eastAsia"/>
        </w:rPr>
        <w:t>“</w:t>
      </w:r>
      <w:r w:rsidRPr="00466AF6">
        <w:t>生子以为不详弃之</w:t>
      </w:r>
      <w:r>
        <w:rPr>
          <w:rFonts w:hint="eastAsia"/>
        </w:rPr>
        <w:t>”</w:t>
      </w:r>
      <w:r w:rsidRPr="00466AF6">
        <w:t>的解释，故而后稷得名</w:t>
      </w:r>
      <w:r w:rsidRPr="00466AF6">
        <w:t>“</w:t>
      </w:r>
      <w:r w:rsidRPr="00466AF6">
        <w:t>弃</w:t>
      </w:r>
      <w:r w:rsidRPr="00466AF6">
        <w:t>”</w:t>
      </w:r>
      <w:r w:rsidRPr="00466AF6">
        <w:t>。</w:t>
      </w:r>
      <w:r w:rsidR="002B0685" w:rsidRPr="002B0685">
        <w:rPr>
          <w:rFonts w:hint="eastAsia"/>
        </w:rPr>
        <w:t xml:space="preserve"> </w:t>
      </w:r>
      <w:r w:rsidR="002B0685" w:rsidRPr="00466AF6">
        <w:t>后稷</w:t>
      </w:r>
      <w:r w:rsidR="002B0685" w:rsidRPr="002B0685">
        <w:rPr>
          <w:rFonts w:hint="eastAsia"/>
        </w:rPr>
        <w:t>善于种植各种粮食作物，种出来的庄稼都长得很茂盛。</w:t>
      </w:r>
    </w:p>
    <w:p w14:paraId="0D44C3F0" w14:textId="7EC320CC" w:rsidR="002B0685" w:rsidRDefault="002B0685" w:rsidP="00C767D1">
      <w:pPr>
        <w:spacing w:line="300" w:lineRule="auto"/>
        <w:ind w:firstLineChars="200" w:firstLine="420"/>
      </w:pPr>
      <w:r>
        <w:rPr>
          <w:rFonts w:hint="eastAsia"/>
        </w:rPr>
        <w:t>《诗经·</w:t>
      </w:r>
      <w:r w:rsidRPr="002B0685">
        <w:t>鲁颂</w:t>
      </w:r>
      <w:r>
        <w:rPr>
          <w:rFonts w:hint="eastAsia"/>
        </w:rPr>
        <w:t>·</w:t>
      </w:r>
      <w:r w:rsidRPr="002B0685">
        <w:t>閟宫</w:t>
      </w:r>
      <w:r>
        <w:rPr>
          <w:rFonts w:hint="eastAsia"/>
        </w:rPr>
        <w:t>》中</w:t>
      </w:r>
      <w:r w:rsidRPr="002B0685">
        <w:rPr>
          <w:rFonts w:hint="eastAsia"/>
        </w:rPr>
        <w:t>追叙周的始祖</w:t>
      </w:r>
      <w:r>
        <w:rPr>
          <w:rFonts w:hint="eastAsia"/>
        </w:rPr>
        <w:t>时写道，“</w:t>
      </w:r>
      <w:r w:rsidRPr="002B0685">
        <w:rPr>
          <w:rFonts w:hint="eastAsia"/>
        </w:rPr>
        <w:t>后稷之孙，实维大王。居岐之阳，实始剪商。</w:t>
      </w:r>
      <w:r>
        <w:rPr>
          <w:rFonts w:hint="eastAsia"/>
        </w:rPr>
        <w:t>”这里的大王就是古公禀父，</w:t>
      </w:r>
      <w:r w:rsidR="00F36AEB">
        <w:rPr>
          <w:rFonts w:hint="eastAsia"/>
        </w:rPr>
        <w:t>为避免</w:t>
      </w:r>
      <w:r w:rsidR="00F36AEB" w:rsidRPr="00F36AEB">
        <w:rPr>
          <w:rFonts w:hint="eastAsia"/>
        </w:rPr>
        <w:t>西北戎狄部落的滋扰</w:t>
      </w:r>
      <w:r w:rsidR="00F36AEB">
        <w:rPr>
          <w:rFonts w:hint="eastAsia"/>
        </w:rPr>
        <w:t>，</w:t>
      </w:r>
      <w:r>
        <w:rPr>
          <w:rFonts w:hint="eastAsia"/>
        </w:rPr>
        <w:t>他</w:t>
      </w:r>
      <w:r w:rsidRPr="002B0685">
        <w:rPr>
          <w:rFonts w:hint="eastAsia"/>
        </w:rPr>
        <w:t>率领族人由</w:t>
      </w:r>
      <w:proofErr w:type="gramStart"/>
      <w:r w:rsidRPr="002B0685">
        <w:rPr>
          <w:rFonts w:hint="eastAsia"/>
        </w:rPr>
        <w:t>豳</w:t>
      </w:r>
      <w:proofErr w:type="gramEnd"/>
      <w:r>
        <w:rPr>
          <w:rFonts w:hint="eastAsia"/>
        </w:rPr>
        <w:t>（今陕西省咸阳市</w:t>
      </w:r>
      <w:proofErr w:type="gramStart"/>
      <w:r w:rsidRPr="002B0685">
        <w:rPr>
          <w:rFonts w:hint="eastAsia"/>
        </w:rPr>
        <w:t>彬州</w:t>
      </w:r>
      <w:proofErr w:type="gramEnd"/>
      <w:r>
        <w:rPr>
          <w:rFonts w:hint="eastAsia"/>
        </w:rPr>
        <w:t>市至甘肃省一带）南</w:t>
      </w:r>
      <w:r w:rsidRPr="002B0685">
        <w:rPr>
          <w:rFonts w:hint="eastAsia"/>
        </w:rPr>
        <w:t>迁到岐山下的周原（</w:t>
      </w:r>
      <w:r>
        <w:rPr>
          <w:rFonts w:hint="eastAsia"/>
        </w:rPr>
        <w:t>今宝鸡市岐山县、</w:t>
      </w:r>
      <w:r w:rsidRPr="00C25375">
        <w:rPr>
          <w:rFonts w:hint="eastAsia"/>
        </w:rPr>
        <w:t>扶风</w:t>
      </w:r>
      <w:r>
        <w:rPr>
          <w:rFonts w:hint="eastAsia"/>
        </w:rPr>
        <w:t>县及其周边地区</w:t>
      </w:r>
      <w:r w:rsidRPr="002B0685">
        <w:rPr>
          <w:rFonts w:hint="eastAsia"/>
        </w:rPr>
        <w:t>），“复修后稷之业”</w:t>
      </w:r>
      <w:r>
        <w:rPr>
          <w:rFonts w:hint="eastAsia"/>
        </w:rPr>
        <w:t>，形成了</w:t>
      </w:r>
      <w:r w:rsidR="00F36AEB" w:rsidRPr="00F36AEB">
        <w:rPr>
          <w:rFonts w:hint="eastAsia"/>
        </w:rPr>
        <w:t>“行者有资，居者有畜积，民赖其庆”的局面</w:t>
      </w:r>
      <w:r>
        <w:rPr>
          <w:rFonts w:hint="eastAsia"/>
        </w:rPr>
        <w:t>。</w:t>
      </w:r>
      <w:r w:rsidR="00F36AEB">
        <w:rPr>
          <w:rFonts w:hint="eastAsia"/>
        </w:rPr>
        <w:t>《史记》中记载，</w:t>
      </w:r>
      <w:r w:rsidR="00F36AEB" w:rsidRPr="00F36AEB">
        <w:rPr>
          <w:rFonts w:hint="eastAsia"/>
        </w:rPr>
        <w:t>后稷</w:t>
      </w:r>
      <w:r w:rsidR="00F36AEB">
        <w:rPr>
          <w:rFonts w:hint="eastAsia"/>
        </w:rPr>
        <w:t>与古公</w:t>
      </w:r>
      <w:proofErr w:type="gramStart"/>
      <w:r w:rsidR="00F36AEB">
        <w:rPr>
          <w:rFonts w:hint="eastAsia"/>
        </w:rPr>
        <w:t>禀父间</w:t>
      </w:r>
      <w:proofErr w:type="gramEnd"/>
      <w:r w:rsidR="00F36AEB">
        <w:rPr>
          <w:rFonts w:hint="eastAsia"/>
        </w:rPr>
        <w:t>仅十几代，但从时间跨度上这似乎是不可能的。一说</w:t>
      </w:r>
      <w:r w:rsidR="00F36AEB" w:rsidRPr="00F36AEB">
        <w:rPr>
          <w:rFonts w:hint="eastAsia"/>
        </w:rPr>
        <w:t>后稷</w:t>
      </w:r>
      <w:proofErr w:type="gramStart"/>
      <w:r w:rsidR="00F36AEB" w:rsidRPr="00F36AEB">
        <w:rPr>
          <w:rFonts w:hint="eastAsia"/>
        </w:rPr>
        <w:t>是虞夏时期</w:t>
      </w:r>
      <w:proofErr w:type="gramEnd"/>
      <w:r w:rsidR="00F36AEB" w:rsidRPr="00F36AEB">
        <w:rPr>
          <w:rFonts w:hint="eastAsia"/>
        </w:rPr>
        <w:t>的农官名位，周部落的首领世代担任后稷，并非单指一人。</w:t>
      </w:r>
    </w:p>
    <w:p w14:paraId="50CB8968" w14:textId="7E97EEFB" w:rsidR="00F36AEB" w:rsidRDefault="009757A4" w:rsidP="00C767D1">
      <w:pPr>
        <w:spacing w:line="300" w:lineRule="auto"/>
        <w:ind w:firstLineChars="200" w:firstLine="420"/>
      </w:pPr>
      <w:r w:rsidRPr="009757A4">
        <w:rPr>
          <w:rFonts w:hint="eastAsia"/>
        </w:rPr>
        <w:t>此后周人长期居住于周原。</w:t>
      </w:r>
      <w:r w:rsidR="00F36AEB">
        <w:rPr>
          <w:rFonts w:hint="eastAsia"/>
        </w:rPr>
        <w:t>周原地区</w:t>
      </w:r>
      <w:r w:rsidR="00F36AEB" w:rsidRPr="00C25375">
        <w:rPr>
          <w:rFonts w:hint="eastAsia"/>
        </w:rPr>
        <w:t>是西周王朝</w:t>
      </w:r>
      <w:r w:rsidR="00F36AEB">
        <w:rPr>
          <w:rFonts w:hint="eastAsia"/>
        </w:rPr>
        <w:t>的一个</w:t>
      </w:r>
      <w:r w:rsidR="00F36AEB" w:rsidRPr="00C25375">
        <w:rPr>
          <w:rFonts w:hint="eastAsia"/>
        </w:rPr>
        <w:t>政治、经济、文化中心</w:t>
      </w:r>
      <w:r w:rsidR="00F36AEB">
        <w:rPr>
          <w:rFonts w:hint="eastAsia"/>
        </w:rPr>
        <w:t>，在此发现了</w:t>
      </w:r>
      <w:r w:rsidR="00F36AEB" w:rsidRPr="00F36AEB">
        <w:rPr>
          <w:rFonts w:hint="eastAsia"/>
        </w:rPr>
        <w:t>西周都城遗址</w:t>
      </w:r>
      <w:r w:rsidR="00F36AEB">
        <w:rPr>
          <w:rFonts w:hint="eastAsia"/>
        </w:rPr>
        <w:t>等建筑遗址，并出土发掘了许多青铜器。</w:t>
      </w:r>
      <w:r>
        <w:rPr>
          <w:rFonts w:hint="eastAsia"/>
        </w:rPr>
        <w:t>1976</w:t>
      </w:r>
      <w:r>
        <w:rPr>
          <w:rFonts w:hint="eastAsia"/>
        </w:rPr>
        <w:t>年，宝鸡市岐山县凤雏村发现了一个目前已知最早的四合院，并在西厢房中出土了大量甲骨。在距其仅仅</w:t>
      </w:r>
      <w:r>
        <w:rPr>
          <w:rFonts w:hint="eastAsia"/>
        </w:rPr>
        <w:t>2</w:t>
      </w:r>
      <w:r>
        <w:rPr>
          <w:rFonts w:hint="eastAsia"/>
        </w:rPr>
        <w:t>千米的</w:t>
      </w:r>
      <w:r w:rsidR="00F33935">
        <w:rPr>
          <w:rFonts w:hint="eastAsia"/>
        </w:rPr>
        <w:t>扶风县</w:t>
      </w:r>
      <w:r>
        <w:rPr>
          <w:rFonts w:hint="eastAsia"/>
        </w:rPr>
        <w:t>召陈村</w:t>
      </w:r>
      <w:r w:rsidR="00F33935">
        <w:rPr>
          <w:rFonts w:hint="eastAsia"/>
        </w:rPr>
        <w:t>，一个同时代的建筑群遗迹也被发现，其中最大的建筑面积达到</w:t>
      </w:r>
      <w:r w:rsidR="00F33935">
        <w:rPr>
          <w:rFonts w:hint="eastAsia"/>
        </w:rPr>
        <w:t>300</w:t>
      </w:r>
      <w:r w:rsidR="00F33935">
        <w:rPr>
          <w:rFonts w:hint="eastAsia"/>
        </w:rPr>
        <w:t>平方米以上。在排水沟里发现的陶斗上，出现了“为王”字样。由此推测，这里就是西周的王室建筑。</w:t>
      </w:r>
      <w:r w:rsidR="00F33935">
        <w:rPr>
          <w:rFonts w:hint="eastAsia"/>
        </w:rPr>
        <w:lastRenderedPageBreak/>
        <w:t>1999</w:t>
      </w:r>
      <w:r w:rsidR="00F33935">
        <w:rPr>
          <w:rFonts w:hint="eastAsia"/>
        </w:rPr>
        <w:t>年，考古学家更是发现了一条西周道路遗迹，宽度达</w:t>
      </w:r>
      <w:r w:rsidR="00F33935">
        <w:rPr>
          <w:rFonts w:hint="eastAsia"/>
        </w:rPr>
        <w:t>11</w:t>
      </w:r>
      <w:r w:rsidR="00F33935">
        <w:rPr>
          <w:rFonts w:hint="eastAsia"/>
        </w:rPr>
        <w:t>米，能够同时通行四辆马车。</w:t>
      </w:r>
      <w:r w:rsidR="00F33935" w:rsidRPr="00F33935">
        <w:rPr>
          <w:rFonts w:hint="eastAsia"/>
        </w:rPr>
        <w:t>2014</w:t>
      </w:r>
      <w:r w:rsidR="00F33935" w:rsidRPr="00F33935">
        <w:rPr>
          <w:rFonts w:hint="eastAsia"/>
        </w:rPr>
        <w:t>年，考古人员在岐山县贺家村的周原遗址发现一套豪华的青铜马车</w:t>
      </w:r>
      <w:r w:rsidR="00F33935">
        <w:rPr>
          <w:rFonts w:hint="eastAsia"/>
        </w:rPr>
        <w:t>，</w:t>
      </w:r>
      <w:r w:rsidR="00F33935" w:rsidRPr="00F33935">
        <w:rPr>
          <w:rFonts w:hint="eastAsia"/>
        </w:rPr>
        <w:t>兽面纹车</w:t>
      </w:r>
      <w:proofErr w:type="gramStart"/>
      <w:r w:rsidR="00F33935" w:rsidRPr="00F33935">
        <w:rPr>
          <w:rFonts w:hint="eastAsia"/>
        </w:rPr>
        <w:t>軎</w:t>
      </w:r>
      <w:proofErr w:type="gramEnd"/>
      <w:r w:rsidR="00F33935" w:rsidRPr="00F33935">
        <w:rPr>
          <w:rFonts w:hint="eastAsia"/>
        </w:rPr>
        <w:t>镶嵌绿松石，甚为精美</w:t>
      </w:r>
      <w:r w:rsidR="00F33935">
        <w:rPr>
          <w:rFonts w:hint="eastAsia"/>
        </w:rPr>
        <w:t>。难怪《诗经·小雅》中这样记载，“周道如</w:t>
      </w:r>
      <w:proofErr w:type="gramStart"/>
      <w:r w:rsidR="00F33935">
        <w:rPr>
          <w:rFonts w:hint="eastAsia"/>
        </w:rPr>
        <w:t>砥</w:t>
      </w:r>
      <w:proofErr w:type="gramEnd"/>
      <w:r w:rsidR="00F33935">
        <w:rPr>
          <w:rFonts w:hint="eastAsia"/>
        </w:rPr>
        <w:t>，其直如</w:t>
      </w:r>
      <w:proofErr w:type="gramStart"/>
      <w:r w:rsidR="00F33935">
        <w:rPr>
          <w:rFonts w:hint="eastAsia"/>
        </w:rPr>
        <w:t>矢</w:t>
      </w:r>
      <w:proofErr w:type="gramEnd"/>
      <w:r w:rsidR="00F33935">
        <w:rPr>
          <w:rFonts w:hint="eastAsia"/>
        </w:rPr>
        <w:t>。”</w:t>
      </w:r>
    </w:p>
    <w:p w14:paraId="79CCCB0B" w14:textId="5A568C55" w:rsidR="00ED596D" w:rsidRDefault="00ED596D" w:rsidP="00ED596D">
      <w:pPr>
        <w:spacing w:line="300" w:lineRule="auto"/>
        <w:jc w:val="center"/>
      </w:pPr>
      <w:r>
        <w:rPr>
          <w:rFonts w:hint="eastAsia"/>
          <w:noProof/>
        </w:rPr>
        <w:drawing>
          <wp:inline distT="0" distB="0" distL="0" distR="0" wp14:anchorId="5C541CCB" wp14:editId="3F8A0AB9">
            <wp:extent cx="2763665" cy="2066925"/>
            <wp:effectExtent l="0" t="0" r="0" b="0"/>
            <wp:docPr id="17061933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078" cy="2076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F3CC1" w14:textId="2608D177" w:rsidR="00ED596D" w:rsidRPr="00ED596D" w:rsidRDefault="00ED596D" w:rsidP="00ED596D">
      <w:pPr>
        <w:spacing w:line="300" w:lineRule="auto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青铜马车</w:t>
      </w:r>
    </w:p>
    <w:p w14:paraId="095ADCAA" w14:textId="0DD88A41" w:rsidR="005E1E50" w:rsidRDefault="005E1E50" w:rsidP="00C767D1">
      <w:pPr>
        <w:spacing w:line="300" w:lineRule="auto"/>
        <w:ind w:firstLineChars="200" w:firstLine="420"/>
      </w:pPr>
      <w:r>
        <w:rPr>
          <w:rFonts w:hint="eastAsia"/>
        </w:rPr>
        <w:t>今天，宝鸡的中国青铜器博物院是目前国内唯一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座青铜器主题博物馆，其中上万件馆藏均出土于宝鸡地区，大部分均来源于周原。</w:t>
      </w:r>
    </w:p>
    <w:p w14:paraId="09FC430C" w14:textId="3718FF99" w:rsidR="00F33935" w:rsidRDefault="00F33935" w:rsidP="00F33935">
      <w:pPr>
        <w:pStyle w:val="8"/>
      </w:pPr>
      <w:r>
        <w:rPr>
          <w:rFonts w:hint="eastAsia"/>
        </w:rPr>
        <w:t>丰镐遗址——文王姬昌和武王</w:t>
      </w:r>
      <w:r w:rsidRPr="004D53AD">
        <w:rPr>
          <w:rFonts w:hint="eastAsia"/>
        </w:rPr>
        <w:t>姬发</w:t>
      </w:r>
    </w:p>
    <w:p w14:paraId="502B2E94" w14:textId="6043BBC6" w:rsidR="00C767D1" w:rsidRDefault="00C767D1" w:rsidP="00C767D1">
      <w:pPr>
        <w:spacing w:line="300" w:lineRule="auto"/>
        <w:ind w:firstLineChars="200" w:firstLine="420"/>
      </w:pPr>
      <w:r>
        <w:rPr>
          <w:rFonts w:hint="eastAsia"/>
        </w:rPr>
        <w:t>这段时期，周只是商王统治下众多方国之中的一个。当商王朝传至纣王时，商纣王的残暴统治使得许多商族百姓不得不背井离乡。在周原地区，也发现了商族的后裔生活的痕迹。</w:t>
      </w:r>
      <w:r>
        <w:rPr>
          <w:rFonts w:hint="eastAsia"/>
        </w:rPr>
        <w:t>1976</w:t>
      </w:r>
      <w:r>
        <w:rPr>
          <w:rFonts w:hint="eastAsia"/>
        </w:rPr>
        <w:t>年，宝鸡庄白村出土了史墙盘</w:t>
      </w:r>
      <w:proofErr w:type="gramStart"/>
      <w:r>
        <w:rPr>
          <w:rFonts w:hint="eastAsia"/>
        </w:rPr>
        <w:t>等微氏家族</w:t>
      </w:r>
      <w:proofErr w:type="gramEnd"/>
      <w:r>
        <w:rPr>
          <w:rFonts w:hint="eastAsia"/>
        </w:rPr>
        <w:t>的窖藏青铜器，这个家族是商族的后裔，但世代都是西周的史官。</w:t>
      </w:r>
      <w:proofErr w:type="gramStart"/>
      <w:r>
        <w:rPr>
          <w:rFonts w:hint="eastAsia"/>
        </w:rPr>
        <w:t>包括微氏先祖</w:t>
      </w:r>
      <w:proofErr w:type="gramEnd"/>
      <w:r>
        <w:rPr>
          <w:rFonts w:hint="eastAsia"/>
        </w:rPr>
        <w:t>在内的许多人都投奔了周文王“仁政”的愿景，周朝很快赢得了周围方国的拥护。《史记》中记载，“西伯积善累德，诸侯皆向之。”西</w:t>
      </w:r>
      <w:proofErr w:type="gramStart"/>
      <w:r>
        <w:rPr>
          <w:rFonts w:hint="eastAsia"/>
        </w:rPr>
        <w:t>伯就是</w:t>
      </w:r>
      <w:proofErr w:type="gramEnd"/>
      <w:r>
        <w:rPr>
          <w:rFonts w:hint="eastAsia"/>
        </w:rPr>
        <w:t>商朝给周文王姬昌的封号。</w:t>
      </w:r>
    </w:p>
    <w:p w14:paraId="06840368" w14:textId="5949D331" w:rsidR="00CC4EA5" w:rsidRDefault="00CC4EA5" w:rsidP="00CC4EA5">
      <w:pPr>
        <w:spacing w:line="300" w:lineRule="auto"/>
        <w:jc w:val="center"/>
      </w:pPr>
      <w:r>
        <w:rPr>
          <w:rFonts w:hint="eastAsia"/>
          <w:noProof/>
        </w:rPr>
        <w:drawing>
          <wp:inline distT="0" distB="0" distL="0" distR="0" wp14:anchorId="4029A32F" wp14:editId="45376338">
            <wp:extent cx="2892328" cy="1590675"/>
            <wp:effectExtent l="0" t="0" r="3810" b="0"/>
            <wp:docPr id="1313753986" name="图片 14" descr="西周墙盘图册_360百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西周墙盘图册_360百科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963" cy="1603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CCAE7" w14:textId="41CF48C5" w:rsidR="00CC4EA5" w:rsidRPr="00CC4EA5" w:rsidRDefault="00CC4EA5" w:rsidP="00CC4EA5">
      <w:pPr>
        <w:spacing w:line="300" w:lineRule="auto"/>
        <w:jc w:val="center"/>
        <w:rPr>
          <w:sz w:val="18"/>
          <w:szCs w:val="18"/>
        </w:rPr>
      </w:pPr>
      <w:r w:rsidRPr="00CC4EA5">
        <w:rPr>
          <w:rFonts w:hint="eastAsia"/>
          <w:sz w:val="18"/>
          <w:szCs w:val="18"/>
        </w:rPr>
        <w:t>史墙盘</w:t>
      </w:r>
    </w:p>
    <w:p w14:paraId="6D10B4BB" w14:textId="77777777" w:rsidR="00C767D1" w:rsidRDefault="00C767D1" w:rsidP="00C767D1">
      <w:pPr>
        <w:spacing w:line="300" w:lineRule="auto"/>
        <w:ind w:firstLineChars="200" w:firstLine="420"/>
      </w:pPr>
      <w:r>
        <w:rPr>
          <w:rFonts w:hint="eastAsia"/>
        </w:rPr>
        <w:t>商纣王的重要羽翼</w:t>
      </w:r>
      <w:proofErr w:type="gramStart"/>
      <w:r w:rsidRPr="00871E27">
        <w:rPr>
          <w:rFonts w:hint="eastAsia"/>
        </w:rPr>
        <w:t>崇侯虎向</w:t>
      </w:r>
      <w:proofErr w:type="gramEnd"/>
      <w:r>
        <w:rPr>
          <w:rFonts w:hint="eastAsia"/>
        </w:rPr>
        <w:t>他</w:t>
      </w:r>
      <w:r w:rsidRPr="00871E27">
        <w:rPr>
          <w:rFonts w:hint="eastAsia"/>
        </w:rPr>
        <w:t>报告了西伯对</w:t>
      </w:r>
      <w:proofErr w:type="gramStart"/>
      <w:r w:rsidRPr="00871E27">
        <w:rPr>
          <w:rFonts w:hint="eastAsia"/>
        </w:rPr>
        <w:t>处死九侯的</w:t>
      </w:r>
      <w:proofErr w:type="gramEnd"/>
      <w:r w:rsidRPr="00871E27">
        <w:rPr>
          <w:rFonts w:hint="eastAsia"/>
        </w:rPr>
        <w:t>不满，西</w:t>
      </w:r>
      <w:proofErr w:type="gramStart"/>
      <w:r w:rsidRPr="00871E27">
        <w:rPr>
          <w:rFonts w:hint="eastAsia"/>
        </w:rPr>
        <w:t>伯因此</w:t>
      </w:r>
      <w:proofErr w:type="gramEnd"/>
      <w:r w:rsidRPr="00871E27">
        <w:rPr>
          <w:rFonts w:hint="eastAsia"/>
        </w:rPr>
        <w:t>被囚禁于羑里，直到西伯的属下进贡美女和财物才被赦免。羑里</w:t>
      </w:r>
      <w:r>
        <w:rPr>
          <w:rFonts w:hint="eastAsia"/>
        </w:rPr>
        <w:t>（今河南省安阳市汤阴县附近）是商朝的监狱之一，据传说，周文王在</w:t>
      </w:r>
      <w:proofErr w:type="gramStart"/>
      <w:r>
        <w:rPr>
          <w:rFonts w:hint="eastAsia"/>
        </w:rPr>
        <w:t>狱期间</w:t>
      </w:r>
      <w:proofErr w:type="gramEnd"/>
      <w:r>
        <w:rPr>
          <w:rFonts w:hint="eastAsia"/>
        </w:rPr>
        <w:t>根据伏羲八卦推演了周易。出狱后，</w:t>
      </w:r>
      <w:r w:rsidRPr="00871E27">
        <w:rPr>
          <w:rFonts w:hint="eastAsia"/>
        </w:rPr>
        <w:t>周文王一面殷勤</w:t>
      </w:r>
      <w:proofErr w:type="gramStart"/>
      <w:r w:rsidRPr="00871E27">
        <w:rPr>
          <w:rFonts w:hint="eastAsia"/>
        </w:rPr>
        <w:t>侍奉商王纣</w:t>
      </w:r>
      <w:proofErr w:type="gramEnd"/>
      <w:r w:rsidRPr="00871E27">
        <w:rPr>
          <w:rFonts w:hint="eastAsia"/>
        </w:rPr>
        <w:t>，一面借口征讨叛国四处开拓领土，周的势力得以大幅度扩张。文</w:t>
      </w:r>
      <w:proofErr w:type="gramStart"/>
      <w:r w:rsidRPr="00871E27">
        <w:rPr>
          <w:rFonts w:hint="eastAsia"/>
        </w:rPr>
        <w:t>王团结</w:t>
      </w:r>
      <w:proofErr w:type="gramEnd"/>
      <w:r w:rsidRPr="00871E27">
        <w:rPr>
          <w:rFonts w:hint="eastAsia"/>
        </w:rPr>
        <w:t>诸侯，解决了虞、</w:t>
      </w:r>
      <w:proofErr w:type="gramStart"/>
      <w:r w:rsidRPr="00871E27">
        <w:rPr>
          <w:rFonts w:hint="eastAsia"/>
        </w:rPr>
        <w:t>芮</w:t>
      </w:r>
      <w:proofErr w:type="gramEnd"/>
      <w:r w:rsidRPr="00871E27">
        <w:rPr>
          <w:rFonts w:hint="eastAsia"/>
        </w:rPr>
        <w:t>两国的争端，先后征服了犬</w:t>
      </w:r>
      <w:proofErr w:type="gramStart"/>
      <w:r w:rsidRPr="00871E27">
        <w:rPr>
          <w:rFonts w:hint="eastAsia"/>
        </w:rPr>
        <w:t>戎</w:t>
      </w:r>
      <w:proofErr w:type="gramEnd"/>
      <w:r w:rsidRPr="00871E27">
        <w:rPr>
          <w:rFonts w:hint="eastAsia"/>
        </w:rPr>
        <w:t>、密。</w:t>
      </w:r>
      <w:r w:rsidRPr="00C767D1">
        <w:rPr>
          <w:rFonts w:hint="eastAsia"/>
        </w:rPr>
        <w:t>周文王</w:t>
      </w:r>
      <w:r>
        <w:rPr>
          <w:rFonts w:hint="eastAsia"/>
        </w:rPr>
        <w:t>统治期间，</w:t>
      </w:r>
      <w:r w:rsidRPr="00C767D1">
        <w:rPr>
          <w:rFonts w:hint="eastAsia"/>
        </w:rPr>
        <w:t>将都城从</w:t>
      </w:r>
      <w:proofErr w:type="gramStart"/>
      <w:r w:rsidRPr="00C767D1">
        <w:rPr>
          <w:rFonts w:hint="eastAsia"/>
        </w:rPr>
        <w:t>岐邑</w:t>
      </w:r>
      <w:proofErr w:type="gramEnd"/>
      <w:r>
        <w:rPr>
          <w:rFonts w:hint="eastAsia"/>
        </w:rPr>
        <w:t>周原</w:t>
      </w:r>
      <w:r w:rsidRPr="00C767D1">
        <w:rPr>
          <w:rFonts w:hint="eastAsia"/>
        </w:rPr>
        <w:t>迁至丰</w:t>
      </w:r>
      <w:r>
        <w:rPr>
          <w:rFonts w:hint="eastAsia"/>
        </w:rPr>
        <w:t>京</w:t>
      </w:r>
      <w:r>
        <w:rPr>
          <w:rFonts w:hint="eastAsia"/>
        </w:rPr>
        <w:lastRenderedPageBreak/>
        <w:t>（今陕西西安沣河西岸）。</w:t>
      </w:r>
    </w:p>
    <w:p w14:paraId="53F56896" w14:textId="5E0E39C0" w:rsidR="00C767D1" w:rsidRDefault="00C767D1" w:rsidP="00C767D1">
      <w:pPr>
        <w:spacing w:line="300" w:lineRule="auto"/>
        <w:ind w:firstLineChars="200" w:firstLine="420"/>
      </w:pPr>
      <w:r w:rsidRPr="004D53AD">
        <w:rPr>
          <w:rFonts w:hint="eastAsia"/>
        </w:rPr>
        <w:t>文王死后，其次子姬发继承了他开创的基业，这就是后来的周武王。武王继位后第二年，</w:t>
      </w:r>
      <w:r>
        <w:rPr>
          <w:rFonts w:hint="eastAsia"/>
        </w:rPr>
        <w:t>在姜子牙的辅佐下</w:t>
      </w:r>
      <w:proofErr w:type="gramStart"/>
      <w:r>
        <w:rPr>
          <w:rFonts w:hint="eastAsia"/>
        </w:rPr>
        <w:t>大败商军</w:t>
      </w:r>
      <w:proofErr w:type="gramEnd"/>
      <w:r>
        <w:rPr>
          <w:rFonts w:hint="eastAsia"/>
        </w:rPr>
        <w:t>，纣王在鹿台自焚身亡，这就是著名的牧野之战。武王伐纣后，</w:t>
      </w:r>
      <w:r w:rsidR="00F33935">
        <w:rPr>
          <w:rFonts w:hint="eastAsia"/>
        </w:rPr>
        <w:t>又将都城迁至镐京（沣河东岸）。</w:t>
      </w:r>
      <w:r w:rsidR="005E1E50" w:rsidRPr="005E1E50">
        <w:rPr>
          <w:rFonts w:hint="eastAsia"/>
        </w:rPr>
        <w:t>“武王自</w:t>
      </w:r>
      <w:proofErr w:type="gramStart"/>
      <w:r w:rsidR="005E1E50" w:rsidRPr="005E1E50">
        <w:rPr>
          <w:rFonts w:hint="eastAsia"/>
        </w:rPr>
        <w:t>酆</w:t>
      </w:r>
      <w:proofErr w:type="gramEnd"/>
      <w:r w:rsidR="005E1E50" w:rsidRPr="005E1E50">
        <w:rPr>
          <w:rFonts w:hint="eastAsia"/>
        </w:rPr>
        <w:t>居镐，诸侯宗之，是为宗周”</w:t>
      </w:r>
      <w:r w:rsidR="005E1E50">
        <w:rPr>
          <w:rFonts w:hint="eastAsia"/>
        </w:rPr>
        <w:t>。</w:t>
      </w:r>
    </w:p>
    <w:p w14:paraId="25A14512" w14:textId="38D31054" w:rsidR="00CC4EA5" w:rsidRDefault="00CC4EA5" w:rsidP="00CC4EA5">
      <w:pPr>
        <w:spacing w:line="300" w:lineRule="auto"/>
        <w:jc w:val="center"/>
      </w:pPr>
      <w:r>
        <w:rPr>
          <w:rFonts w:hint="eastAsia"/>
          <w:noProof/>
        </w:rPr>
        <w:drawing>
          <wp:inline distT="0" distB="0" distL="0" distR="0" wp14:anchorId="37530900" wp14:editId="4D5DC429">
            <wp:extent cx="2790825" cy="1824526"/>
            <wp:effectExtent l="0" t="0" r="0" b="4445"/>
            <wp:docPr id="37901739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438" cy="1830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8CD02" w14:textId="6FE1C332" w:rsidR="00CC4EA5" w:rsidRPr="00CC4EA5" w:rsidRDefault="00CC4EA5" w:rsidP="00CC4EA5">
      <w:pPr>
        <w:spacing w:line="300" w:lineRule="auto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丰镐遗址</w:t>
      </w:r>
    </w:p>
    <w:p w14:paraId="1D20D9DF" w14:textId="7D0C8AC4" w:rsidR="00137E3A" w:rsidRPr="00CE09C3" w:rsidRDefault="009078E2" w:rsidP="00CE09C3">
      <w:pPr>
        <w:pStyle w:val="8"/>
      </w:pPr>
      <w:r>
        <w:rPr>
          <w:rFonts w:hint="eastAsia"/>
        </w:rPr>
        <w:t>何尊</w:t>
      </w:r>
      <w:r w:rsidR="00AE2026">
        <w:rPr>
          <w:rFonts w:hint="eastAsia"/>
        </w:rPr>
        <w:t>——西周建</w:t>
      </w:r>
      <w:proofErr w:type="gramStart"/>
      <w:r w:rsidR="00AE2026">
        <w:rPr>
          <w:rFonts w:hint="eastAsia"/>
        </w:rPr>
        <w:t>邑</w:t>
      </w:r>
      <w:proofErr w:type="gramEnd"/>
    </w:p>
    <w:p w14:paraId="6E974801" w14:textId="77777777" w:rsidR="00971D8F" w:rsidRDefault="00AE2026" w:rsidP="00AE2026">
      <w:pPr>
        <w:spacing w:line="300" w:lineRule="auto"/>
        <w:ind w:firstLineChars="200" w:firstLine="420"/>
      </w:pPr>
      <w:r>
        <w:rPr>
          <w:rFonts w:hint="eastAsia"/>
        </w:rPr>
        <w:t>这是</w:t>
      </w:r>
      <w:r>
        <w:rPr>
          <w:rFonts w:hint="eastAsia"/>
        </w:rPr>
        <w:t>1963</w:t>
      </w:r>
      <w:r>
        <w:rPr>
          <w:rFonts w:hint="eastAsia"/>
        </w:rPr>
        <w:t>年的一天，</w:t>
      </w:r>
      <w:r w:rsidRPr="00AE2026">
        <w:rPr>
          <w:rFonts w:hint="eastAsia"/>
        </w:rPr>
        <w:t>贾村镇西街的</w:t>
      </w:r>
      <w:r>
        <w:rPr>
          <w:rFonts w:hint="eastAsia"/>
        </w:rPr>
        <w:t>农民陈堆在上厕所时，发现悬崖上方的土块有些松动，担心会掉落伤人</w:t>
      </w:r>
      <w:r w:rsidR="00971D8F">
        <w:rPr>
          <w:rFonts w:hint="eastAsia"/>
        </w:rPr>
        <w:t>。细看之下，松动之处似乎有两个闪闪发光的眼睛正望着他。</w:t>
      </w:r>
      <w:r>
        <w:rPr>
          <w:rFonts w:hint="eastAsia"/>
        </w:rPr>
        <w:t>于是</w:t>
      </w:r>
      <w:r w:rsidR="00971D8F">
        <w:rPr>
          <w:rFonts w:hint="eastAsia"/>
        </w:rPr>
        <w:t>他爬上土崖</w:t>
      </w:r>
      <w:r>
        <w:rPr>
          <w:rFonts w:hint="eastAsia"/>
        </w:rPr>
        <w:t>拿起镢头小心地开始挖掘，</w:t>
      </w:r>
      <w:r w:rsidR="00971D8F">
        <w:rPr>
          <w:rFonts w:hint="eastAsia"/>
        </w:rPr>
        <w:t>发现</w:t>
      </w:r>
      <w:r>
        <w:rPr>
          <w:rFonts w:hint="eastAsia"/>
        </w:rPr>
        <w:t>竟然是一只</w:t>
      </w:r>
      <w:r w:rsidR="00971D8F">
        <w:rPr>
          <w:rFonts w:hint="eastAsia"/>
        </w:rPr>
        <w:t>非常大的</w:t>
      </w:r>
      <w:r>
        <w:rPr>
          <w:rFonts w:hint="eastAsia"/>
        </w:rPr>
        <w:t>古铜器。</w:t>
      </w:r>
      <w:r w:rsidR="00971D8F">
        <w:rPr>
          <w:rFonts w:hint="eastAsia"/>
        </w:rPr>
        <w:t>在妻子的帮助下，他将铜器小心的刨了出来，</w:t>
      </w:r>
      <w:r>
        <w:rPr>
          <w:rFonts w:hint="eastAsia"/>
        </w:rPr>
        <w:t>清理完泥土后，铜器被暂时搁置在屋内</w:t>
      </w:r>
      <w:r w:rsidR="00971D8F">
        <w:rPr>
          <w:rFonts w:hint="eastAsia"/>
        </w:rPr>
        <w:t>。</w:t>
      </w:r>
      <w:r>
        <w:rPr>
          <w:rFonts w:hint="eastAsia"/>
        </w:rPr>
        <w:t>后来</w:t>
      </w:r>
      <w:r w:rsidR="00971D8F">
        <w:rPr>
          <w:rFonts w:hint="eastAsia"/>
        </w:rPr>
        <w:t>，铜器</w:t>
      </w:r>
      <w:r>
        <w:rPr>
          <w:rFonts w:hint="eastAsia"/>
        </w:rPr>
        <w:t>被暂时遗忘在尘封的角落里</w:t>
      </w:r>
      <w:r w:rsidR="00971D8F">
        <w:rPr>
          <w:rFonts w:hint="eastAsia"/>
        </w:rPr>
        <w:t>，用来盛放粮食</w:t>
      </w:r>
      <w:r>
        <w:rPr>
          <w:rFonts w:hint="eastAsia"/>
        </w:rPr>
        <w:t>。</w:t>
      </w:r>
    </w:p>
    <w:p w14:paraId="200C9BF5" w14:textId="77777777" w:rsidR="00971D8F" w:rsidRDefault="00AE2026" w:rsidP="00AE2026">
      <w:pPr>
        <w:spacing w:line="300" w:lineRule="auto"/>
        <w:ind w:firstLineChars="200" w:firstLine="420"/>
      </w:pPr>
      <w:r>
        <w:rPr>
          <w:rFonts w:hint="eastAsia"/>
        </w:rPr>
        <w:t>时光流转</w:t>
      </w:r>
      <w:r w:rsidR="00971D8F">
        <w:rPr>
          <w:rFonts w:hint="eastAsia"/>
        </w:rPr>
        <w:t>，转眼间来到</w:t>
      </w:r>
      <w:r>
        <w:rPr>
          <w:rFonts w:hint="eastAsia"/>
        </w:rPr>
        <w:t>1965</w:t>
      </w:r>
      <w:r>
        <w:rPr>
          <w:rFonts w:hint="eastAsia"/>
        </w:rPr>
        <w:t>年</w:t>
      </w:r>
      <w:r w:rsidR="00971D8F">
        <w:rPr>
          <w:rFonts w:hint="eastAsia"/>
        </w:rPr>
        <w:t>，恰逢三年自然灾害，</w:t>
      </w:r>
      <w:proofErr w:type="gramStart"/>
      <w:r w:rsidR="00971D8F">
        <w:rPr>
          <w:rFonts w:hint="eastAsia"/>
        </w:rPr>
        <w:t>陈堆的</w:t>
      </w:r>
      <w:proofErr w:type="gramEnd"/>
      <w:r w:rsidR="00971D8F">
        <w:rPr>
          <w:rFonts w:hint="eastAsia"/>
        </w:rPr>
        <w:t>二伯</w:t>
      </w:r>
      <w:r>
        <w:rPr>
          <w:rFonts w:hint="eastAsia"/>
        </w:rPr>
        <w:t>因为生活拮据，决定将家中一些旧物卖给废品回收站以换取些许钱财</w:t>
      </w:r>
      <w:r w:rsidR="00971D8F">
        <w:rPr>
          <w:rFonts w:hint="eastAsia"/>
        </w:rPr>
        <w:t>，</w:t>
      </w:r>
      <w:r>
        <w:rPr>
          <w:rFonts w:hint="eastAsia"/>
        </w:rPr>
        <w:t>那只铜器也被送去了宝鸡市的一家废品收购站。谁曾想，这个看似不起眼的举动，却成了命运的转折点。同年</w:t>
      </w:r>
      <w:r>
        <w:rPr>
          <w:rFonts w:hint="eastAsia"/>
        </w:rPr>
        <w:t>9</w:t>
      </w:r>
      <w:r>
        <w:rPr>
          <w:rFonts w:hint="eastAsia"/>
        </w:rPr>
        <w:t>月，宝鸡市博物馆的职工在废品回收站发现了这件铜器。经过初步清理，他们发现铜器的表面精美异常，立即意识到这可能是一件珍贵的文物。于是，这件铜器被紧急抢救并送回博物馆。</w:t>
      </w:r>
    </w:p>
    <w:p w14:paraId="481B22C3" w14:textId="683CB647" w:rsidR="00AE2026" w:rsidRDefault="00AE2026" w:rsidP="00AE2026">
      <w:pPr>
        <w:spacing w:line="300" w:lineRule="auto"/>
        <w:ind w:firstLineChars="200" w:firstLine="420"/>
      </w:pPr>
      <w:r>
        <w:rPr>
          <w:rFonts w:hint="eastAsia"/>
        </w:rPr>
        <w:t>这件铜器最初被称作“饕餮纹青铜尊”，因为它上面精美的</w:t>
      </w:r>
      <w:r w:rsidR="00971D8F" w:rsidRPr="00971D8F">
        <w:rPr>
          <w:rFonts w:hint="eastAsia"/>
        </w:rPr>
        <w:t>兽面纹</w:t>
      </w:r>
      <w:r>
        <w:rPr>
          <w:rFonts w:hint="eastAsia"/>
        </w:rPr>
        <w:t>图案</w:t>
      </w:r>
      <w:r w:rsidR="00971D8F" w:rsidRPr="00971D8F">
        <w:rPr>
          <w:rFonts w:hint="eastAsia"/>
        </w:rPr>
        <w:t>巨大而夸张</w:t>
      </w:r>
      <w:r w:rsidR="00971D8F">
        <w:rPr>
          <w:rFonts w:hint="eastAsia"/>
        </w:rPr>
        <w:t>，装饰性很强</w:t>
      </w:r>
      <w:r>
        <w:rPr>
          <w:rFonts w:hint="eastAsia"/>
        </w:rPr>
        <w:t>。然而，真正让它成为国宝的，是在</w:t>
      </w:r>
      <w:r>
        <w:rPr>
          <w:rFonts w:hint="eastAsia"/>
        </w:rPr>
        <w:t>1975</w:t>
      </w:r>
      <w:r>
        <w:rPr>
          <w:rFonts w:hint="eastAsia"/>
        </w:rPr>
        <w:t>年北京</w:t>
      </w:r>
      <w:r w:rsidR="00971D8F">
        <w:rPr>
          <w:rFonts w:hint="eastAsia"/>
        </w:rPr>
        <w:t>故宫博物院</w:t>
      </w:r>
      <w:r>
        <w:rPr>
          <w:rFonts w:hint="eastAsia"/>
        </w:rPr>
        <w:t>的一个展览会上</w:t>
      </w:r>
      <w:r w:rsidR="00971D8F">
        <w:rPr>
          <w:rFonts w:hint="eastAsia"/>
        </w:rPr>
        <w:t>。专家在对文物进行除锈时</w:t>
      </w:r>
      <w:r>
        <w:rPr>
          <w:rFonts w:hint="eastAsia"/>
        </w:rPr>
        <w:t>，发现了铜器内底</w:t>
      </w:r>
      <w:r w:rsidR="00971D8F">
        <w:rPr>
          <w:rFonts w:hint="eastAsia"/>
        </w:rPr>
        <w:t>的</w:t>
      </w:r>
      <w:r>
        <w:rPr>
          <w:rFonts w:hint="eastAsia"/>
        </w:rPr>
        <w:t>一段铭文</w:t>
      </w:r>
      <w:r w:rsidR="00971D8F">
        <w:rPr>
          <w:rFonts w:hint="eastAsia"/>
        </w:rPr>
        <w:t>。</w:t>
      </w:r>
      <w:r>
        <w:rPr>
          <w:rFonts w:hint="eastAsia"/>
        </w:rPr>
        <w:t>铭文内容多达</w:t>
      </w:r>
      <w:r>
        <w:rPr>
          <w:rFonts w:hint="eastAsia"/>
        </w:rPr>
        <w:t>122</w:t>
      </w:r>
      <w:r>
        <w:rPr>
          <w:rFonts w:hint="eastAsia"/>
        </w:rPr>
        <w:t>字，</w:t>
      </w:r>
      <w:r w:rsidR="00971D8F">
        <w:rPr>
          <w:rFonts w:hint="eastAsia"/>
        </w:rPr>
        <w:t>而在这区区</w:t>
      </w:r>
      <w:r w:rsidR="00971D8F">
        <w:rPr>
          <w:rFonts w:hint="eastAsia"/>
        </w:rPr>
        <w:t>16</w:t>
      </w:r>
      <w:r w:rsidR="00971D8F">
        <w:rPr>
          <w:rFonts w:hint="eastAsia"/>
        </w:rPr>
        <w:t>厘米区域内，隐藏了周朝入主中原的传奇历史</w:t>
      </w:r>
      <w:r>
        <w:rPr>
          <w:rFonts w:hint="eastAsia"/>
        </w:rPr>
        <w:t>。</w:t>
      </w:r>
    </w:p>
    <w:p w14:paraId="3A16694E" w14:textId="437A6A73" w:rsidR="004D53AD" w:rsidRDefault="00C767D1" w:rsidP="00AE2026">
      <w:pPr>
        <w:spacing w:line="300" w:lineRule="auto"/>
        <w:ind w:firstLineChars="200" w:firstLine="420"/>
      </w:pPr>
      <w:r>
        <w:rPr>
          <w:rFonts w:hint="eastAsia"/>
        </w:rPr>
        <w:t>周武王伐纣后，</w:t>
      </w:r>
      <w:r w:rsidR="004D53AD">
        <w:rPr>
          <w:rFonts w:hint="eastAsia"/>
        </w:rPr>
        <w:t>便提出要在中原建都。何尊上的铭文正印证了这一点，“</w:t>
      </w:r>
      <w:r w:rsidR="009062C3" w:rsidRPr="009062C3">
        <w:rPr>
          <w:rFonts w:hint="eastAsia"/>
        </w:rPr>
        <w:t>唯武王既克大邑商，则</w:t>
      </w:r>
      <w:proofErr w:type="gramStart"/>
      <w:r w:rsidR="009062C3" w:rsidRPr="009062C3">
        <w:rPr>
          <w:rFonts w:hint="eastAsia"/>
        </w:rPr>
        <w:t>廷</w:t>
      </w:r>
      <w:proofErr w:type="gramEnd"/>
      <w:r w:rsidR="009062C3" w:rsidRPr="009062C3">
        <w:rPr>
          <w:rFonts w:hint="eastAsia"/>
        </w:rPr>
        <w:t>告于天曰：‘余其宅兹中国，自之乂民。’</w:t>
      </w:r>
      <w:r w:rsidR="004D53AD">
        <w:rPr>
          <w:rFonts w:hint="eastAsia"/>
        </w:rPr>
        <w:t>”</w:t>
      </w:r>
      <w:r w:rsidR="009062C3">
        <w:rPr>
          <w:rFonts w:hint="eastAsia"/>
        </w:rPr>
        <w:t>这段铭文中的“中国”也是目前已发现的最早作为词组出现的称呼，不过当时的“中国”意指中原地区。</w:t>
      </w:r>
    </w:p>
    <w:p w14:paraId="436E09B4" w14:textId="77777777" w:rsidR="00CC4EA5" w:rsidRDefault="00CC4EA5" w:rsidP="00CC4EA5">
      <w:pPr>
        <w:spacing w:line="30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4E40F63" wp14:editId="3E4A416F">
            <wp:extent cx="2082795" cy="3143250"/>
            <wp:effectExtent l="0" t="0" r="1270" b="0"/>
            <wp:docPr id="12664503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79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FC53B" w14:textId="6A6B4468" w:rsidR="00CC4EA5" w:rsidRPr="00CC4EA5" w:rsidRDefault="00CC4EA5" w:rsidP="00CC4EA5">
      <w:pPr>
        <w:spacing w:line="300" w:lineRule="auto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何尊</w:t>
      </w:r>
    </w:p>
    <w:p w14:paraId="25827F72" w14:textId="51EB3AD5" w:rsidR="009062C3" w:rsidRDefault="009062C3" w:rsidP="00AE2026">
      <w:pPr>
        <w:spacing w:line="300" w:lineRule="auto"/>
        <w:ind w:firstLineChars="200" w:firstLine="420"/>
      </w:pPr>
      <w:r>
        <w:rPr>
          <w:rFonts w:hint="eastAsia"/>
        </w:rPr>
        <w:t>可惜武王却未能看到西周入主中原的那天，在灭商后第三年突然病逝。而此时，武王的儿子周成王姬诵才只有十三岁，武王只得将他托付给三弟周公。而周公正是将西周迁都洛邑，并创建了中国礼制的伟大人物。武王病逝后，</w:t>
      </w:r>
      <w:r w:rsidRPr="009062C3">
        <w:rPr>
          <w:rFonts w:hint="eastAsia"/>
        </w:rPr>
        <w:t>周公三兄管叔、五弟蔡叔八</w:t>
      </w:r>
      <w:proofErr w:type="gramStart"/>
      <w:r w:rsidRPr="009062C3">
        <w:rPr>
          <w:rFonts w:hint="eastAsia"/>
        </w:rPr>
        <w:t>弟</w:t>
      </w:r>
      <w:proofErr w:type="gramEnd"/>
      <w:r w:rsidRPr="009062C3">
        <w:rPr>
          <w:rFonts w:hint="eastAsia"/>
        </w:rPr>
        <w:t>霍叔不满，并怂恿武庚、东夷一起发动了叛乱，史称“三监之乱”</w:t>
      </w:r>
      <w:r>
        <w:rPr>
          <w:rFonts w:hint="eastAsia"/>
        </w:rPr>
        <w:t>。</w:t>
      </w:r>
      <w:r w:rsidRPr="009062C3">
        <w:rPr>
          <w:rFonts w:hint="eastAsia"/>
        </w:rPr>
        <w:t>叛乱平定后，周公作《多方》、《多士》来告诫殷人，</w:t>
      </w:r>
      <w:proofErr w:type="gramStart"/>
      <w:r w:rsidRPr="009062C3">
        <w:rPr>
          <w:rFonts w:hint="eastAsia"/>
        </w:rPr>
        <w:t>对殷贵族</w:t>
      </w:r>
      <w:proofErr w:type="gramEnd"/>
      <w:r w:rsidRPr="009062C3">
        <w:rPr>
          <w:rFonts w:hint="eastAsia"/>
        </w:rPr>
        <w:t>采取思想、经济、政治各方面的安抚政策。周公摄政五年，开始在</w:t>
      </w:r>
      <w:r>
        <w:rPr>
          <w:rFonts w:hint="eastAsia"/>
        </w:rPr>
        <w:t>洛邑</w:t>
      </w:r>
      <w:r w:rsidRPr="009062C3">
        <w:rPr>
          <w:rFonts w:hint="eastAsia"/>
        </w:rPr>
        <w:t>营建东都成周，以便更有效的统治东方地区。</w:t>
      </w:r>
      <w:r w:rsidR="00CE09C3">
        <w:rPr>
          <w:rFonts w:hint="eastAsia"/>
        </w:rPr>
        <w:t>自此，西周王朝开始了自己的繁盛时代。</w:t>
      </w:r>
      <w:r>
        <w:rPr>
          <w:rFonts w:hint="eastAsia"/>
        </w:rPr>
        <w:t>这一历史事件恰好被何姓贵族记录在青铜器上，</w:t>
      </w:r>
      <w:r w:rsidR="00237621">
        <w:rPr>
          <w:rFonts w:hint="eastAsia"/>
        </w:rPr>
        <w:t>“</w:t>
      </w:r>
      <w:r w:rsidR="00237621" w:rsidRPr="00237621">
        <w:t>唯王初迁宅于成周，复</w:t>
      </w:r>
      <w:proofErr w:type="gramStart"/>
      <w:r w:rsidR="00237621" w:rsidRPr="00237621">
        <w:t>禀</w:t>
      </w:r>
      <w:proofErr w:type="gramEnd"/>
      <w:r w:rsidR="00237621" w:rsidRPr="00237621">
        <w:t>武王礼福自天</w:t>
      </w:r>
      <w:r w:rsidR="00237621">
        <w:rPr>
          <w:rFonts w:hint="eastAsia"/>
        </w:rPr>
        <w:t>”</w:t>
      </w:r>
      <w:r w:rsidR="00F91305">
        <w:rPr>
          <w:rFonts w:hint="eastAsia"/>
        </w:rPr>
        <w:t>。</w:t>
      </w:r>
    </w:p>
    <w:p w14:paraId="575BE2D5" w14:textId="00329944" w:rsidR="00F91305" w:rsidRDefault="00F91305" w:rsidP="00AE2026">
      <w:pPr>
        <w:spacing w:line="300" w:lineRule="auto"/>
        <w:ind w:firstLineChars="200" w:firstLine="420"/>
      </w:pPr>
      <w:r>
        <w:rPr>
          <w:rFonts w:hint="eastAsia"/>
        </w:rPr>
        <w:t>现如今，</w:t>
      </w:r>
      <w:r w:rsidRPr="00F91305">
        <w:rPr>
          <w:rFonts w:hint="eastAsia"/>
        </w:rPr>
        <w:t>洛邑古城</w:t>
      </w:r>
      <w:r>
        <w:rPr>
          <w:rFonts w:hint="eastAsia"/>
        </w:rPr>
        <w:t>是</w:t>
      </w:r>
      <w:r>
        <w:rPr>
          <w:rFonts w:hint="eastAsia"/>
        </w:rPr>
        <w:t>AAA</w:t>
      </w:r>
      <w:r>
        <w:rPr>
          <w:rFonts w:hint="eastAsia"/>
        </w:rPr>
        <w:t>级景区，洛阳必游景点之一，被评为</w:t>
      </w:r>
      <w:r w:rsidRPr="00F91305">
        <w:rPr>
          <w:rFonts w:hint="eastAsia"/>
        </w:rPr>
        <w:t>“河南省夜间文旅消费集聚区”</w:t>
      </w:r>
      <w:r>
        <w:rPr>
          <w:rFonts w:hint="eastAsia"/>
        </w:rPr>
        <w:t>。谁曾想，在宝鸡市沉睡多年的这一青铜器，竟见证了洛邑的繁盛之始。</w:t>
      </w:r>
    </w:p>
    <w:p w14:paraId="5FE3869C" w14:textId="1AF1F051" w:rsidR="00CE09C3" w:rsidRDefault="00C32870" w:rsidP="00CE09C3">
      <w:pPr>
        <w:pStyle w:val="8"/>
      </w:pPr>
      <w:proofErr w:type="gramStart"/>
      <w:r w:rsidRPr="00C32870">
        <w:rPr>
          <w:rFonts w:hint="eastAsia"/>
        </w:rPr>
        <w:t>夔</w:t>
      </w:r>
      <w:proofErr w:type="gramEnd"/>
      <w:r w:rsidRPr="00C32870">
        <w:rPr>
          <w:rFonts w:hint="eastAsia"/>
        </w:rPr>
        <w:t>足</w:t>
      </w:r>
      <w:r w:rsidR="004834E4" w:rsidRPr="004834E4">
        <w:rPr>
          <w:rFonts w:hint="eastAsia"/>
        </w:rPr>
        <w:t>带盘鼎</w:t>
      </w:r>
      <w:r w:rsidR="00CE09C3">
        <w:rPr>
          <w:rFonts w:hint="eastAsia"/>
        </w:rPr>
        <w:t>——神秘的</w:t>
      </w:r>
      <w:r w:rsidR="00CE09C3">
        <w:rPr>
          <w:noProof/>
        </w:rPr>
        <w:drawing>
          <wp:inline distT="0" distB="0" distL="0" distR="0" wp14:anchorId="48382C4D" wp14:editId="65812472">
            <wp:extent cx="141514" cy="141514"/>
            <wp:effectExtent l="0" t="0" r="0" b="0"/>
            <wp:docPr id="1951615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12" cy="153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E48D5">
        <w:rPr>
          <w:rFonts w:hint="eastAsia"/>
        </w:rPr>
        <w:t>伯</w:t>
      </w:r>
      <w:r w:rsidR="009951DD">
        <w:rPr>
          <w:rFonts w:hint="eastAsia"/>
        </w:rPr>
        <w:t>墓</w:t>
      </w:r>
    </w:p>
    <w:p w14:paraId="76ACFACB" w14:textId="37447CC0" w:rsidR="00B74AAA" w:rsidRPr="00B74AAA" w:rsidRDefault="00B74AAA" w:rsidP="00B74AAA">
      <w:pPr>
        <w:spacing w:line="300" w:lineRule="auto"/>
        <w:ind w:firstLineChars="200" w:firstLine="420"/>
      </w:pPr>
      <w:r>
        <w:rPr>
          <w:rFonts w:hint="eastAsia"/>
        </w:rPr>
        <w:t>1974</w:t>
      </w:r>
      <w:r>
        <w:rPr>
          <w:rFonts w:hint="eastAsia"/>
        </w:rPr>
        <w:t>年冬天，宝鸡</w:t>
      </w:r>
      <w:proofErr w:type="gramStart"/>
      <w:r>
        <w:rPr>
          <w:rFonts w:hint="eastAsia"/>
        </w:rPr>
        <w:t>茹</w:t>
      </w:r>
      <w:proofErr w:type="gramEnd"/>
      <w:r>
        <w:rPr>
          <w:rFonts w:hint="eastAsia"/>
        </w:rPr>
        <w:t>家庄的几个村民在山坡上平整土地时，意外发现了几具白骨。随着挖掘的深入，村民们接连发现了一些青铜残片。这些不寻常的发现引起了他们的警觉，于是村民们将这一线索上报给了考古</w:t>
      </w:r>
      <w:r w:rsidR="00E42BE3">
        <w:rPr>
          <w:rFonts w:hint="eastAsia"/>
        </w:rPr>
        <w:t>部门</w:t>
      </w:r>
      <w:r>
        <w:rPr>
          <w:rFonts w:hint="eastAsia"/>
        </w:rPr>
        <w:t>。鉴于</w:t>
      </w:r>
      <w:proofErr w:type="gramStart"/>
      <w:r>
        <w:rPr>
          <w:rFonts w:hint="eastAsia"/>
        </w:rPr>
        <w:t>茹</w:t>
      </w:r>
      <w:proofErr w:type="gramEnd"/>
      <w:r>
        <w:rPr>
          <w:rFonts w:hint="eastAsia"/>
        </w:rPr>
        <w:t>家庄位于周原遗址保护区，考古队随即进驻了</w:t>
      </w:r>
      <w:proofErr w:type="gramStart"/>
      <w:r>
        <w:rPr>
          <w:rFonts w:hint="eastAsia"/>
        </w:rPr>
        <w:t>茹</w:t>
      </w:r>
      <w:proofErr w:type="gramEnd"/>
      <w:r>
        <w:rPr>
          <w:rFonts w:hint="eastAsia"/>
        </w:rPr>
        <w:t>家庄。经过许久的勘探工作，一个大规模的车马坑展现在人们面前。车马坑的形制、车厢构造，以及出土的铜构件的布局，都显示出这与西周时期的贵族密切相关。由此，考古专家推测，这一车马</w:t>
      </w:r>
      <w:proofErr w:type="gramStart"/>
      <w:r>
        <w:rPr>
          <w:rFonts w:hint="eastAsia"/>
        </w:rPr>
        <w:t>坑周围</w:t>
      </w:r>
      <w:proofErr w:type="gramEnd"/>
      <w:r>
        <w:rPr>
          <w:rFonts w:hint="eastAsia"/>
        </w:rPr>
        <w:t>一定有西周贵族的墓葬，应当逐步向四周扩展挖掘。</w:t>
      </w:r>
    </w:p>
    <w:p w14:paraId="0AEA78F3" w14:textId="507F1B3B" w:rsidR="00E42BE3" w:rsidRDefault="00B74AAA" w:rsidP="00E42BE3">
      <w:pPr>
        <w:spacing w:line="300" w:lineRule="auto"/>
        <w:ind w:firstLineChars="200" w:firstLine="420"/>
      </w:pPr>
      <w:r>
        <w:rPr>
          <w:rFonts w:hint="eastAsia"/>
        </w:rPr>
        <w:t>经过挖掘，考古队在距离</w:t>
      </w:r>
      <w:proofErr w:type="gramStart"/>
      <w:r>
        <w:rPr>
          <w:rFonts w:hint="eastAsia"/>
        </w:rPr>
        <w:t>车马坑约</w:t>
      </w:r>
      <w:r>
        <w:rPr>
          <w:rFonts w:hint="eastAsia"/>
        </w:rPr>
        <w:t>30</w:t>
      </w:r>
      <w:r>
        <w:rPr>
          <w:rFonts w:hint="eastAsia"/>
        </w:rPr>
        <w:t>米</w:t>
      </w:r>
      <w:proofErr w:type="gramEnd"/>
      <w:r>
        <w:rPr>
          <w:rFonts w:hint="eastAsia"/>
        </w:rPr>
        <w:t>的地方发现了一座大型墓葬。然而，考古专家们并没有预料到接下来的发现会如此惊悚。墓室的二层台上有七具尸骨，似乎是七名奴隶的遗骸。这些尸体呈现出一种不规则的姿势，似乎是生前被捆绑</w:t>
      </w:r>
      <w:r w:rsidR="00E42BE3">
        <w:rPr>
          <w:rFonts w:hint="eastAsia"/>
        </w:rPr>
        <w:t>并挣扎导致</w:t>
      </w:r>
      <w:r>
        <w:rPr>
          <w:rFonts w:hint="eastAsia"/>
        </w:rPr>
        <w:t>的。其中</w:t>
      </w:r>
      <w:r w:rsidR="00E42BE3">
        <w:rPr>
          <w:rFonts w:hint="eastAsia"/>
        </w:rPr>
        <w:t>，</w:t>
      </w:r>
      <w:r>
        <w:rPr>
          <w:rFonts w:hint="eastAsia"/>
        </w:rPr>
        <w:t>一</w:t>
      </w:r>
      <w:r w:rsidR="00E42BE3">
        <w:rPr>
          <w:rFonts w:hint="eastAsia"/>
        </w:rPr>
        <w:t>个</w:t>
      </w:r>
      <w:r>
        <w:rPr>
          <w:rFonts w:hint="eastAsia"/>
        </w:rPr>
        <w:t>年轻女孩</w:t>
      </w:r>
      <w:r w:rsidR="00E42BE3">
        <w:rPr>
          <w:rFonts w:hint="eastAsia"/>
        </w:rPr>
        <w:t>的</w:t>
      </w:r>
      <w:r>
        <w:rPr>
          <w:rFonts w:hint="eastAsia"/>
        </w:rPr>
        <w:t>四肢和头骨被分开，</w:t>
      </w:r>
      <w:r w:rsidR="00E42BE3">
        <w:rPr>
          <w:rFonts w:hint="eastAsia"/>
        </w:rPr>
        <w:t>似乎是</w:t>
      </w:r>
      <w:r>
        <w:rPr>
          <w:rFonts w:hint="eastAsia"/>
        </w:rPr>
        <w:t>被肢解</w:t>
      </w:r>
      <w:r w:rsidR="00E42BE3">
        <w:rPr>
          <w:rFonts w:hint="eastAsia"/>
        </w:rPr>
        <w:t>并</w:t>
      </w:r>
      <w:r>
        <w:rPr>
          <w:rFonts w:hint="eastAsia"/>
        </w:rPr>
        <w:t>成为墓道封口时的牺牲品。</w:t>
      </w:r>
    </w:p>
    <w:p w14:paraId="27D6AF9E" w14:textId="1FE3C623" w:rsidR="00B74AAA" w:rsidRDefault="00B74AAA" w:rsidP="004834E4">
      <w:pPr>
        <w:spacing w:line="300" w:lineRule="auto"/>
        <w:ind w:firstLineChars="200" w:firstLine="420"/>
      </w:pPr>
      <w:r>
        <w:rPr>
          <w:rFonts w:hint="eastAsia"/>
        </w:rPr>
        <w:t>如此大规模、如此残忍的人殉现象，还是首次出现在已发掘的西周墓葬中。</w:t>
      </w:r>
      <w:r w:rsidR="00E42BE3">
        <w:rPr>
          <w:rFonts w:hint="eastAsia"/>
        </w:rPr>
        <w:t>殷商时期，</w:t>
      </w:r>
      <w:r w:rsidR="00E42BE3">
        <w:rPr>
          <w:rFonts w:hint="eastAsia"/>
        </w:rPr>
        <w:lastRenderedPageBreak/>
        <w:t>人殉曾经是一种广泛流行的社会制度。在殷墟遗址出土的青铜器中，</w:t>
      </w:r>
      <w:r w:rsidR="004834E4">
        <w:rPr>
          <w:rFonts w:hint="eastAsia"/>
        </w:rPr>
        <w:t>就</w:t>
      </w:r>
      <w:r w:rsidR="00E42BE3">
        <w:rPr>
          <w:rFonts w:hint="eastAsia"/>
        </w:rPr>
        <w:t>有这样一件</w:t>
      </w:r>
      <w:r w:rsidR="004834E4">
        <w:rPr>
          <w:rFonts w:hint="eastAsia"/>
        </w:rPr>
        <w:t>带人头的</w:t>
      </w:r>
      <w:r w:rsidR="00E42BE3" w:rsidRPr="00E42BE3">
        <w:rPr>
          <w:rFonts w:hint="eastAsia"/>
        </w:rPr>
        <w:t>单体甗</w:t>
      </w:r>
      <w:r w:rsidR="00E42BE3">
        <w:rPr>
          <w:rFonts w:hint="eastAsia"/>
        </w:rPr>
        <w:t>，印证了商代人殉的残暴。</w:t>
      </w:r>
      <w:r w:rsidR="00E42BE3" w:rsidRPr="00E42BE3">
        <w:rPr>
          <w:rFonts w:hint="eastAsia"/>
        </w:rPr>
        <w:t>甗是一种炊具</w:t>
      </w:r>
      <w:r w:rsidR="00E42BE3">
        <w:rPr>
          <w:rFonts w:hint="eastAsia"/>
        </w:rPr>
        <w:t>，相当于现在的蒸锅，但在</w:t>
      </w:r>
      <w:r w:rsidR="004834E4">
        <w:rPr>
          <w:rFonts w:hint="eastAsia"/>
        </w:rPr>
        <w:t>这种炊具</w:t>
      </w:r>
      <w:r w:rsidR="00E42BE3">
        <w:rPr>
          <w:rFonts w:hint="eastAsia"/>
        </w:rPr>
        <w:t>中竟然出现了蒸煮过的人头遗骸。据考查，这可能是一位战俘少女，被</w:t>
      </w:r>
      <w:r w:rsidR="00E42BE3" w:rsidRPr="00E42BE3">
        <w:rPr>
          <w:rFonts w:hint="eastAsia"/>
        </w:rPr>
        <w:t>殷商</w:t>
      </w:r>
      <w:r w:rsidR="00E42BE3">
        <w:rPr>
          <w:rFonts w:hint="eastAsia"/>
        </w:rPr>
        <w:t>贵族用如此残暴的方式</w:t>
      </w:r>
      <w:r w:rsidR="004834E4">
        <w:rPr>
          <w:rFonts w:hint="eastAsia"/>
        </w:rPr>
        <w:t>陪葬。不过，进入西周以后，人殉的现象已逐渐减少，在西周晚期已非常罕见。可见，这座墓葬的主人非同寻常，非富即贵。</w:t>
      </w:r>
    </w:p>
    <w:p w14:paraId="3B470669" w14:textId="00DAA6AF" w:rsidR="00B74AAA" w:rsidRDefault="00B74AAA" w:rsidP="00B74AAA">
      <w:pPr>
        <w:spacing w:line="300" w:lineRule="auto"/>
        <w:ind w:firstLineChars="200" w:firstLine="420"/>
      </w:pPr>
      <w:bookmarkStart w:id="0" w:name="_Hlk183908578"/>
      <w:r>
        <w:rPr>
          <w:rFonts w:hint="eastAsia"/>
        </w:rPr>
        <w:t>随着挖掘的深入，</w:t>
      </w:r>
      <w:r w:rsidR="004834E4">
        <w:rPr>
          <w:rFonts w:hint="eastAsia"/>
        </w:rPr>
        <w:t>在</w:t>
      </w:r>
      <w:r>
        <w:rPr>
          <w:rFonts w:hint="eastAsia"/>
        </w:rPr>
        <w:t>墓主人的</w:t>
      </w:r>
      <w:r w:rsidR="004834E4">
        <w:rPr>
          <w:rFonts w:hint="eastAsia"/>
        </w:rPr>
        <w:t>陪葬品中发现了一</w:t>
      </w:r>
      <w:r>
        <w:rPr>
          <w:rFonts w:hint="eastAsia"/>
        </w:rPr>
        <w:t>件青铜带盘鼎。它的外形非常独特，</w:t>
      </w:r>
      <w:r w:rsidR="004834E4" w:rsidRPr="004834E4">
        <w:rPr>
          <w:rFonts w:hint="eastAsia"/>
        </w:rPr>
        <w:t>分上下两层，</w:t>
      </w:r>
      <w:bookmarkEnd w:id="0"/>
      <w:r w:rsidR="004834E4" w:rsidRPr="004834E4">
        <w:rPr>
          <w:rFonts w:hint="eastAsia"/>
        </w:rPr>
        <w:t>上层为鼎，下层为圆盘</w:t>
      </w:r>
      <w:r w:rsidR="004834E4">
        <w:rPr>
          <w:rFonts w:hint="eastAsia"/>
        </w:rPr>
        <w:t>，</w:t>
      </w:r>
      <w:r>
        <w:rPr>
          <w:rFonts w:hint="eastAsia"/>
        </w:rPr>
        <w:t>类似现代的“火锅”，可以说是火锅的雏形。</w:t>
      </w:r>
      <w:r w:rsidR="004834E4" w:rsidRPr="004834E4">
        <w:rPr>
          <w:rFonts w:hint="eastAsia"/>
        </w:rPr>
        <w:t>鼎内放肉食，小盘内</w:t>
      </w:r>
      <w:proofErr w:type="gramStart"/>
      <w:r w:rsidR="004834E4" w:rsidRPr="004834E4">
        <w:rPr>
          <w:rFonts w:hint="eastAsia"/>
        </w:rPr>
        <w:t>可盛置炭火</w:t>
      </w:r>
      <w:proofErr w:type="gramEnd"/>
      <w:r w:rsidR="004834E4" w:rsidRPr="004834E4">
        <w:rPr>
          <w:rFonts w:hint="eastAsia"/>
        </w:rPr>
        <w:t>，温热鼎内食品</w:t>
      </w:r>
      <w:r w:rsidR="004834E4">
        <w:rPr>
          <w:rFonts w:hint="eastAsia"/>
        </w:rPr>
        <w:t>。</w:t>
      </w:r>
      <w:r w:rsidR="004834E4" w:rsidRPr="004834E4">
        <w:rPr>
          <w:rFonts w:hint="eastAsia"/>
        </w:rPr>
        <w:t>鼎壁内有铭文</w:t>
      </w:r>
      <w:r w:rsidR="009951DD" w:rsidRPr="004834E4">
        <w:rPr>
          <w:rFonts w:hint="eastAsia"/>
        </w:rPr>
        <w:t xml:space="preserve"> </w:t>
      </w:r>
      <w:r w:rsidR="004834E4" w:rsidRPr="004834E4">
        <w:rPr>
          <w:rFonts w:hint="eastAsia"/>
        </w:rPr>
        <w:t>“</w:t>
      </w:r>
      <w:r w:rsidR="004834E4">
        <w:rPr>
          <w:noProof/>
        </w:rPr>
        <w:drawing>
          <wp:inline distT="0" distB="0" distL="0" distR="0" wp14:anchorId="20F3F8C4" wp14:editId="4A9B4880">
            <wp:extent cx="141514" cy="141514"/>
            <wp:effectExtent l="0" t="0" r="0" b="0"/>
            <wp:docPr id="1604819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12" cy="153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32870" w:rsidRPr="00C32870">
        <w:rPr>
          <w:rFonts w:hint="eastAsia"/>
        </w:rPr>
        <w:t>伯作</w:t>
      </w:r>
      <w:r w:rsidR="004B2319">
        <w:rPr>
          <w:rFonts w:hint="eastAsia"/>
        </w:rPr>
        <w:t>宝尊彝</w:t>
      </w:r>
      <w:r w:rsidR="004834E4" w:rsidRPr="004834E4">
        <w:rPr>
          <w:rFonts w:hint="eastAsia"/>
        </w:rPr>
        <w:t>”</w:t>
      </w:r>
      <w:r w:rsidR="004834E4">
        <w:rPr>
          <w:rFonts w:hint="eastAsia"/>
        </w:rPr>
        <w:t>。毫无疑问，这座墓葬正是属于</w:t>
      </w:r>
      <w:r w:rsidR="004834E4">
        <w:rPr>
          <w:noProof/>
        </w:rPr>
        <w:drawing>
          <wp:inline distT="0" distB="0" distL="0" distR="0" wp14:anchorId="4C5961FD" wp14:editId="1C1106BF">
            <wp:extent cx="141514" cy="141514"/>
            <wp:effectExtent l="0" t="0" r="0" b="0"/>
            <wp:docPr id="1927681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12" cy="153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834E4">
        <w:rPr>
          <w:rFonts w:hint="eastAsia"/>
        </w:rPr>
        <w:t>伯。</w:t>
      </w:r>
    </w:p>
    <w:p w14:paraId="7DB4778A" w14:textId="7F3B05F2" w:rsidR="009951DD" w:rsidRDefault="004834E4" w:rsidP="006E48D5">
      <w:pPr>
        <w:spacing w:line="300" w:lineRule="auto"/>
        <w:ind w:firstLineChars="200" w:firstLine="420"/>
      </w:pPr>
      <w:r>
        <w:rPr>
          <w:rFonts w:hint="eastAsia"/>
        </w:rPr>
        <w:t>然而，</w:t>
      </w:r>
      <w:r w:rsidR="00B74AAA">
        <w:rPr>
          <w:rFonts w:hint="eastAsia"/>
        </w:rPr>
        <w:t>这个名字在史书中并没有明确的记载，</w:t>
      </w:r>
      <w:r>
        <w:rPr>
          <w:rFonts w:hint="eastAsia"/>
        </w:rPr>
        <w:t>甚至连</w:t>
      </w:r>
      <w:r w:rsidRPr="004834E4">
        <w:rPr>
          <w:rFonts w:hint="eastAsia"/>
        </w:rPr>
        <w:t>“</w:t>
      </w:r>
      <w:r>
        <w:rPr>
          <w:noProof/>
        </w:rPr>
        <w:drawing>
          <wp:inline distT="0" distB="0" distL="0" distR="0" wp14:anchorId="52547CAD" wp14:editId="0E3FD4A3">
            <wp:extent cx="141514" cy="141514"/>
            <wp:effectExtent l="0" t="0" r="0" b="0"/>
            <wp:docPr id="1816330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12" cy="153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t>”这个字都是大家从未见过的字，</w:t>
      </w:r>
      <w:r w:rsidR="00B74AAA">
        <w:rPr>
          <w:rFonts w:hint="eastAsia"/>
        </w:rPr>
        <w:t>一时难以确定这个</w:t>
      </w:r>
      <w:r w:rsidRPr="004834E4">
        <w:rPr>
          <w:rFonts w:hint="eastAsia"/>
        </w:rPr>
        <w:t>“</w:t>
      </w:r>
      <w:r>
        <w:rPr>
          <w:noProof/>
        </w:rPr>
        <w:drawing>
          <wp:inline distT="0" distB="0" distL="0" distR="0" wp14:anchorId="10571C61" wp14:editId="78E87C1E">
            <wp:extent cx="141514" cy="141514"/>
            <wp:effectExtent l="0" t="0" r="0" b="0"/>
            <wp:docPr id="1330507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12" cy="153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74AAA">
        <w:rPr>
          <w:rFonts w:hint="eastAsia"/>
        </w:rPr>
        <w:t>伯”究竟是何人。随着墓中</w:t>
      </w:r>
      <w:r w:rsidR="006E48D5">
        <w:rPr>
          <w:rFonts w:hint="eastAsia"/>
        </w:rPr>
        <w:t>编钟、酒器、玉器和更多青铜器</w:t>
      </w:r>
      <w:r w:rsidR="00B74AAA">
        <w:rPr>
          <w:rFonts w:hint="eastAsia"/>
        </w:rPr>
        <w:t>的出土，</w:t>
      </w:r>
      <w:r w:rsidR="00C32870">
        <w:rPr>
          <w:rFonts w:hint="eastAsia"/>
        </w:rPr>
        <w:t>可以</w:t>
      </w:r>
      <w:r w:rsidR="00B74AAA">
        <w:rPr>
          <w:rFonts w:hint="eastAsia"/>
        </w:rPr>
        <w:t>确认墓主不仅身份显赫，而且极有可能是某个地方</w:t>
      </w:r>
      <w:r w:rsidR="006E48D5">
        <w:rPr>
          <w:rFonts w:hint="eastAsia"/>
        </w:rPr>
        <w:t>国家</w:t>
      </w:r>
      <w:r w:rsidR="00B74AAA">
        <w:rPr>
          <w:rFonts w:hint="eastAsia"/>
        </w:rPr>
        <w:t>的</w:t>
      </w:r>
      <w:r w:rsidR="006E48D5">
        <w:rPr>
          <w:rFonts w:hint="eastAsia"/>
        </w:rPr>
        <w:t>君主</w:t>
      </w:r>
      <w:r w:rsidR="00B74AAA">
        <w:rPr>
          <w:rFonts w:hint="eastAsia"/>
        </w:rPr>
        <w:t>。根据</w:t>
      </w:r>
      <w:r w:rsidR="006E48D5">
        <w:rPr>
          <w:rFonts w:hint="eastAsia"/>
        </w:rPr>
        <w:t>史料记载，</w:t>
      </w:r>
      <w:r w:rsidR="00B74AAA">
        <w:rPr>
          <w:rFonts w:hint="eastAsia"/>
        </w:rPr>
        <w:t>西周的分封制将土地和权力分封给各个贵族</w:t>
      </w:r>
      <w:r w:rsidR="006E48D5">
        <w:rPr>
          <w:rFonts w:hint="eastAsia"/>
        </w:rPr>
        <w:t>，而很多封国也会派贵族到都城协助周天子治国</w:t>
      </w:r>
      <w:r w:rsidR="00B74AAA">
        <w:rPr>
          <w:rFonts w:hint="eastAsia"/>
        </w:rPr>
        <w:t>。</w:t>
      </w:r>
      <w:r w:rsidR="006E48D5">
        <w:rPr>
          <w:rFonts w:hint="eastAsia"/>
        </w:rPr>
        <w:t>同时，周天子会给贵族“采邑”，即一片用来居住和种植的土地，当作贵族的工资。根据史料记载，散国、井国等均在宝鸡附近有“采邑”，但许多封国的名称和踪迹都已遗失，并没有在史料中记载。</w:t>
      </w:r>
      <w:r w:rsidR="00B74AAA">
        <w:rPr>
          <w:rFonts w:hint="eastAsia"/>
        </w:rPr>
        <w:t>专家们大胆推测，这个“</w:t>
      </w:r>
      <w:r w:rsidR="006E48D5">
        <w:rPr>
          <w:noProof/>
        </w:rPr>
        <w:drawing>
          <wp:inline distT="0" distB="0" distL="0" distR="0" wp14:anchorId="0BDF3744" wp14:editId="0D57E999">
            <wp:extent cx="141514" cy="141514"/>
            <wp:effectExtent l="0" t="0" r="0" b="0"/>
            <wp:docPr id="11229976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12" cy="153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74AAA">
        <w:rPr>
          <w:rFonts w:hint="eastAsia"/>
        </w:rPr>
        <w:t>伯”可能就是其中一个已经失去踪迹的西周封国的统治者</w:t>
      </w:r>
      <w:r w:rsidR="007F320E">
        <w:rPr>
          <w:rFonts w:hint="eastAsia"/>
        </w:rPr>
        <w:t>，而</w:t>
      </w:r>
      <w:proofErr w:type="gramStart"/>
      <w:r w:rsidR="007F320E">
        <w:rPr>
          <w:rFonts w:hint="eastAsia"/>
        </w:rPr>
        <w:t>茹</w:t>
      </w:r>
      <w:proofErr w:type="gramEnd"/>
      <w:r w:rsidR="007F320E">
        <w:rPr>
          <w:rFonts w:hint="eastAsia"/>
        </w:rPr>
        <w:t>家庄一带就是</w:t>
      </w:r>
      <w:r w:rsidR="007F320E">
        <w:rPr>
          <w:noProof/>
        </w:rPr>
        <w:drawing>
          <wp:inline distT="0" distB="0" distL="0" distR="0" wp14:anchorId="269121E4" wp14:editId="28CDDE74">
            <wp:extent cx="141514" cy="141514"/>
            <wp:effectExtent l="0" t="0" r="0" b="0"/>
            <wp:docPr id="1200611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12" cy="153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7F320E">
        <w:rPr>
          <w:rFonts w:hint="eastAsia"/>
        </w:rPr>
        <w:t>国的“采邑”</w:t>
      </w:r>
      <w:r w:rsidR="00B74AAA">
        <w:rPr>
          <w:rFonts w:hint="eastAsia"/>
        </w:rPr>
        <w:t>。</w:t>
      </w:r>
    </w:p>
    <w:p w14:paraId="58D05028" w14:textId="6D285E8F" w:rsidR="009951DD" w:rsidRDefault="004B2319" w:rsidP="009951DD">
      <w:pPr>
        <w:pStyle w:val="8"/>
      </w:pPr>
      <w:proofErr w:type="gramStart"/>
      <w:r>
        <w:rPr>
          <w:rFonts w:hint="eastAsia"/>
        </w:rPr>
        <w:t>井姬</w:t>
      </w:r>
      <w:r w:rsidRPr="004B2319">
        <w:rPr>
          <w:rFonts w:hint="eastAsia"/>
        </w:rPr>
        <w:t>独柱</w:t>
      </w:r>
      <w:proofErr w:type="gramEnd"/>
      <w:r w:rsidRPr="004B2319">
        <w:rPr>
          <w:rFonts w:hint="eastAsia"/>
        </w:rPr>
        <w:t>带盘鼎</w:t>
      </w:r>
      <w:r w:rsidR="009951DD">
        <w:rPr>
          <w:rFonts w:hint="eastAsia"/>
        </w:rPr>
        <w:t>——</w:t>
      </w:r>
      <w:r w:rsidR="00C32870">
        <w:rPr>
          <w:rFonts w:hint="eastAsia"/>
        </w:rPr>
        <w:t>谁是</w:t>
      </w:r>
      <w:r w:rsidR="009951DD">
        <w:rPr>
          <w:noProof/>
        </w:rPr>
        <w:drawing>
          <wp:inline distT="0" distB="0" distL="0" distR="0" wp14:anchorId="27AF1DCA" wp14:editId="041688FB">
            <wp:extent cx="141514" cy="141514"/>
            <wp:effectExtent l="0" t="0" r="0" b="0"/>
            <wp:docPr id="681036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12" cy="153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32870">
        <w:rPr>
          <w:rFonts w:hint="eastAsia"/>
        </w:rPr>
        <w:t>伯的妻子</w:t>
      </w:r>
    </w:p>
    <w:p w14:paraId="4A9FEBAB" w14:textId="64A73586" w:rsidR="009951DD" w:rsidRDefault="00C32870" w:rsidP="00C32870">
      <w:pPr>
        <w:spacing w:line="300" w:lineRule="auto"/>
        <w:ind w:firstLineChars="200" w:firstLine="420"/>
      </w:pPr>
      <w:r>
        <w:rPr>
          <w:rFonts w:hint="eastAsia"/>
        </w:rPr>
        <w:t>经过进一步发掘，人们发现这个甲字形墓中有两个墓室，除了已经发掘的</w:t>
      </w:r>
      <w:r>
        <w:rPr>
          <w:noProof/>
        </w:rPr>
        <w:drawing>
          <wp:inline distT="0" distB="0" distL="0" distR="0" wp14:anchorId="6EC1FA6E" wp14:editId="22B13E0E">
            <wp:extent cx="141514" cy="141514"/>
            <wp:effectExtent l="0" t="0" r="0" b="0"/>
            <wp:docPr id="1191823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12" cy="153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t>伯墓室以外，在他的左手边还有一个墓室。在左边墓室主人的尸骨周围，有许多精美的玉器，还清晰地留有衣饰丝绸花纹的痕迹。在尸骨头部陪葬的一组简单的青铜礼器中，记载了她的名字——儿。那么，</w:t>
      </w:r>
      <w:proofErr w:type="gramStart"/>
      <w:r>
        <w:rPr>
          <w:rFonts w:hint="eastAsia"/>
        </w:rPr>
        <w:t>儿是否</w:t>
      </w:r>
      <w:proofErr w:type="gramEnd"/>
      <w:r>
        <w:rPr>
          <w:rFonts w:hint="eastAsia"/>
        </w:rPr>
        <w:t>就是</w:t>
      </w:r>
      <w:r>
        <w:rPr>
          <w:noProof/>
        </w:rPr>
        <w:drawing>
          <wp:inline distT="0" distB="0" distL="0" distR="0" wp14:anchorId="36DB19D2" wp14:editId="0E7A4E7B">
            <wp:extent cx="141514" cy="141514"/>
            <wp:effectExtent l="0" t="0" r="0" b="0"/>
            <wp:docPr id="13510895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12" cy="153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t>伯的妻子呢？</w:t>
      </w:r>
    </w:p>
    <w:p w14:paraId="5F56DCB7" w14:textId="2612B631" w:rsidR="009951DD" w:rsidRDefault="004B2319" w:rsidP="004B2319">
      <w:pPr>
        <w:spacing w:line="300" w:lineRule="auto"/>
        <w:ind w:firstLineChars="200" w:firstLine="420"/>
      </w:pPr>
      <w:r>
        <w:rPr>
          <w:rFonts w:hint="eastAsia"/>
        </w:rPr>
        <w:t>不久后，在</w:t>
      </w:r>
      <w:r>
        <w:rPr>
          <w:noProof/>
        </w:rPr>
        <w:drawing>
          <wp:inline distT="0" distB="0" distL="0" distR="0" wp14:anchorId="0C861FBB" wp14:editId="107BF931">
            <wp:extent cx="141514" cy="141514"/>
            <wp:effectExtent l="0" t="0" r="0" b="0"/>
            <wp:docPr id="16244853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12" cy="153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t>伯墓附近不远又发现了另一座墓室。在这座墓室，出土了一个</w:t>
      </w:r>
      <w:r w:rsidRPr="004B2319">
        <w:rPr>
          <w:rFonts w:hint="eastAsia"/>
        </w:rPr>
        <w:t>独柱带盘鼎</w:t>
      </w:r>
      <w:r>
        <w:rPr>
          <w:rFonts w:hint="eastAsia"/>
        </w:rPr>
        <w:t>，</w:t>
      </w:r>
      <w:r w:rsidRPr="004B2319">
        <w:rPr>
          <w:rFonts w:hint="eastAsia"/>
        </w:rPr>
        <w:t>鼎腹壁内有铭文二行七字“</w:t>
      </w:r>
      <w:r>
        <w:rPr>
          <w:noProof/>
        </w:rPr>
        <w:drawing>
          <wp:inline distT="0" distB="0" distL="0" distR="0" wp14:anchorId="1AE8C8B5" wp14:editId="6F68917B">
            <wp:extent cx="141514" cy="141514"/>
            <wp:effectExtent l="0" t="0" r="0" b="0"/>
            <wp:docPr id="553172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12" cy="153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B2319">
        <w:rPr>
          <w:rFonts w:hint="eastAsia"/>
        </w:rPr>
        <w:t>白（伯）乍（作）井姬鼎”</w:t>
      </w:r>
      <w:r w:rsidRPr="004B2319">
        <w:rPr>
          <w:rFonts w:hint="eastAsia"/>
        </w:rPr>
        <w:t xml:space="preserve"> </w:t>
      </w:r>
      <w:r w:rsidRPr="004B2319">
        <w:rPr>
          <w:rFonts w:hint="eastAsia"/>
        </w:rPr>
        <w:t>。</w:t>
      </w:r>
      <w:r>
        <w:rPr>
          <w:rFonts w:hint="eastAsia"/>
        </w:rPr>
        <w:t>在同时出土的</w:t>
      </w:r>
      <w:proofErr w:type="gramStart"/>
      <w:r w:rsidRPr="004B2319">
        <w:rPr>
          <w:rFonts w:hint="eastAsia"/>
        </w:rPr>
        <w:t>夔</w:t>
      </w:r>
      <w:proofErr w:type="gramEnd"/>
      <w:r w:rsidRPr="004B2319">
        <w:rPr>
          <w:rFonts w:hint="eastAsia"/>
        </w:rPr>
        <w:t>纹鼎</w:t>
      </w:r>
      <w:r>
        <w:rPr>
          <w:rFonts w:hint="eastAsia"/>
        </w:rPr>
        <w:t>、龙纹鼎上也有类似含义的铭文。经考证，今天的“井”字在西周时期通“邢”，是西周一个小方国的名字。也就是说，这个墓的墓主</w:t>
      </w:r>
      <w:r w:rsidRPr="004B2319">
        <w:rPr>
          <w:rFonts w:hint="eastAsia"/>
        </w:rPr>
        <w:t>井姬</w:t>
      </w:r>
      <w:r>
        <w:rPr>
          <w:rFonts w:hint="eastAsia"/>
        </w:rPr>
        <w:t>应</w:t>
      </w:r>
      <w:proofErr w:type="gramStart"/>
      <w:r>
        <w:rPr>
          <w:rFonts w:hint="eastAsia"/>
        </w:rPr>
        <w:t>是井侯家族</w:t>
      </w:r>
      <w:proofErr w:type="gramEnd"/>
      <w:r>
        <w:rPr>
          <w:rFonts w:hint="eastAsia"/>
        </w:rPr>
        <w:t>的女儿，而这几件青铜器是</w:t>
      </w:r>
      <w:r>
        <w:rPr>
          <w:noProof/>
        </w:rPr>
        <w:drawing>
          <wp:inline distT="0" distB="0" distL="0" distR="0" wp14:anchorId="532B5406" wp14:editId="40434CB6">
            <wp:extent cx="141514" cy="141514"/>
            <wp:effectExtent l="0" t="0" r="0" b="0"/>
            <wp:docPr id="11470125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12" cy="153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t>伯特意为</w:t>
      </w:r>
      <w:proofErr w:type="gramStart"/>
      <w:r>
        <w:rPr>
          <w:rFonts w:hint="eastAsia"/>
        </w:rPr>
        <w:t>井姬而</w:t>
      </w:r>
      <w:proofErr w:type="gramEnd"/>
      <w:r>
        <w:rPr>
          <w:rFonts w:hint="eastAsia"/>
        </w:rPr>
        <w:t>作。</w:t>
      </w:r>
    </w:p>
    <w:p w14:paraId="06E079CA" w14:textId="5E5852EF" w:rsidR="00ED596D" w:rsidRDefault="00ED596D" w:rsidP="00ED596D">
      <w:pPr>
        <w:spacing w:line="300" w:lineRule="auto"/>
        <w:jc w:val="center"/>
      </w:pPr>
      <w:r>
        <w:rPr>
          <w:rFonts w:hint="eastAsia"/>
          <w:noProof/>
        </w:rPr>
        <w:drawing>
          <wp:inline distT="0" distB="0" distL="0" distR="0" wp14:anchorId="0D0369C0" wp14:editId="35068A71">
            <wp:extent cx="2091267" cy="1568324"/>
            <wp:effectExtent l="0" t="0" r="4445" b="0"/>
            <wp:docPr id="88841340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150" cy="157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43A07FCE" wp14:editId="14993C38">
            <wp:extent cx="1062094" cy="1591734"/>
            <wp:effectExtent l="0" t="0" r="5080" b="8890"/>
            <wp:docPr id="206169087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288" cy="1610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95AA1" w14:textId="235BEF6E" w:rsidR="00ED596D" w:rsidRPr="00AF223D" w:rsidRDefault="00ED596D" w:rsidP="00ED596D">
      <w:pPr>
        <w:spacing w:line="300" w:lineRule="auto"/>
        <w:jc w:val="center"/>
        <w:rPr>
          <w:sz w:val="18"/>
          <w:szCs w:val="18"/>
        </w:rPr>
      </w:pPr>
      <w:proofErr w:type="gramStart"/>
      <w:r w:rsidRPr="00AF223D">
        <w:rPr>
          <w:rFonts w:hint="eastAsia"/>
          <w:sz w:val="18"/>
          <w:szCs w:val="18"/>
        </w:rPr>
        <w:t>井姬独柱</w:t>
      </w:r>
      <w:proofErr w:type="gramEnd"/>
      <w:r w:rsidRPr="00AF223D">
        <w:rPr>
          <w:rFonts w:hint="eastAsia"/>
          <w:sz w:val="18"/>
          <w:szCs w:val="18"/>
        </w:rPr>
        <w:t>带盘</w:t>
      </w:r>
      <w:proofErr w:type="gramStart"/>
      <w:r w:rsidRPr="00AF223D">
        <w:rPr>
          <w:rFonts w:hint="eastAsia"/>
          <w:sz w:val="18"/>
          <w:szCs w:val="18"/>
        </w:rPr>
        <w:t>鼎及其</w:t>
      </w:r>
      <w:proofErr w:type="gramEnd"/>
      <w:r w:rsidRPr="00AF223D">
        <w:rPr>
          <w:rFonts w:hint="eastAsia"/>
          <w:sz w:val="18"/>
          <w:szCs w:val="18"/>
        </w:rPr>
        <w:t>铭文</w:t>
      </w:r>
    </w:p>
    <w:p w14:paraId="0253FC4F" w14:textId="66F25252" w:rsidR="00ED596D" w:rsidRDefault="00ED596D" w:rsidP="00ED596D">
      <w:pPr>
        <w:spacing w:line="300" w:lineRule="auto"/>
        <w:jc w:val="center"/>
        <w:rPr>
          <w:sz w:val="18"/>
          <w:szCs w:val="18"/>
        </w:rPr>
      </w:pPr>
      <w:r>
        <w:rPr>
          <w:rFonts w:hint="eastAsia"/>
          <w:noProof/>
        </w:rPr>
        <w:lastRenderedPageBreak/>
        <w:drawing>
          <wp:inline distT="0" distB="0" distL="0" distR="0" wp14:anchorId="6169612C" wp14:editId="3957AE8D">
            <wp:extent cx="2065866" cy="1549277"/>
            <wp:effectExtent l="0" t="0" r="0" b="0"/>
            <wp:docPr id="183866439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856" cy="157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290546FB" wp14:editId="75A8CC17">
            <wp:extent cx="1290156" cy="1532466"/>
            <wp:effectExtent l="0" t="0" r="5715" b="0"/>
            <wp:docPr id="151358130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593" cy="155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632A7" w14:textId="2239FEB0" w:rsidR="00ED596D" w:rsidRPr="00AF223D" w:rsidRDefault="00ED596D" w:rsidP="00ED596D">
      <w:pPr>
        <w:spacing w:line="300" w:lineRule="auto"/>
        <w:jc w:val="center"/>
        <w:rPr>
          <w:sz w:val="18"/>
          <w:szCs w:val="18"/>
        </w:rPr>
      </w:pPr>
      <w:proofErr w:type="gramStart"/>
      <w:r w:rsidRPr="00AF223D">
        <w:rPr>
          <w:rFonts w:hint="eastAsia"/>
          <w:sz w:val="18"/>
          <w:szCs w:val="18"/>
        </w:rPr>
        <w:t>井姬龙纹鼎</w:t>
      </w:r>
      <w:proofErr w:type="gramEnd"/>
      <w:r w:rsidRPr="00AF223D">
        <w:rPr>
          <w:rFonts w:hint="eastAsia"/>
          <w:sz w:val="18"/>
          <w:szCs w:val="18"/>
        </w:rPr>
        <w:t>及其铭文</w:t>
      </w:r>
    </w:p>
    <w:p w14:paraId="3293E0DF" w14:textId="104F398F" w:rsidR="004B2319" w:rsidRDefault="004B2319" w:rsidP="004B2319">
      <w:pPr>
        <w:spacing w:line="300" w:lineRule="auto"/>
        <w:ind w:firstLineChars="200" w:firstLine="420"/>
      </w:pPr>
      <w:r>
        <w:rPr>
          <w:rFonts w:hint="eastAsia"/>
        </w:rPr>
        <w:t>出身王室的井姬，</w:t>
      </w:r>
      <w:r w:rsidR="00B76D92">
        <w:rPr>
          <w:rFonts w:hint="eastAsia"/>
        </w:rPr>
        <w:t>似乎更能配得上</w:t>
      </w:r>
      <w:r w:rsidR="00B76D92">
        <w:rPr>
          <w:noProof/>
        </w:rPr>
        <w:drawing>
          <wp:inline distT="0" distB="0" distL="0" distR="0" wp14:anchorId="683C02B9" wp14:editId="614173B5">
            <wp:extent cx="141514" cy="141514"/>
            <wp:effectExtent l="0" t="0" r="0" b="0"/>
            <wp:docPr id="459438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12" cy="153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76D92">
        <w:rPr>
          <w:rFonts w:hint="eastAsia"/>
        </w:rPr>
        <w:t>伯的身份。而两座墓中出土的铜人，更印证了这一点。</w:t>
      </w:r>
      <w:proofErr w:type="gramStart"/>
      <w:r w:rsidR="00B76D92">
        <w:rPr>
          <w:rFonts w:hint="eastAsia"/>
        </w:rPr>
        <w:t>在井姬墓中</w:t>
      </w:r>
      <w:proofErr w:type="gramEnd"/>
      <w:r w:rsidR="00B76D92">
        <w:rPr>
          <w:rFonts w:hint="eastAsia"/>
        </w:rPr>
        <w:t>，最先出土的是一个头冠</w:t>
      </w:r>
      <w:proofErr w:type="gramStart"/>
      <w:r w:rsidR="00B76D92">
        <w:rPr>
          <w:rFonts w:hint="eastAsia"/>
        </w:rPr>
        <w:t>像山</w:t>
      </w:r>
      <w:proofErr w:type="gramEnd"/>
      <w:r w:rsidR="00B76D92">
        <w:rPr>
          <w:rFonts w:hint="eastAsia"/>
        </w:rPr>
        <w:t>字形</w:t>
      </w:r>
      <w:proofErr w:type="gramStart"/>
      <w:r w:rsidR="00B76D92">
        <w:rPr>
          <w:rFonts w:hint="eastAsia"/>
        </w:rPr>
        <w:t>的女铜人像</w:t>
      </w:r>
      <w:proofErr w:type="gramEnd"/>
      <w:r w:rsidR="00B76D92">
        <w:rPr>
          <w:rFonts w:hint="eastAsia"/>
        </w:rPr>
        <w:t>，因此也被称为山形冠铜人。而在</w:t>
      </w:r>
      <w:r w:rsidR="00B76D92">
        <w:rPr>
          <w:noProof/>
        </w:rPr>
        <w:drawing>
          <wp:inline distT="0" distB="0" distL="0" distR="0" wp14:anchorId="6D500E66" wp14:editId="33455225">
            <wp:extent cx="141514" cy="141514"/>
            <wp:effectExtent l="0" t="0" r="0" b="0"/>
            <wp:docPr id="19497621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12" cy="153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76D92">
        <w:rPr>
          <w:rFonts w:hint="eastAsia"/>
        </w:rPr>
        <w:t>伯墓中，恰巧也有</w:t>
      </w:r>
      <w:proofErr w:type="gramStart"/>
      <w:r w:rsidR="00B76D92">
        <w:rPr>
          <w:rFonts w:hint="eastAsia"/>
        </w:rPr>
        <w:t>一件男铜人像</w:t>
      </w:r>
      <w:proofErr w:type="gramEnd"/>
      <w:r w:rsidR="00B76D92">
        <w:rPr>
          <w:rFonts w:hint="eastAsia"/>
        </w:rPr>
        <w:t>，与山形冠铜人一大一小，一男</w:t>
      </w:r>
      <w:proofErr w:type="gramStart"/>
      <w:r w:rsidR="00B76D92">
        <w:rPr>
          <w:rFonts w:hint="eastAsia"/>
        </w:rPr>
        <w:t>一</w:t>
      </w:r>
      <w:proofErr w:type="gramEnd"/>
      <w:r w:rsidR="00B76D92">
        <w:rPr>
          <w:rFonts w:hint="eastAsia"/>
        </w:rPr>
        <w:t>女，</w:t>
      </w:r>
      <w:bookmarkStart w:id="1" w:name="_Hlk183951414"/>
      <w:r w:rsidR="00B76D92">
        <w:rPr>
          <w:rFonts w:hint="eastAsia"/>
        </w:rPr>
        <w:t>手的形状也相同</w:t>
      </w:r>
      <w:bookmarkEnd w:id="1"/>
      <w:r w:rsidR="00B76D92">
        <w:rPr>
          <w:rFonts w:hint="eastAsia"/>
        </w:rPr>
        <w:t>，似乎是一对。同时，经过分析，</w:t>
      </w:r>
      <w:r w:rsidR="00B76D92">
        <w:rPr>
          <w:noProof/>
        </w:rPr>
        <w:drawing>
          <wp:inline distT="0" distB="0" distL="0" distR="0" wp14:anchorId="11DFC091" wp14:editId="0F5849E0">
            <wp:extent cx="125506" cy="125506"/>
            <wp:effectExtent l="0" t="0" r="8255" b="8255"/>
            <wp:docPr id="4915134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07" cy="1379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76D92">
        <w:rPr>
          <w:rFonts w:hint="eastAsia"/>
        </w:rPr>
        <w:t>伯与</w:t>
      </w:r>
      <w:proofErr w:type="gramStart"/>
      <w:r w:rsidR="00B76D92">
        <w:rPr>
          <w:rFonts w:hint="eastAsia"/>
        </w:rPr>
        <w:t>儿应当</w:t>
      </w:r>
      <w:proofErr w:type="gramEnd"/>
      <w:r w:rsidR="00B76D92">
        <w:rPr>
          <w:rFonts w:hint="eastAsia"/>
        </w:rPr>
        <w:t>是在同一时间下葬，</w:t>
      </w:r>
      <w:proofErr w:type="gramStart"/>
      <w:r w:rsidR="00B76D92">
        <w:rPr>
          <w:rFonts w:hint="eastAsia"/>
        </w:rPr>
        <w:t>而井姬则</w:t>
      </w:r>
      <w:proofErr w:type="gramEnd"/>
      <w:r w:rsidR="00B76D92">
        <w:rPr>
          <w:rFonts w:hint="eastAsia"/>
        </w:rPr>
        <w:t>晚于两人。夫妻同时死亡非常罕见，</w:t>
      </w:r>
      <w:proofErr w:type="gramStart"/>
      <w:r w:rsidR="00B76D92">
        <w:rPr>
          <w:rFonts w:hint="eastAsia"/>
        </w:rPr>
        <w:t>因此儿</w:t>
      </w:r>
      <w:proofErr w:type="gramEnd"/>
      <w:r w:rsidR="00B76D92">
        <w:rPr>
          <w:rFonts w:hint="eastAsia"/>
        </w:rPr>
        <w:t>可能只是一名给</w:t>
      </w:r>
      <w:r w:rsidR="00B76D92">
        <w:rPr>
          <w:noProof/>
        </w:rPr>
        <w:drawing>
          <wp:inline distT="0" distB="0" distL="0" distR="0" wp14:anchorId="6AFFB6C7" wp14:editId="0344CF3F">
            <wp:extent cx="140970" cy="140970"/>
            <wp:effectExtent l="0" t="0" r="0" b="0"/>
            <wp:docPr id="8062798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72" cy="1552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76D92">
        <w:rPr>
          <w:rFonts w:hint="eastAsia"/>
        </w:rPr>
        <w:t>伯陪葬的妾，</w:t>
      </w:r>
      <w:proofErr w:type="gramStart"/>
      <w:r w:rsidR="00B76D92">
        <w:rPr>
          <w:rFonts w:hint="eastAsia"/>
        </w:rPr>
        <w:t>井姬才是</w:t>
      </w:r>
      <w:proofErr w:type="gramEnd"/>
      <w:r w:rsidR="00B76D92">
        <w:rPr>
          <w:noProof/>
        </w:rPr>
        <w:drawing>
          <wp:inline distT="0" distB="0" distL="0" distR="0" wp14:anchorId="6E8C079F" wp14:editId="0D0D5E5E">
            <wp:extent cx="141514" cy="141514"/>
            <wp:effectExtent l="0" t="0" r="0" b="0"/>
            <wp:docPr id="13567484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12" cy="153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proofErr w:type="gramStart"/>
      <w:r w:rsidR="00B76D92">
        <w:rPr>
          <w:rFonts w:hint="eastAsia"/>
        </w:rPr>
        <w:t>伯真正</w:t>
      </w:r>
      <w:proofErr w:type="gramEnd"/>
      <w:r w:rsidR="00B76D92">
        <w:rPr>
          <w:rFonts w:hint="eastAsia"/>
        </w:rPr>
        <w:t>的妻子，这也与墓中出现的数个奴隶尸体相对应，印证了</w:t>
      </w:r>
      <w:r w:rsidR="00B76D92">
        <w:rPr>
          <w:noProof/>
        </w:rPr>
        <w:drawing>
          <wp:inline distT="0" distB="0" distL="0" distR="0" wp14:anchorId="53B902F7" wp14:editId="7B410826">
            <wp:extent cx="127747" cy="127747"/>
            <wp:effectExtent l="0" t="0" r="5715" b="5715"/>
            <wp:docPr id="13821013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77" cy="1412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76D92">
        <w:rPr>
          <w:rFonts w:hint="eastAsia"/>
        </w:rPr>
        <w:t>伯“人殉”的事实。</w:t>
      </w:r>
    </w:p>
    <w:p w14:paraId="7FC38F4C" w14:textId="2EAECFBA" w:rsidR="005E4770" w:rsidRDefault="005E4770" w:rsidP="005E4770">
      <w:pPr>
        <w:spacing w:line="300" w:lineRule="auto"/>
        <w:jc w:val="center"/>
      </w:pPr>
      <w:r>
        <w:rPr>
          <w:rFonts w:hint="eastAsia"/>
          <w:noProof/>
        </w:rPr>
        <w:drawing>
          <wp:inline distT="0" distB="0" distL="0" distR="0" wp14:anchorId="76D5C175" wp14:editId="2C1EEC30">
            <wp:extent cx="1473697" cy="1962150"/>
            <wp:effectExtent l="0" t="0" r="0" b="0"/>
            <wp:docPr id="125078600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244" cy="197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4945AC" wp14:editId="102665E0">
            <wp:extent cx="1336629" cy="1990725"/>
            <wp:effectExtent l="0" t="0" r="0" b="0"/>
            <wp:docPr id="19118158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227" cy="20109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C2A258" w14:textId="14B7C31A" w:rsidR="005E4770" w:rsidRPr="00AF223D" w:rsidRDefault="005E4770" w:rsidP="005E4770">
      <w:pPr>
        <w:spacing w:line="300" w:lineRule="auto"/>
        <w:jc w:val="center"/>
        <w:rPr>
          <w:sz w:val="18"/>
          <w:szCs w:val="18"/>
        </w:rPr>
      </w:pPr>
      <w:r w:rsidRPr="00AF223D">
        <w:rPr>
          <w:rFonts w:hint="eastAsia"/>
          <w:sz w:val="18"/>
          <w:szCs w:val="18"/>
        </w:rPr>
        <w:t>男女铜人</w:t>
      </w:r>
    </w:p>
    <w:p w14:paraId="53B5ED15" w14:textId="7423692F" w:rsidR="00B76D92" w:rsidRDefault="00B76D92" w:rsidP="007556A2">
      <w:pPr>
        <w:spacing w:line="300" w:lineRule="auto"/>
        <w:ind w:firstLineChars="200" w:firstLine="420"/>
      </w:pPr>
      <w:r>
        <w:rPr>
          <w:rFonts w:hint="eastAsia"/>
        </w:rPr>
        <w:t>西周时期，周天子将天下的土地分封给各个诸侯。我们可以猜想</w:t>
      </w:r>
      <w:r w:rsidR="007556A2">
        <w:rPr>
          <w:rFonts w:hint="eastAsia"/>
        </w:rPr>
        <w:t>，</w:t>
      </w:r>
      <w:r w:rsidR="007556A2">
        <w:rPr>
          <w:noProof/>
        </w:rPr>
        <w:drawing>
          <wp:inline distT="0" distB="0" distL="0" distR="0" wp14:anchorId="70771A97" wp14:editId="2E21A803">
            <wp:extent cx="136711" cy="136711"/>
            <wp:effectExtent l="0" t="0" r="0" b="0"/>
            <wp:docPr id="1351092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33" cy="1535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t>国就是其中的一</w:t>
      </w:r>
      <w:r w:rsidR="007556A2">
        <w:rPr>
          <w:rFonts w:hint="eastAsia"/>
        </w:rPr>
        <w:t>个</w:t>
      </w:r>
      <w:r>
        <w:rPr>
          <w:rFonts w:hint="eastAsia"/>
        </w:rPr>
        <w:t>。为了巩固自己的地位，</w:t>
      </w:r>
      <w:r w:rsidR="007556A2">
        <w:rPr>
          <w:noProof/>
        </w:rPr>
        <w:drawing>
          <wp:inline distT="0" distB="0" distL="0" distR="0" wp14:anchorId="67C168EC" wp14:editId="01E31708">
            <wp:extent cx="141514" cy="141514"/>
            <wp:effectExtent l="0" t="0" r="0" b="0"/>
            <wp:docPr id="2078333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12" cy="153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t>伯试图通过联姻寻找依靠和联盟，于是他</w:t>
      </w:r>
      <w:r w:rsidR="007556A2">
        <w:rPr>
          <w:rFonts w:hint="eastAsia"/>
        </w:rPr>
        <w:t>迎娶</w:t>
      </w:r>
      <w:proofErr w:type="gramStart"/>
      <w:r>
        <w:rPr>
          <w:rFonts w:hint="eastAsia"/>
        </w:rPr>
        <w:t>了井侯家族</w:t>
      </w:r>
      <w:proofErr w:type="gramEnd"/>
      <w:r>
        <w:rPr>
          <w:rFonts w:hint="eastAsia"/>
        </w:rPr>
        <w:t>的女儿井姬，她是周公的后裔。</w:t>
      </w:r>
      <w:r w:rsidR="007556A2">
        <w:rPr>
          <w:noProof/>
        </w:rPr>
        <w:drawing>
          <wp:inline distT="0" distB="0" distL="0" distR="0" wp14:anchorId="33DC64A5" wp14:editId="290DEF80">
            <wp:extent cx="141514" cy="141514"/>
            <wp:effectExtent l="0" t="0" r="0" b="0"/>
            <wp:docPr id="19444992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12" cy="153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proofErr w:type="gramStart"/>
      <w:r>
        <w:rPr>
          <w:rFonts w:hint="eastAsia"/>
        </w:rPr>
        <w:t>伯</w:t>
      </w:r>
      <w:proofErr w:type="gramEnd"/>
      <w:r>
        <w:rPr>
          <w:rFonts w:hint="eastAsia"/>
        </w:rPr>
        <w:t>死后，自然不会让身为周王室成员之一的井姬为</w:t>
      </w:r>
      <w:r w:rsidR="007556A2">
        <w:rPr>
          <w:rFonts w:hint="eastAsia"/>
        </w:rPr>
        <w:t>其</w:t>
      </w:r>
      <w:r>
        <w:rPr>
          <w:rFonts w:hint="eastAsia"/>
        </w:rPr>
        <w:t>陪葬。于是，悲惨的命运就降临在儿的身上，从此在暗无天日的地底陪伴了</w:t>
      </w:r>
      <w:r w:rsidR="007556A2">
        <w:rPr>
          <w:noProof/>
        </w:rPr>
        <w:drawing>
          <wp:inline distT="0" distB="0" distL="0" distR="0" wp14:anchorId="054A728F" wp14:editId="14197A32">
            <wp:extent cx="141514" cy="141514"/>
            <wp:effectExtent l="0" t="0" r="0" b="0"/>
            <wp:docPr id="20458417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12" cy="153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t>伯千年的光阴。</w:t>
      </w:r>
      <w:r w:rsidR="007556A2">
        <w:rPr>
          <w:noProof/>
        </w:rPr>
        <w:drawing>
          <wp:inline distT="0" distB="0" distL="0" distR="0" wp14:anchorId="785F501E" wp14:editId="7B9184E8">
            <wp:extent cx="141514" cy="141514"/>
            <wp:effectExtent l="0" t="0" r="0" b="0"/>
            <wp:docPr id="1441626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12" cy="153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proofErr w:type="gramStart"/>
      <w:r>
        <w:rPr>
          <w:rFonts w:hint="eastAsia"/>
        </w:rPr>
        <w:t>伯</w:t>
      </w:r>
      <w:proofErr w:type="gramEnd"/>
      <w:r>
        <w:rPr>
          <w:rFonts w:hint="eastAsia"/>
        </w:rPr>
        <w:t>下葬</w:t>
      </w:r>
      <w:r w:rsidR="007556A2">
        <w:rPr>
          <w:rFonts w:hint="eastAsia"/>
        </w:rPr>
        <w:t>数</w:t>
      </w:r>
      <w:r>
        <w:rPr>
          <w:rFonts w:hint="eastAsia"/>
        </w:rPr>
        <w:t>年以后，</w:t>
      </w:r>
      <w:proofErr w:type="gramStart"/>
      <w:r>
        <w:rPr>
          <w:rFonts w:hint="eastAsia"/>
        </w:rPr>
        <w:t>井姬寿终正寝</w:t>
      </w:r>
      <w:proofErr w:type="gramEnd"/>
      <w:r>
        <w:rPr>
          <w:rFonts w:hint="eastAsia"/>
        </w:rPr>
        <w:t>，才被隆重地安葬在了伯身边。</w:t>
      </w:r>
      <w:r w:rsidR="007556A2">
        <w:rPr>
          <w:rFonts w:hint="eastAsia"/>
        </w:rPr>
        <w:t>数千年古墓中的青铜器，使得</w:t>
      </w:r>
      <w:r>
        <w:rPr>
          <w:rFonts w:hint="eastAsia"/>
        </w:rPr>
        <w:t>我们</w:t>
      </w:r>
      <w:r w:rsidR="007556A2">
        <w:rPr>
          <w:rFonts w:hint="eastAsia"/>
        </w:rPr>
        <w:t>可以</w:t>
      </w:r>
      <w:r>
        <w:rPr>
          <w:rFonts w:hint="eastAsia"/>
        </w:rPr>
        <w:t>窥</w:t>
      </w:r>
      <w:r w:rsidR="007556A2">
        <w:rPr>
          <w:rFonts w:hint="eastAsia"/>
        </w:rPr>
        <w:t>见</w:t>
      </w:r>
      <w:r>
        <w:rPr>
          <w:rFonts w:hint="eastAsia"/>
        </w:rPr>
        <w:t>西周分封制度</w:t>
      </w:r>
      <w:r w:rsidR="007556A2">
        <w:rPr>
          <w:rFonts w:hint="eastAsia"/>
        </w:rPr>
        <w:t>的一隅</w:t>
      </w:r>
      <w:r>
        <w:rPr>
          <w:rFonts w:hint="eastAsia"/>
        </w:rPr>
        <w:t>。</w:t>
      </w:r>
    </w:p>
    <w:p w14:paraId="416CA993" w14:textId="0CD3437D" w:rsidR="007556A2" w:rsidRPr="007556A2" w:rsidRDefault="007556A2" w:rsidP="007556A2">
      <w:pPr>
        <w:pStyle w:val="8"/>
      </w:pPr>
      <w:r>
        <w:rPr>
          <w:rFonts w:hint="eastAsia"/>
        </w:rPr>
        <w:t>竹园沟</w:t>
      </w:r>
      <w:r w:rsidR="00E02FF3">
        <w:rPr>
          <w:rFonts w:hint="eastAsia"/>
        </w:rPr>
        <w:t>、</w:t>
      </w:r>
      <w:r>
        <w:rPr>
          <w:rFonts w:hint="eastAsia"/>
        </w:rPr>
        <w:t>纸坊头</w:t>
      </w:r>
      <w:r w:rsidR="00E02FF3">
        <w:rPr>
          <w:rFonts w:hint="eastAsia"/>
        </w:rPr>
        <w:t>、三星堆</w:t>
      </w:r>
      <w:r>
        <w:rPr>
          <w:rFonts w:hint="eastAsia"/>
        </w:rPr>
        <w:t>——</w:t>
      </w:r>
      <w:r>
        <w:rPr>
          <w:noProof/>
        </w:rPr>
        <w:drawing>
          <wp:inline distT="0" distB="0" distL="0" distR="0" wp14:anchorId="723E0BF2" wp14:editId="515D2871">
            <wp:extent cx="141514" cy="141514"/>
            <wp:effectExtent l="0" t="0" r="0" b="0"/>
            <wp:docPr id="21073324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12" cy="153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t>国的秘密</w:t>
      </w:r>
    </w:p>
    <w:p w14:paraId="057D26D6" w14:textId="36FDE773" w:rsidR="00E02FF3" w:rsidRDefault="007F320E" w:rsidP="00E02FF3">
      <w:pPr>
        <w:spacing w:line="300" w:lineRule="auto"/>
        <w:ind w:firstLineChars="200" w:firstLine="420"/>
      </w:pPr>
      <w:r>
        <w:rPr>
          <w:rFonts w:hint="eastAsia"/>
        </w:rPr>
        <w:t>两年后的</w:t>
      </w:r>
      <w:r>
        <w:rPr>
          <w:rFonts w:hint="eastAsia"/>
        </w:rPr>
        <w:t>1976</w:t>
      </w:r>
      <w:r>
        <w:rPr>
          <w:rFonts w:hint="eastAsia"/>
        </w:rPr>
        <w:t>年，在</w:t>
      </w:r>
      <w:proofErr w:type="gramStart"/>
      <w:r>
        <w:rPr>
          <w:rFonts w:hint="eastAsia"/>
        </w:rPr>
        <w:t>茹</w:t>
      </w:r>
      <w:proofErr w:type="gramEnd"/>
      <w:r>
        <w:rPr>
          <w:rFonts w:hint="eastAsia"/>
        </w:rPr>
        <w:t>家庄三千米外的竹园沟村，村民在平整土地时发现了青铜器。随后，考古队在此发现了大规模墓葬群。此处墓葬的规格不一，某些豪华的墓葬与</w:t>
      </w:r>
      <w:proofErr w:type="gramStart"/>
      <w:r>
        <w:rPr>
          <w:rFonts w:hint="eastAsia"/>
        </w:rPr>
        <w:t>茹</w:t>
      </w:r>
      <w:proofErr w:type="gramEnd"/>
      <w:r>
        <w:rPr>
          <w:rFonts w:hint="eastAsia"/>
        </w:rPr>
        <w:t>家庄</w:t>
      </w:r>
      <w:r>
        <w:rPr>
          <w:noProof/>
        </w:rPr>
        <w:drawing>
          <wp:inline distT="0" distB="0" distL="0" distR="0" wp14:anchorId="5D69AB3C" wp14:editId="39DB1129">
            <wp:extent cx="141514" cy="141514"/>
            <wp:effectExtent l="0" t="0" r="0" b="0"/>
            <wp:docPr id="683224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12" cy="153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t>伯</w:t>
      </w:r>
      <w:proofErr w:type="gramStart"/>
      <w:r>
        <w:rPr>
          <w:rFonts w:hint="eastAsia"/>
        </w:rPr>
        <w:t>墓非常</w:t>
      </w:r>
      <w:proofErr w:type="gramEnd"/>
      <w:r>
        <w:rPr>
          <w:rFonts w:hint="eastAsia"/>
        </w:rPr>
        <w:t>相似，也有在墓的左手侧</w:t>
      </w:r>
      <w:proofErr w:type="gramStart"/>
      <w:r>
        <w:rPr>
          <w:rFonts w:hint="eastAsia"/>
        </w:rPr>
        <w:t>殉</w:t>
      </w:r>
      <w:proofErr w:type="gramEnd"/>
      <w:r>
        <w:rPr>
          <w:rFonts w:hint="eastAsia"/>
        </w:rPr>
        <w:t>妾的情况。在四号墓出土的青铜器铭文中，记载了它主人的名字“</w:t>
      </w:r>
      <w:r>
        <w:rPr>
          <w:noProof/>
        </w:rPr>
        <w:drawing>
          <wp:inline distT="0" distB="0" distL="0" distR="0" wp14:anchorId="1806596D" wp14:editId="46A1565B">
            <wp:extent cx="141514" cy="141514"/>
            <wp:effectExtent l="0" t="0" r="0" b="0"/>
            <wp:docPr id="660550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12" cy="153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t>季”。</w:t>
      </w:r>
      <w:r w:rsidR="00E02FF3">
        <w:rPr>
          <w:rFonts w:hint="eastAsia"/>
        </w:rPr>
        <w:t>看来，竹园沟就是</w:t>
      </w:r>
      <w:r w:rsidR="00E02FF3">
        <w:rPr>
          <w:noProof/>
        </w:rPr>
        <w:drawing>
          <wp:inline distT="0" distB="0" distL="0" distR="0" wp14:anchorId="177E21A5" wp14:editId="5CDD7654">
            <wp:extent cx="141514" cy="141514"/>
            <wp:effectExtent l="0" t="0" r="0" b="0"/>
            <wp:docPr id="3343184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12" cy="153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proofErr w:type="gramStart"/>
      <w:r w:rsidR="00E02FF3">
        <w:rPr>
          <w:rFonts w:hint="eastAsia"/>
        </w:rPr>
        <w:t>国君民</w:t>
      </w:r>
      <w:proofErr w:type="gramEnd"/>
      <w:r w:rsidR="00E02FF3">
        <w:rPr>
          <w:rFonts w:hint="eastAsia"/>
        </w:rPr>
        <w:t>大规模沉眠之地。竹园沟墓葬的年代早于茹家庄</w:t>
      </w:r>
      <w:r w:rsidR="00E02FF3">
        <w:rPr>
          <w:noProof/>
        </w:rPr>
        <w:drawing>
          <wp:inline distT="0" distB="0" distL="0" distR="0" wp14:anchorId="5B71D9FC" wp14:editId="39C48B30">
            <wp:extent cx="141514" cy="141514"/>
            <wp:effectExtent l="0" t="0" r="0" b="0"/>
            <wp:docPr id="17635538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12" cy="153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02FF3">
        <w:rPr>
          <w:rFonts w:hint="eastAsia"/>
        </w:rPr>
        <w:t>伯墓，属于西周中早期。</w:t>
      </w:r>
    </w:p>
    <w:p w14:paraId="61EDEEEB" w14:textId="533999BD" w:rsidR="00E02FF3" w:rsidRDefault="00E02FF3" w:rsidP="00E02FF3">
      <w:pPr>
        <w:spacing w:line="300" w:lineRule="auto"/>
        <w:ind w:firstLineChars="200" w:firstLine="420"/>
      </w:pPr>
      <w:r>
        <w:rPr>
          <w:rFonts w:hint="eastAsia"/>
        </w:rPr>
        <w:lastRenderedPageBreak/>
        <w:t>1980</w:t>
      </w:r>
      <w:r>
        <w:rPr>
          <w:rFonts w:hint="eastAsia"/>
        </w:rPr>
        <w:t>年秋，</w:t>
      </w:r>
      <w:proofErr w:type="gramStart"/>
      <w:r>
        <w:rPr>
          <w:rFonts w:hint="eastAsia"/>
        </w:rPr>
        <w:t>纸坊头村</w:t>
      </w:r>
      <w:proofErr w:type="gramEnd"/>
      <w:r>
        <w:rPr>
          <w:rFonts w:hint="eastAsia"/>
        </w:rPr>
        <w:t>村民在自家窑洞上方发现了青铜器塌落。据村民称，连日大雨导致窑洞塌落，没</w:t>
      </w:r>
      <w:proofErr w:type="gramStart"/>
      <w:r>
        <w:rPr>
          <w:rFonts w:hint="eastAsia"/>
        </w:rPr>
        <w:t>成想竟</w:t>
      </w:r>
      <w:proofErr w:type="gramEnd"/>
      <w:r>
        <w:rPr>
          <w:rFonts w:hint="eastAsia"/>
        </w:rPr>
        <w:t>掉下来青铜器和陶器碎片。经过发掘，在此出土的四耳方座</w:t>
      </w:r>
      <w:proofErr w:type="gramStart"/>
      <w:r w:rsidRPr="00E02FF3">
        <w:rPr>
          <w:rFonts w:hint="eastAsia"/>
        </w:rPr>
        <w:t>簋</w:t>
      </w:r>
      <w:proofErr w:type="gramEnd"/>
      <w:r>
        <w:rPr>
          <w:rFonts w:hint="eastAsia"/>
        </w:rPr>
        <w:t>上有铭文</w:t>
      </w:r>
      <w:r w:rsidRPr="00E02FF3">
        <w:rPr>
          <w:rFonts w:hint="eastAsia"/>
        </w:rPr>
        <w:t>“</w:t>
      </w:r>
      <w:r>
        <w:rPr>
          <w:noProof/>
        </w:rPr>
        <w:drawing>
          <wp:inline distT="0" distB="0" distL="0" distR="0" wp14:anchorId="7A857C0A" wp14:editId="6DF48ED4">
            <wp:extent cx="141514" cy="141514"/>
            <wp:effectExtent l="0" t="0" r="0" b="0"/>
            <wp:docPr id="1399461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12" cy="153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02FF3">
        <w:rPr>
          <w:rFonts w:hint="eastAsia"/>
        </w:rPr>
        <w:t>伯作宝尊簋”</w:t>
      </w:r>
      <w:r>
        <w:rPr>
          <w:rFonts w:hint="eastAsia"/>
        </w:rPr>
        <w:t>。</w:t>
      </w:r>
      <w:proofErr w:type="gramStart"/>
      <w:r>
        <w:rPr>
          <w:rFonts w:hint="eastAsia"/>
        </w:rPr>
        <w:t>纸坊头村</w:t>
      </w:r>
      <w:proofErr w:type="gramEnd"/>
      <w:r>
        <w:rPr>
          <w:rFonts w:hint="eastAsia"/>
        </w:rPr>
        <w:t>也是</w:t>
      </w:r>
      <w:r>
        <w:rPr>
          <w:noProof/>
        </w:rPr>
        <w:drawing>
          <wp:inline distT="0" distB="0" distL="0" distR="0" wp14:anchorId="3662785D" wp14:editId="7AB067C4">
            <wp:extent cx="141514" cy="141514"/>
            <wp:effectExtent l="0" t="0" r="0" b="0"/>
            <wp:docPr id="16220687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12" cy="153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t>国一位君王的墓，可能是</w:t>
      </w:r>
      <w:proofErr w:type="gramStart"/>
      <w:r>
        <w:rPr>
          <w:rFonts w:hint="eastAsia"/>
        </w:rPr>
        <w:t>茹</w:t>
      </w:r>
      <w:proofErr w:type="gramEnd"/>
      <w:r>
        <w:rPr>
          <w:rFonts w:hint="eastAsia"/>
        </w:rPr>
        <w:t>家庄</w:t>
      </w:r>
      <w:r>
        <w:rPr>
          <w:noProof/>
        </w:rPr>
        <w:drawing>
          <wp:inline distT="0" distB="0" distL="0" distR="0" wp14:anchorId="697081F6" wp14:editId="1C36B554">
            <wp:extent cx="141514" cy="141514"/>
            <wp:effectExtent l="0" t="0" r="0" b="0"/>
            <wp:docPr id="6414662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12" cy="153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t>伯的先祖。</w:t>
      </w:r>
      <w:r w:rsidR="0054406E">
        <w:rPr>
          <w:rFonts w:hint="eastAsia"/>
        </w:rPr>
        <w:t>这里的青铜器比竹园沟和</w:t>
      </w:r>
      <w:proofErr w:type="gramStart"/>
      <w:r w:rsidR="0054406E">
        <w:rPr>
          <w:rFonts w:hint="eastAsia"/>
        </w:rPr>
        <w:t>茹</w:t>
      </w:r>
      <w:proofErr w:type="gramEnd"/>
      <w:r w:rsidR="0054406E">
        <w:rPr>
          <w:rFonts w:hint="eastAsia"/>
        </w:rPr>
        <w:t>家庄都更大且精致，可能是继承了商代青铜器的特点。</w:t>
      </w:r>
    </w:p>
    <w:p w14:paraId="1BDC30E3" w14:textId="2BA31285" w:rsidR="0054406E" w:rsidRDefault="0054406E" w:rsidP="00E02FF3">
      <w:pPr>
        <w:spacing w:line="300" w:lineRule="auto"/>
        <w:ind w:firstLineChars="200" w:firstLine="420"/>
        <w:rPr>
          <w:noProof/>
        </w:rPr>
      </w:pPr>
      <w:r>
        <w:rPr>
          <w:rFonts w:hint="eastAsia"/>
        </w:rPr>
        <w:t>1986</w:t>
      </w:r>
      <w:r>
        <w:rPr>
          <w:rFonts w:hint="eastAsia"/>
        </w:rPr>
        <w:t>年，四川广汉发现了著名的三星堆遗迹。三星堆中的青铜立人与</w:t>
      </w:r>
      <w:r>
        <w:rPr>
          <w:rFonts w:hint="eastAsia"/>
          <w:noProof/>
        </w:rPr>
        <w:t>茹家庄的铜人展现出惊人的相似，</w:t>
      </w:r>
      <w:r w:rsidRPr="0054406E">
        <w:rPr>
          <w:rFonts w:hint="eastAsia"/>
          <w:noProof/>
        </w:rPr>
        <w:t>手的形状</w:t>
      </w:r>
      <w:r>
        <w:rPr>
          <w:rFonts w:hint="eastAsia"/>
          <w:noProof/>
        </w:rPr>
        <w:t>似乎完全</w:t>
      </w:r>
      <w:r w:rsidRPr="0054406E">
        <w:rPr>
          <w:rFonts w:hint="eastAsia"/>
          <w:noProof/>
        </w:rPr>
        <w:t>相同</w:t>
      </w:r>
      <w:r>
        <w:rPr>
          <w:rFonts w:hint="eastAsia"/>
          <w:noProof/>
        </w:rPr>
        <w:t>。秦岭以北的宝鸡和秦岭以南的巴蜀，为何会出现形态如此相似的青铜器？据史料记载，武王伐纣时联合了数百个小国，其中也有古蜀国等巴蜀地区的小国。我们可以推测，</w:t>
      </w:r>
      <w:r>
        <w:rPr>
          <w:noProof/>
        </w:rPr>
        <w:drawing>
          <wp:inline distT="0" distB="0" distL="0" distR="0" wp14:anchorId="7F5DCE37" wp14:editId="4CBD13BC">
            <wp:extent cx="141514" cy="141514"/>
            <wp:effectExtent l="0" t="0" r="0" b="0"/>
            <wp:docPr id="14262177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12" cy="153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国可能也是在西周初期穿越了秦岭，参与了灭商战争。战争胜利后，</w:t>
      </w:r>
      <w:r>
        <w:rPr>
          <w:noProof/>
        </w:rPr>
        <w:drawing>
          <wp:inline distT="0" distB="0" distL="0" distR="0" wp14:anchorId="7B29C0B1" wp14:editId="0BD234D3">
            <wp:extent cx="141514" cy="141514"/>
            <wp:effectExtent l="0" t="0" r="0" b="0"/>
            <wp:docPr id="15655409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12" cy="153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国在宝鸡地区获得了自己的封地，但</w:t>
      </w:r>
      <w:r>
        <w:rPr>
          <w:noProof/>
        </w:rPr>
        <w:drawing>
          <wp:inline distT="0" distB="0" distL="0" distR="0" wp14:anchorId="103E735D" wp14:editId="46DC62FE">
            <wp:extent cx="141514" cy="141514"/>
            <wp:effectExtent l="0" t="0" r="0" b="0"/>
            <wp:docPr id="1625056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12" cy="153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国人可能并不完全适应周礼，因此还保留了人殉，并铸造了青铜立人像等富有特点的青铜器。为了能够适应西周的习俗，</w:t>
      </w:r>
      <w:r>
        <w:rPr>
          <w:noProof/>
        </w:rPr>
        <w:drawing>
          <wp:inline distT="0" distB="0" distL="0" distR="0" wp14:anchorId="5D0C4B2A" wp14:editId="3BAC746F">
            <wp:extent cx="141514" cy="141514"/>
            <wp:effectExtent l="0" t="0" r="0" b="0"/>
            <wp:docPr id="988394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12" cy="153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伯</w:t>
      </w:r>
      <w:r w:rsidR="006562CA">
        <w:rPr>
          <w:rFonts w:hint="eastAsia"/>
          <w:noProof/>
        </w:rPr>
        <w:t>也</w:t>
      </w:r>
      <w:r>
        <w:rPr>
          <w:rFonts w:hint="eastAsia"/>
          <w:noProof/>
        </w:rPr>
        <w:t>积极迎娶周王室的井姬为妻</w:t>
      </w:r>
      <w:r w:rsidR="006562CA">
        <w:rPr>
          <w:rFonts w:hint="eastAsia"/>
          <w:noProof/>
        </w:rPr>
        <w:t>。</w:t>
      </w:r>
    </w:p>
    <w:p w14:paraId="53D858F7" w14:textId="674FA154" w:rsidR="005E4770" w:rsidRDefault="005E4770" w:rsidP="005E4770">
      <w:pPr>
        <w:spacing w:line="300" w:lineRule="auto"/>
        <w:jc w:val="center"/>
      </w:pPr>
      <w:r>
        <w:rPr>
          <w:rFonts w:hint="eastAsia"/>
          <w:noProof/>
        </w:rPr>
        <w:drawing>
          <wp:inline distT="0" distB="0" distL="0" distR="0" wp14:anchorId="21369829" wp14:editId="5C3D417F">
            <wp:extent cx="1573887" cy="2362200"/>
            <wp:effectExtent l="0" t="0" r="7620" b="0"/>
            <wp:docPr id="3435828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367" cy="237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89294" w14:textId="7A388F77" w:rsidR="005E4770" w:rsidRPr="005E4770" w:rsidRDefault="005E4770" w:rsidP="005E4770">
      <w:pPr>
        <w:spacing w:line="300" w:lineRule="auto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三星堆青铜立人像</w:t>
      </w:r>
    </w:p>
    <w:p w14:paraId="30AB00D9" w14:textId="41439600" w:rsidR="00E02FF3" w:rsidRDefault="006562CA" w:rsidP="00E02FF3">
      <w:pPr>
        <w:spacing w:line="300" w:lineRule="auto"/>
        <w:ind w:firstLineChars="200" w:firstLine="420"/>
      </w:pPr>
      <w:r>
        <w:rPr>
          <w:rFonts w:hint="eastAsia"/>
        </w:rPr>
        <w:t>然而，</w:t>
      </w:r>
      <w:r>
        <w:rPr>
          <w:noProof/>
        </w:rPr>
        <w:drawing>
          <wp:inline distT="0" distB="0" distL="0" distR="0" wp14:anchorId="05A9478C" wp14:editId="4A2A7A89">
            <wp:extent cx="141514" cy="141514"/>
            <wp:effectExtent l="0" t="0" r="0" b="0"/>
            <wp:docPr id="766004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12" cy="153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t>国却在周穆王时期之后突然失去了踪迹。</w:t>
      </w:r>
      <w:proofErr w:type="gramStart"/>
      <w:r>
        <w:rPr>
          <w:rFonts w:hint="eastAsia"/>
        </w:rPr>
        <w:t>茹</w:t>
      </w:r>
      <w:proofErr w:type="gramEnd"/>
      <w:r>
        <w:rPr>
          <w:rFonts w:hint="eastAsia"/>
        </w:rPr>
        <w:t>家庄三号墓是目前发现最晚的</w:t>
      </w:r>
      <w:r>
        <w:rPr>
          <w:noProof/>
        </w:rPr>
        <w:drawing>
          <wp:inline distT="0" distB="0" distL="0" distR="0" wp14:anchorId="7A7A526F" wp14:editId="41B96CE7">
            <wp:extent cx="141514" cy="141514"/>
            <wp:effectExtent l="0" t="0" r="0" b="0"/>
            <wp:docPr id="16475521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12" cy="153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t>国遗迹，但这个墓居然是一个空墓。在墓室的夯土层中，发现了一具被五花大绑的人骨，除此之外什么都没有。我们不禁猜测，</w:t>
      </w:r>
      <w:r>
        <w:rPr>
          <w:noProof/>
        </w:rPr>
        <w:drawing>
          <wp:inline distT="0" distB="0" distL="0" distR="0" wp14:anchorId="6CE185DA" wp14:editId="22D8E58C">
            <wp:extent cx="141514" cy="141514"/>
            <wp:effectExtent l="0" t="0" r="0" b="0"/>
            <wp:docPr id="5892626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12" cy="153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t>国难道是因遭遇了某种事变而被灭国？然而，没有足够的史料和考古发现支持，三千年前</w:t>
      </w:r>
      <w:r>
        <w:rPr>
          <w:noProof/>
        </w:rPr>
        <w:drawing>
          <wp:inline distT="0" distB="0" distL="0" distR="0" wp14:anchorId="4D8BCFB4" wp14:editId="7AA9F8D0">
            <wp:extent cx="131234" cy="131234"/>
            <wp:effectExtent l="0" t="0" r="2540" b="2540"/>
            <wp:docPr id="734557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19" cy="1441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t>国的真相我们也不得而知。随着更多西周遗迹的发现，</w:t>
      </w:r>
      <w:r>
        <w:rPr>
          <w:noProof/>
        </w:rPr>
        <w:drawing>
          <wp:inline distT="0" distB="0" distL="0" distR="0" wp14:anchorId="64D604E5" wp14:editId="0186A734">
            <wp:extent cx="141514" cy="141514"/>
            <wp:effectExtent l="0" t="0" r="0" b="0"/>
            <wp:docPr id="1089421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12" cy="153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t>国灭国的真相可能会逐渐浮出水面，也可能永远尘封于深厚的土层之中。</w:t>
      </w:r>
    </w:p>
    <w:p w14:paraId="0D4357B2" w14:textId="1E21A274" w:rsidR="006562CA" w:rsidRPr="007556A2" w:rsidRDefault="006562CA" w:rsidP="006562CA">
      <w:pPr>
        <w:pStyle w:val="8"/>
      </w:pPr>
      <w:r w:rsidRPr="006562CA">
        <w:rPr>
          <w:rFonts w:hint="eastAsia"/>
        </w:rPr>
        <w:t>㝬</w:t>
      </w:r>
      <w:proofErr w:type="gramStart"/>
      <w:r w:rsidRPr="006562CA">
        <w:rPr>
          <w:rFonts w:hint="eastAsia"/>
        </w:rPr>
        <w:t>簋</w:t>
      </w:r>
      <w:proofErr w:type="gramEnd"/>
      <w:r>
        <w:rPr>
          <w:rFonts w:hint="eastAsia"/>
        </w:rPr>
        <w:t>——</w:t>
      </w:r>
      <w:r>
        <w:rPr>
          <w:rFonts w:hint="eastAsia"/>
          <w:noProof/>
        </w:rPr>
        <w:t>厉王、宣王、幽王，西周覆灭</w:t>
      </w:r>
    </w:p>
    <w:p w14:paraId="096984BF" w14:textId="0B5A0C61" w:rsidR="00196FC6" w:rsidRDefault="00196FC6" w:rsidP="00196FC6">
      <w:pPr>
        <w:spacing w:line="300" w:lineRule="auto"/>
        <w:ind w:firstLineChars="200" w:firstLine="420"/>
      </w:pPr>
      <w:r w:rsidRPr="00196FC6">
        <w:rPr>
          <w:rFonts w:hint="eastAsia"/>
        </w:rPr>
        <w:t>1978</w:t>
      </w:r>
      <w:r w:rsidRPr="00196FC6">
        <w:rPr>
          <w:rFonts w:hint="eastAsia"/>
        </w:rPr>
        <w:t>年</w:t>
      </w:r>
      <w:r w:rsidRPr="00196FC6">
        <w:rPr>
          <w:rFonts w:hint="eastAsia"/>
        </w:rPr>
        <w:t>5</w:t>
      </w:r>
      <w:r w:rsidRPr="00196FC6">
        <w:rPr>
          <w:rFonts w:hint="eastAsia"/>
        </w:rPr>
        <w:t>月的一天，</w:t>
      </w:r>
      <w:r>
        <w:rPr>
          <w:rFonts w:hint="eastAsia"/>
        </w:rPr>
        <w:t>宝鸡</w:t>
      </w:r>
      <w:r w:rsidRPr="00196FC6">
        <w:rPr>
          <w:rFonts w:hint="eastAsia"/>
        </w:rPr>
        <w:t>扶风法门公社的社员正在挖水塘。推土机在推土的时候，忽然被一个东西挡住了。司机以为是一块大石头，就加大油门猛地一推，只听当啷一声，火星四溅。推土机的司机被吓了一跳，赶紧停下来查看</w:t>
      </w:r>
      <w:r>
        <w:rPr>
          <w:rFonts w:hint="eastAsia"/>
        </w:rPr>
        <w:t>，居然是</w:t>
      </w:r>
      <w:r w:rsidRPr="00196FC6">
        <w:rPr>
          <w:rFonts w:hint="eastAsia"/>
        </w:rPr>
        <w:t>一堆绿色的青铜碎片。</w:t>
      </w:r>
      <w:r>
        <w:rPr>
          <w:rFonts w:hint="eastAsia"/>
        </w:rPr>
        <w:t>周边村民听说挖出了铜器，纷纷前来刨挖，把许多碎片带回了家。时任周原博物馆馆长的周西章得知后，匆匆赶到，发现这件青铜器上不仅有许多铭文，还有两个巨大的凤鸟形耳朵。如此巨大的青铜器具有非常重要的研究价值，所以周西章迅速赶到生产队，试图让村民交出带走的碎片。</w:t>
      </w:r>
    </w:p>
    <w:p w14:paraId="57F4911C" w14:textId="6CD916BC" w:rsidR="00196FC6" w:rsidRDefault="00196FC6" w:rsidP="00196FC6">
      <w:pPr>
        <w:spacing w:line="300" w:lineRule="auto"/>
        <w:ind w:firstLineChars="200" w:firstLine="420"/>
      </w:pPr>
      <w:r>
        <w:rPr>
          <w:rFonts w:hint="eastAsia"/>
        </w:rPr>
        <w:lastRenderedPageBreak/>
        <w:t>历经数天的努力，</w:t>
      </w:r>
      <w:r w:rsidR="00FD38F1">
        <w:rPr>
          <w:rFonts w:hint="eastAsia"/>
        </w:rPr>
        <w:t>周西章总算说服了大部分村民，获得了许多青铜碎片。下一步就是要将这些碎片拼起来，但这也不是一件容易的事情。他找到了一名电焊工人，来给碎片整形和焊接。在焊接时，他们发现碎片很难焊接到一起去，由于热胀冷缩的原因，碎片边</w:t>
      </w:r>
      <w:proofErr w:type="gramStart"/>
      <w:r w:rsidR="00FD38F1">
        <w:rPr>
          <w:rFonts w:hint="eastAsia"/>
        </w:rPr>
        <w:t>焊边炸</w:t>
      </w:r>
      <w:proofErr w:type="gramEnd"/>
      <w:r w:rsidR="00FD38F1">
        <w:rPr>
          <w:rFonts w:hint="eastAsia"/>
        </w:rPr>
        <w:t>。最终，他们选择了点焊的方式，先焊几个点，再将几个点慢慢连接起来。修复后的青铜器仍有一个方座缺口，但看起来已经算是非常完整，上面有</w:t>
      </w:r>
      <w:r w:rsidR="00FD38F1">
        <w:rPr>
          <w:rFonts w:hint="eastAsia"/>
        </w:rPr>
        <w:t>124</w:t>
      </w:r>
      <w:r w:rsidR="00FD38F1">
        <w:rPr>
          <w:rFonts w:hint="eastAsia"/>
        </w:rPr>
        <w:t>字的铭文。</w:t>
      </w:r>
    </w:p>
    <w:p w14:paraId="7DA17E52" w14:textId="4E5EF25E" w:rsidR="00ED596D" w:rsidRDefault="00ED596D" w:rsidP="00ED596D">
      <w:pPr>
        <w:spacing w:line="300" w:lineRule="auto"/>
        <w:jc w:val="center"/>
      </w:pPr>
      <w:r>
        <w:rPr>
          <w:rFonts w:hint="eastAsia"/>
          <w:noProof/>
        </w:rPr>
        <w:drawing>
          <wp:inline distT="0" distB="0" distL="0" distR="0" wp14:anchorId="0E593A5A" wp14:editId="41BD0289">
            <wp:extent cx="2457450" cy="3710430"/>
            <wp:effectExtent l="0" t="0" r="0" b="4445"/>
            <wp:docPr id="11163301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923" cy="372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8E495" w14:textId="30F6D4F2" w:rsidR="00ED596D" w:rsidRPr="00ED596D" w:rsidRDefault="00ED596D" w:rsidP="00ED596D">
      <w:pPr>
        <w:spacing w:line="300" w:lineRule="auto"/>
        <w:jc w:val="center"/>
        <w:rPr>
          <w:sz w:val="18"/>
          <w:szCs w:val="18"/>
        </w:rPr>
      </w:pPr>
      <w:r w:rsidRPr="00ED596D">
        <w:rPr>
          <w:rFonts w:hint="eastAsia"/>
          <w:sz w:val="18"/>
          <w:szCs w:val="18"/>
        </w:rPr>
        <w:t>㝬</w:t>
      </w:r>
      <w:proofErr w:type="gramStart"/>
      <w:r w:rsidRPr="00ED596D">
        <w:rPr>
          <w:rFonts w:hint="eastAsia"/>
          <w:sz w:val="18"/>
          <w:szCs w:val="18"/>
        </w:rPr>
        <w:t>簋</w:t>
      </w:r>
      <w:proofErr w:type="gramEnd"/>
    </w:p>
    <w:p w14:paraId="399E15A5" w14:textId="1E505D09" w:rsidR="00FD38F1" w:rsidRDefault="00FD38F1" w:rsidP="00196FC6">
      <w:pPr>
        <w:spacing w:line="300" w:lineRule="auto"/>
        <w:ind w:firstLineChars="200" w:firstLine="420"/>
      </w:pPr>
      <w:r>
        <w:rPr>
          <w:rFonts w:hint="eastAsia"/>
        </w:rPr>
        <w:t>这件青铜器的主人是周厉王姬</w:t>
      </w:r>
      <w:r w:rsidRPr="006562CA">
        <w:rPr>
          <w:rFonts w:hint="eastAsia"/>
        </w:rPr>
        <w:t>㝬</w:t>
      </w:r>
      <w:r>
        <w:rPr>
          <w:rFonts w:hint="eastAsia"/>
        </w:rPr>
        <w:t>，因此被命名为</w:t>
      </w:r>
      <w:r w:rsidRPr="006562CA">
        <w:rPr>
          <w:rFonts w:hint="eastAsia"/>
        </w:rPr>
        <w:t>㝬</w:t>
      </w:r>
      <w:proofErr w:type="gramStart"/>
      <w:r w:rsidRPr="006562CA">
        <w:rPr>
          <w:rFonts w:hint="eastAsia"/>
        </w:rPr>
        <w:t>簋</w:t>
      </w:r>
      <w:proofErr w:type="gramEnd"/>
      <w:r>
        <w:rPr>
          <w:rFonts w:hint="eastAsia"/>
        </w:rPr>
        <w:t>。</w:t>
      </w:r>
      <w:proofErr w:type="gramStart"/>
      <w:r w:rsidRPr="006562CA">
        <w:rPr>
          <w:rFonts w:hint="eastAsia"/>
        </w:rPr>
        <w:t>簋</w:t>
      </w:r>
      <w:proofErr w:type="gramEnd"/>
      <w:r>
        <w:rPr>
          <w:rFonts w:hint="eastAsia"/>
        </w:rPr>
        <w:t>是一种盛饭的器具，在西周，它是祭祀或宴</w:t>
      </w:r>
      <w:proofErr w:type="gramStart"/>
      <w:r w:rsidRPr="00FD38F1">
        <w:rPr>
          <w:rFonts w:hint="eastAsia"/>
        </w:rPr>
        <w:t>飨</w:t>
      </w:r>
      <w:proofErr w:type="gramEnd"/>
      <w:r>
        <w:rPr>
          <w:rFonts w:hint="eastAsia"/>
        </w:rPr>
        <w:t>时使用的器具，是地位的象征。</w:t>
      </w:r>
      <w:r w:rsidRPr="006562CA">
        <w:rPr>
          <w:rFonts w:hint="eastAsia"/>
        </w:rPr>
        <w:t>㝬</w:t>
      </w:r>
      <w:proofErr w:type="gramStart"/>
      <w:r w:rsidRPr="006562CA">
        <w:rPr>
          <w:rFonts w:hint="eastAsia"/>
        </w:rPr>
        <w:t>簋</w:t>
      </w:r>
      <w:proofErr w:type="gramEnd"/>
      <w:r>
        <w:rPr>
          <w:rFonts w:hint="eastAsia"/>
        </w:rPr>
        <w:t>是中国目前发现的最大的</w:t>
      </w:r>
      <w:proofErr w:type="gramStart"/>
      <w:r w:rsidRPr="006562CA">
        <w:rPr>
          <w:rFonts w:hint="eastAsia"/>
        </w:rPr>
        <w:t>簋</w:t>
      </w:r>
      <w:proofErr w:type="gramEnd"/>
      <w:r>
        <w:rPr>
          <w:rFonts w:hint="eastAsia"/>
        </w:rPr>
        <w:t>。</w:t>
      </w:r>
      <w:r w:rsidR="00473CCA">
        <w:rPr>
          <w:rFonts w:hint="eastAsia"/>
        </w:rPr>
        <w:t>其铭文记载了周厉王试图治理国家的一些举措，“</w:t>
      </w:r>
      <w:r w:rsidR="00473CCA" w:rsidRPr="00473CCA">
        <w:rPr>
          <w:rFonts w:hint="eastAsia"/>
        </w:rPr>
        <w:t>肆余以（</w:t>
      </w:r>
      <w:r w:rsidR="00473CCA">
        <w:rPr>
          <w:rFonts w:hint="eastAsia"/>
        </w:rPr>
        <w:t>义</w:t>
      </w:r>
      <w:r w:rsidR="00473CCA" w:rsidRPr="00473CCA">
        <w:rPr>
          <w:rFonts w:hint="eastAsia"/>
        </w:rPr>
        <w:t>）士獻民，爯盩先王宗室</w:t>
      </w:r>
      <w:r w:rsidR="00473CCA">
        <w:rPr>
          <w:rFonts w:hint="eastAsia"/>
        </w:rPr>
        <w:t>”，即任用</w:t>
      </w:r>
      <w:r w:rsidR="00473CCA" w:rsidRPr="00473CCA">
        <w:rPr>
          <w:rFonts w:hint="eastAsia"/>
        </w:rPr>
        <w:t>尽力用义士献民，巩固周先公建立的宗室</w:t>
      </w:r>
      <w:r w:rsidR="00473CCA">
        <w:rPr>
          <w:rFonts w:hint="eastAsia"/>
        </w:rPr>
        <w:t>。不过在《诗经·大雅》中，将周厉王描述为</w:t>
      </w:r>
      <w:r w:rsidR="00473CCA" w:rsidRPr="00473CCA">
        <w:rPr>
          <w:rFonts w:hint="eastAsia"/>
        </w:rPr>
        <w:t>酗酒</w:t>
      </w:r>
      <w:r w:rsidR="00473CCA">
        <w:rPr>
          <w:rFonts w:hint="eastAsia"/>
        </w:rPr>
        <w:t>、</w:t>
      </w:r>
      <w:r w:rsidR="00473CCA" w:rsidRPr="00473CCA">
        <w:rPr>
          <w:rFonts w:hint="eastAsia"/>
        </w:rPr>
        <w:t>作乐寻欢</w:t>
      </w:r>
      <w:r w:rsidR="00473CCA">
        <w:rPr>
          <w:rFonts w:hint="eastAsia"/>
        </w:rPr>
        <w:t>、</w:t>
      </w:r>
      <w:r w:rsidR="00473CCA" w:rsidRPr="00473CCA">
        <w:rPr>
          <w:rFonts w:hint="eastAsia"/>
        </w:rPr>
        <w:t>跋扈天下</w:t>
      </w:r>
      <w:r w:rsidR="00473CCA">
        <w:rPr>
          <w:rFonts w:hint="eastAsia"/>
        </w:rPr>
        <w:t>、</w:t>
      </w:r>
      <w:r w:rsidR="00473CCA" w:rsidRPr="00473CCA">
        <w:rPr>
          <w:rFonts w:hint="eastAsia"/>
        </w:rPr>
        <w:t>无视圣贤</w:t>
      </w:r>
      <w:r w:rsidR="00473CCA">
        <w:rPr>
          <w:rFonts w:hint="eastAsia"/>
        </w:rPr>
        <w:t>、</w:t>
      </w:r>
      <w:r w:rsidR="00473CCA" w:rsidRPr="00473CCA">
        <w:rPr>
          <w:rFonts w:hint="eastAsia"/>
        </w:rPr>
        <w:t>刚愎自用</w:t>
      </w:r>
      <w:r w:rsidR="00473CCA">
        <w:rPr>
          <w:rFonts w:hint="eastAsia"/>
        </w:rPr>
        <w:t>。周厉王究竟是一个什么样的人？或许他</w:t>
      </w:r>
      <w:r w:rsidR="00546D11">
        <w:rPr>
          <w:rFonts w:hint="eastAsia"/>
        </w:rPr>
        <w:t>有治国之心，却没有治国之能；或许他侵害了贵族的利益，因此风</w:t>
      </w:r>
      <w:proofErr w:type="gramStart"/>
      <w:r w:rsidR="00546D11">
        <w:rPr>
          <w:rFonts w:hint="eastAsia"/>
        </w:rPr>
        <w:t>评如此</w:t>
      </w:r>
      <w:proofErr w:type="gramEnd"/>
      <w:r w:rsidR="00546D11">
        <w:rPr>
          <w:rFonts w:hint="eastAsia"/>
        </w:rPr>
        <w:t>之差。不过，</w:t>
      </w:r>
      <w:r w:rsidR="00546D11" w:rsidRPr="00546D11">
        <w:rPr>
          <w:rFonts w:hint="eastAsia"/>
        </w:rPr>
        <w:t>周厉王</w:t>
      </w:r>
      <w:r w:rsidR="00546D11">
        <w:rPr>
          <w:rFonts w:hint="eastAsia"/>
        </w:rPr>
        <w:t>确是</w:t>
      </w:r>
      <w:r w:rsidR="00546D11" w:rsidRPr="00546D11">
        <w:rPr>
          <w:rFonts w:hint="eastAsia"/>
        </w:rPr>
        <w:t>中国历史上第一位有名有姓的改革家</w:t>
      </w:r>
      <w:r w:rsidR="00546D11">
        <w:rPr>
          <w:rFonts w:hint="eastAsia"/>
        </w:rPr>
        <w:t>，</w:t>
      </w:r>
      <w:r w:rsidR="00546D11" w:rsidRPr="00546D11">
        <w:rPr>
          <w:rFonts w:hint="eastAsia"/>
        </w:rPr>
        <w:t>史书上称之为“厉始革典”</w:t>
      </w:r>
      <w:r w:rsidR="00546D11">
        <w:rPr>
          <w:rFonts w:hint="eastAsia"/>
        </w:rPr>
        <w:t>。史书记载，周厉王不听取国人的意见，若有谈论国事，直接杀戮。再加之厉王的改革必然侵犯贵族和国人的利益，公元前</w:t>
      </w:r>
      <w:r w:rsidR="00546D11">
        <w:rPr>
          <w:rFonts w:hint="eastAsia"/>
        </w:rPr>
        <w:t>841</w:t>
      </w:r>
      <w:r w:rsidR="00546D11">
        <w:rPr>
          <w:rFonts w:hint="eastAsia"/>
        </w:rPr>
        <w:t>年，国人暴动，周厉王逃亡至</w:t>
      </w:r>
      <w:proofErr w:type="gramStart"/>
      <w:r w:rsidR="00546D11" w:rsidRPr="00546D11">
        <w:rPr>
          <w:rFonts w:hint="eastAsia"/>
        </w:rPr>
        <w:t>彘</w:t>
      </w:r>
      <w:proofErr w:type="gramEnd"/>
      <w:r w:rsidR="00546D11">
        <w:rPr>
          <w:rFonts w:hint="eastAsia"/>
        </w:rPr>
        <w:t>（今山西省霍州市）</w:t>
      </w:r>
      <w:r w:rsidR="006A7872">
        <w:rPr>
          <w:rFonts w:hint="eastAsia"/>
        </w:rPr>
        <w:t>，至死再也未能回到自己的王城。</w:t>
      </w:r>
    </w:p>
    <w:p w14:paraId="0A9CC8C0" w14:textId="2EDC3CB2" w:rsidR="006A7872" w:rsidRDefault="006A7872" w:rsidP="00196FC6">
      <w:pPr>
        <w:spacing w:line="300" w:lineRule="auto"/>
        <w:ind w:firstLineChars="200" w:firstLine="420"/>
      </w:pPr>
      <w:r>
        <w:rPr>
          <w:rFonts w:hint="eastAsia"/>
        </w:rPr>
        <w:t>厉王死后，</w:t>
      </w:r>
      <w:r w:rsidR="0034367B" w:rsidRPr="0034367B">
        <w:rPr>
          <w:rFonts w:hint="eastAsia"/>
        </w:rPr>
        <w:t>政权由大臣周定公和</w:t>
      </w:r>
      <w:proofErr w:type="gramStart"/>
      <w:r w:rsidR="0034367B" w:rsidRPr="0034367B">
        <w:rPr>
          <w:rFonts w:hint="eastAsia"/>
        </w:rPr>
        <w:t>召穆</w:t>
      </w:r>
      <w:proofErr w:type="gramEnd"/>
      <w:r w:rsidR="0034367B" w:rsidRPr="0034367B">
        <w:rPr>
          <w:rFonts w:hint="eastAsia"/>
        </w:rPr>
        <w:t>公共同执掌</w:t>
      </w:r>
      <w:r w:rsidR="0034367B">
        <w:rPr>
          <w:rFonts w:hint="eastAsia"/>
        </w:rPr>
        <w:t>，史称“</w:t>
      </w:r>
      <w:r w:rsidR="0034367B" w:rsidRPr="0034367B">
        <w:rPr>
          <w:rFonts w:hint="eastAsia"/>
        </w:rPr>
        <w:t>共和行政</w:t>
      </w:r>
      <w:r w:rsidR="0034367B">
        <w:rPr>
          <w:rFonts w:hint="eastAsia"/>
        </w:rPr>
        <w:t>”。</w:t>
      </w:r>
      <w:r w:rsidR="0034367B" w:rsidRPr="0034367B">
        <w:rPr>
          <w:rFonts w:hint="eastAsia"/>
        </w:rPr>
        <w:t>从共和行政开始，中国的历史有了确切的纪年</w:t>
      </w:r>
      <w:r w:rsidR="0034367B">
        <w:rPr>
          <w:rFonts w:hint="eastAsia"/>
        </w:rPr>
        <w:t>。</w:t>
      </w:r>
      <w:r w:rsidR="00BA1F64">
        <w:rPr>
          <w:rFonts w:hint="eastAsia"/>
        </w:rPr>
        <w:t>厉王之子长大成人后，接任了王位，成为周宣王。宣王可能吸取了父亲的惨痛教训，在宣王治理之下，西周的国力有所恢复。在清道光年间宝鸡出土的</w:t>
      </w:r>
      <w:r w:rsidR="00BA1F64" w:rsidRPr="00BA1F64">
        <w:rPr>
          <w:rFonts w:hint="eastAsia"/>
        </w:rPr>
        <w:t>西周</w:t>
      </w:r>
      <w:proofErr w:type="gramStart"/>
      <w:r w:rsidR="00BA1F64" w:rsidRPr="00BA1F64">
        <w:rPr>
          <w:rFonts w:hint="eastAsia"/>
        </w:rPr>
        <w:t>虢</w:t>
      </w:r>
      <w:proofErr w:type="gramEnd"/>
      <w:r w:rsidR="00BA1F64" w:rsidRPr="00BA1F64">
        <w:rPr>
          <w:rFonts w:hint="eastAsia"/>
        </w:rPr>
        <w:t>季子白盘</w:t>
      </w:r>
      <w:r w:rsidR="00BA1F64">
        <w:rPr>
          <w:rFonts w:hint="eastAsia"/>
        </w:rPr>
        <w:t>上，记载了宣王时期</w:t>
      </w:r>
      <w:r w:rsidR="00BA1F64" w:rsidRPr="00BA1F64">
        <w:rPr>
          <w:rFonts w:hint="eastAsia"/>
        </w:rPr>
        <w:t>子白</w:t>
      </w:r>
      <w:r w:rsidR="00BA1F64">
        <w:rPr>
          <w:rFonts w:hint="eastAsia"/>
        </w:rPr>
        <w:t>率兵大败猃狁</w:t>
      </w:r>
      <w:r w:rsidR="00BA1F64" w:rsidRPr="00BA1F64">
        <w:rPr>
          <w:rFonts w:hint="eastAsia"/>
        </w:rPr>
        <w:t>，周王为其设宴庆功</w:t>
      </w:r>
      <w:r w:rsidR="00BA1F64">
        <w:rPr>
          <w:rFonts w:hint="eastAsia"/>
        </w:rPr>
        <w:t>的事件。</w:t>
      </w:r>
    </w:p>
    <w:p w14:paraId="2761FA24" w14:textId="66CB94E4" w:rsidR="00ED596D" w:rsidRDefault="00ED596D" w:rsidP="00ED596D">
      <w:pPr>
        <w:spacing w:line="30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86AE11A" wp14:editId="1192AFC1">
            <wp:extent cx="2683933" cy="1725639"/>
            <wp:effectExtent l="0" t="0" r="2540" b="8255"/>
            <wp:docPr id="18164643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594" cy="1726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2655E" w14:textId="0FDFC039" w:rsidR="00ED596D" w:rsidRPr="00ED596D" w:rsidRDefault="00ED596D" w:rsidP="00ED596D">
      <w:pPr>
        <w:spacing w:line="300" w:lineRule="auto"/>
        <w:jc w:val="center"/>
        <w:rPr>
          <w:sz w:val="18"/>
          <w:szCs w:val="18"/>
        </w:rPr>
      </w:pPr>
      <w:r w:rsidRPr="00ED596D">
        <w:rPr>
          <w:rFonts w:hint="eastAsia"/>
          <w:sz w:val="18"/>
          <w:szCs w:val="18"/>
        </w:rPr>
        <w:t>西周</w:t>
      </w:r>
      <w:proofErr w:type="gramStart"/>
      <w:r w:rsidRPr="00ED596D">
        <w:rPr>
          <w:rFonts w:hint="eastAsia"/>
          <w:sz w:val="18"/>
          <w:szCs w:val="18"/>
        </w:rPr>
        <w:t>虢</w:t>
      </w:r>
      <w:proofErr w:type="gramEnd"/>
      <w:r w:rsidRPr="00ED596D">
        <w:rPr>
          <w:rFonts w:hint="eastAsia"/>
          <w:sz w:val="18"/>
          <w:szCs w:val="18"/>
        </w:rPr>
        <w:t>季子白盘</w:t>
      </w:r>
    </w:p>
    <w:p w14:paraId="233C7E29" w14:textId="11BC04F8" w:rsidR="009A13B0" w:rsidRDefault="00BA1F64" w:rsidP="007556A2">
      <w:pPr>
        <w:spacing w:line="300" w:lineRule="auto"/>
        <w:ind w:firstLineChars="200" w:firstLine="420"/>
      </w:pPr>
      <w:r>
        <w:rPr>
          <w:rFonts w:hint="eastAsia"/>
        </w:rPr>
        <w:t>宣王的儿子幽王继承王位后，西周迅速走向灭亡</w:t>
      </w:r>
      <w:r w:rsidR="00435F00">
        <w:rPr>
          <w:rFonts w:hint="eastAsia"/>
        </w:rPr>
        <w:t>，</w:t>
      </w:r>
      <w:r>
        <w:rPr>
          <w:rFonts w:hint="eastAsia"/>
        </w:rPr>
        <w:t>史上著名的“烽火戏诸侯”就发生在周幽王时期</w:t>
      </w:r>
      <w:r w:rsidR="00435F00">
        <w:rPr>
          <w:rFonts w:hint="eastAsia"/>
        </w:rPr>
        <w:t>。一代辉煌的青铜王朝，在烽火戏诸侯的笑话中走向了终点。</w:t>
      </w:r>
    </w:p>
    <w:p w14:paraId="1BE5F11A" w14:textId="77777777" w:rsidR="00435F00" w:rsidRPr="00473CCA" w:rsidRDefault="00435F00" w:rsidP="00435F00">
      <w:pPr>
        <w:spacing w:line="300" w:lineRule="auto"/>
      </w:pPr>
    </w:p>
    <w:p w14:paraId="3AFAF751" w14:textId="4F360B61" w:rsidR="007556A2" w:rsidRDefault="00435F00" w:rsidP="007556A2">
      <w:pPr>
        <w:spacing w:line="300" w:lineRule="auto"/>
        <w:ind w:firstLineChars="200" w:firstLine="420"/>
      </w:pPr>
      <w:r>
        <w:rPr>
          <w:rFonts w:hint="eastAsia"/>
        </w:rPr>
        <w:t>“</w:t>
      </w:r>
      <w:r w:rsidR="007556A2" w:rsidRPr="007556A2">
        <w:rPr>
          <w:rFonts w:hint="eastAsia"/>
        </w:rPr>
        <w:t>从阳</w:t>
      </w:r>
      <w:proofErr w:type="gramStart"/>
      <w:r w:rsidR="007556A2" w:rsidRPr="007556A2">
        <w:rPr>
          <w:rFonts w:hint="eastAsia"/>
        </w:rPr>
        <w:t>燧</w:t>
      </w:r>
      <w:proofErr w:type="gramEnd"/>
      <w:r w:rsidR="007556A2" w:rsidRPr="007556A2">
        <w:rPr>
          <w:rFonts w:hint="eastAsia"/>
        </w:rPr>
        <w:t>中取到的热情火焰，在冰冷的金属身边翩翩起舞；手艺精湛的工匠，在庞大的作坊区里，用动物的骨骼雕刻着美丽的骨簪；宽阔而平坦的道路连接着作坊区和贵族的宫室，西周贵族奢华宴会里的种种用具和饰物，被宽大的马车源源不断地从作坊区运来，那些马车上的青铜车铃，正在叮叮当当地</w:t>
      </w:r>
      <w:r w:rsidR="00832E61">
        <w:rPr>
          <w:rFonts w:hint="eastAsia"/>
        </w:rPr>
        <w:t>演奏</w:t>
      </w:r>
      <w:r w:rsidR="007556A2" w:rsidRPr="007556A2">
        <w:rPr>
          <w:rFonts w:hint="eastAsia"/>
        </w:rPr>
        <w:t>着西周王朝的盛世华章。</w:t>
      </w:r>
      <w:r>
        <w:rPr>
          <w:rFonts w:hint="eastAsia"/>
        </w:rPr>
        <w:t>”从考古发现的青铜器中，我们能窥见三千年前西周的辉煌，感受西周的分封制、礼制</w:t>
      </w:r>
      <w:r w:rsidR="00043A24">
        <w:rPr>
          <w:rFonts w:hint="eastAsia"/>
        </w:rPr>
        <w:t>、兴衰，了解西周都城的变迁，更能探究神秘的</w:t>
      </w:r>
      <w:r w:rsidR="00043A24">
        <w:rPr>
          <w:noProof/>
        </w:rPr>
        <w:drawing>
          <wp:inline distT="0" distB="0" distL="0" distR="0" wp14:anchorId="1249D632" wp14:editId="35AB0153">
            <wp:extent cx="141514" cy="141514"/>
            <wp:effectExtent l="0" t="0" r="0" b="0"/>
            <wp:docPr id="13710630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12" cy="153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43A24">
        <w:rPr>
          <w:rFonts w:hint="eastAsia"/>
        </w:rPr>
        <w:t>国国君和井姬。</w:t>
      </w:r>
    </w:p>
    <w:p w14:paraId="15B00CFD" w14:textId="7829572E" w:rsidR="007556A2" w:rsidRPr="00043A24" w:rsidRDefault="00043A24" w:rsidP="007556A2">
      <w:pPr>
        <w:spacing w:line="300" w:lineRule="auto"/>
        <w:ind w:firstLineChars="200" w:firstLine="420"/>
      </w:pPr>
      <w:r w:rsidRPr="00043A24">
        <w:rPr>
          <w:rFonts w:hint="eastAsia"/>
        </w:rPr>
        <w:t>有时，我会想，青铜器在那遥远的时代是如何诞生的。那些匠人，如何将一块冰冷的铜矿，经过锤炼、铸造、雕刻，最终赋予它生命与灵魂？青铜器像是被时间刻印过的生命，它们在漫长的岁月里保持着沉默，仿佛一位古老的智者，在无声地注视着世界的变迁。它们曾经历过无数次的祭祀、战争与和平，在历史的波涛中，见证了无数个兴衰成败。而今天，当我们再度凝视这些青铜器时，它们带给我们的，不仅是对过去的回忆，还有对未来的深思。</w:t>
      </w:r>
    </w:p>
    <w:p w14:paraId="3E3BA1EA" w14:textId="77777777" w:rsidR="00043A24" w:rsidRDefault="00E60A2C" w:rsidP="00043A24">
      <w:pPr>
        <w:spacing w:line="300" w:lineRule="auto"/>
        <w:ind w:firstLineChars="200" w:firstLine="422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b/>
          <w:szCs w:val="21"/>
        </w:rPr>
        <w:br w:type="page"/>
      </w:r>
    </w:p>
    <w:p w14:paraId="574E83FF" w14:textId="77777777" w:rsidR="00776E88" w:rsidRDefault="00776E88" w:rsidP="00776E88">
      <w:pPr>
        <w:spacing w:beforeLines="100" w:before="312"/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25B807D6" w14:textId="5A1C96C1" w:rsidR="00043A24" w:rsidRPr="00832E61" w:rsidRDefault="00043A24" w:rsidP="00776E88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 w:hint="eastAsia"/>
          <w:b/>
          <w:sz w:val="30"/>
          <w:szCs w:val="30"/>
        </w:rPr>
        <w:t>书</w:t>
      </w:r>
      <w:r w:rsidR="00CC4EA5">
        <w:rPr>
          <w:rFonts w:ascii="Times New Roman" w:hAnsi="Times New Roman" w:cs="Times New Roman" w:hint="eastAsia"/>
          <w:b/>
          <w:sz w:val="30"/>
          <w:szCs w:val="30"/>
        </w:rPr>
        <w:t xml:space="preserve"> </w:t>
      </w:r>
      <w:r>
        <w:rPr>
          <w:rFonts w:ascii="Times New Roman" w:hAnsi="Times New Roman" w:cs="Times New Roman" w:hint="eastAsia"/>
          <w:b/>
          <w:sz w:val="30"/>
          <w:szCs w:val="30"/>
        </w:rPr>
        <w:t>评</w:t>
      </w:r>
    </w:p>
    <w:p w14:paraId="16A7280C" w14:textId="77777777" w:rsidR="00043A24" w:rsidRDefault="00043A24" w:rsidP="00043A24">
      <w:pPr>
        <w:spacing w:line="300" w:lineRule="auto"/>
        <w:ind w:firstLineChars="200" w:firstLine="422"/>
        <w:rPr>
          <w:rFonts w:ascii="Times New Roman" w:hAnsi="Times New Roman" w:cs="Times New Roman"/>
          <w:b/>
          <w:szCs w:val="21"/>
        </w:rPr>
      </w:pPr>
    </w:p>
    <w:p w14:paraId="205F5D89" w14:textId="5587FF34" w:rsidR="00043A24" w:rsidRDefault="00043A24" w:rsidP="00043A24">
      <w:pPr>
        <w:spacing w:line="300" w:lineRule="auto"/>
        <w:ind w:firstLineChars="200" w:firstLine="420"/>
      </w:pPr>
      <w:r>
        <w:rPr>
          <w:rFonts w:hint="eastAsia"/>
        </w:rPr>
        <w:t>本文以西周时期的部分青铜器及其考古发现过程贯穿全文，从青铜器的角度切入了西周的历史，展现了西周的兴衰。本文还重点阐述了西周时期一个神秘的诸侯国——</w:t>
      </w:r>
      <w:r>
        <w:rPr>
          <w:noProof/>
        </w:rPr>
        <w:drawing>
          <wp:inline distT="0" distB="0" distL="0" distR="0" wp14:anchorId="160671A3" wp14:editId="1042485E">
            <wp:extent cx="141514" cy="141514"/>
            <wp:effectExtent l="0" t="0" r="0" b="0"/>
            <wp:docPr id="10064700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12" cy="153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t>国，通过几个历史遗迹和青铜器发现，逐步探究</w:t>
      </w:r>
      <w:r>
        <w:rPr>
          <w:noProof/>
        </w:rPr>
        <w:drawing>
          <wp:inline distT="0" distB="0" distL="0" distR="0" wp14:anchorId="638FB3B4" wp14:editId="1AEDEB04">
            <wp:extent cx="141514" cy="141514"/>
            <wp:effectExtent l="0" t="0" r="0" b="0"/>
            <wp:docPr id="1293715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12" cy="153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t>伯、井姬和</w:t>
      </w:r>
      <w:r>
        <w:rPr>
          <w:noProof/>
        </w:rPr>
        <w:drawing>
          <wp:inline distT="0" distB="0" distL="0" distR="0" wp14:anchorId="2D3879C7" wp14:editId="6AA4858E">
            <wp:extent cx="141514" cy="141514"/>
            <wp:effectExtent l="0" t="0" r="0" b="0"/>
            <wp:docPr id="20554204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12" cy="153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t>国背后的秘密。文物，是时间长河留给人类最宝贵的实物见证。阅读本文，可以与考古学家一同感受青铜器的发现过程，聆听文物背后三千年前的故事，与周人进行一场穿越时空的对话。</w:t>
      </w:r>
    </w:p>
    <w:p w14:paraId="52D9994B" w14:textId="4625FE5F" w:rsidR="00043A24" w:rsidRPr="00043A24" w:rsidRDefault="00043A24" w:rsidP="00043A24">
      <w:pPr>
        <w:spacing w:line="300" w:lineRule="auto"/>
        <w:ind w:firstLineChars="200" w:firstLine="420"/>
      </w:pPr>
      <w:r>
        <w:rPr>
          <w:rFonts w:hint="eastAsia"/>
        </w:rPr>
        <w:t>本文主要参考了</w:t>
      </w:r>
      <w:r w:rsidR="00776E88">
        <w:rPr>
          <w:rFonts w:hint="eastAsia"/>
        </w:rPr>
        <w:t>《青铜王朝》一书，文中大部分青铜器均藏于中国青铜器博物院。阅读之余，大家也可以走进宝鸡，这片秦岭脚下的沃土，去真切感受三千年前的周原。受限于作者的文学造诣和历史功底，本文存在诸多不足，可能阐释的不够全面、故事组织的不够恰当，欢迎批评指正。在写作本文期间，作者也深切感受到了青铜器的奇妙，了解到了许多西周历史中许多隐藏的细节。以此文与大家共勉，希望有更多人了解青铜器，感受青铜器中深厚的历史底蕴，并更好地保护和传承青铜器。</w:t>
      </w:r>
    </w:p>
    <w:p w14:paraId="73FEAB6D" w14:textId="77777777" w:rsidR="00043A24" w:rsidRPr="00776E88" w:rsidRDefault="00043A24" w:rsidP="00043A24">
      <w:pPr>
        <w:spacing w:line="300" w:lineRule="auto"/>
        <w:ind w:firstLineChars="200" w:firstLine="422"/>
        <w:rPr>
          <w:rFonts w:ascii="Times New Roman" w:hAnsi="Times New Roman" w:cs="Times New Roman"/>
          <w:b/>
          <w:szCs w:val="21"/>
        </w:rPr>
      </w:pPr>
    </w:p>
    <w:p w14:paraId="10912F79" w14:textId="10BF5185" w:rsidR="00043A24" w:rsidRDefault="00043A24" w:rsidP="00043A24">
      <w:pPr>
        <w:spacing w:line="300" w:lineRule="auto"/>
        <w:ind w:firstLineChars="200" w:firstLine="422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b/>
          <w:szCs w:val="21"/>
        </w:rPr>
        <w:br w:type="page"/>
      </w:r>
    </w:p>
    <w:p w14:paraId="7E948221" w14:textId="77777777" w:rsidR="00E60A2C" w:rsidRPr="006E48D5" w:rsidRDefault="00E60A2C" w:rsidP="006E48D5">
      <w:pPr>
        <w:spacing w:line="300" w:lineRule="auto"/>
        <w:ind w:firstLineChars="200" w:firstLine="420"/>
      </w:pPr>
    </w:p>
    <w:p w14:paraId="021BBED7" w14:textId="4F3A89E7" w:rsidR="00523080" w:rsidRPr="00137E3A" w:rsidRDefault="00523080" w:rsidP="00776E88">
      <w:pPr>
        <w:pStyle w:val="1"/>
      </w:pPr>
      <w:bookmarkStart w:id="2" w:name="_Toc156291165"/>
      <w:bookmarkStart w:id="3" w:name="_Toc156292017"/>
      <w:bookmarkStart w:id="4" w:name="_Toc163533803"/>
      <w:bookmarkStart w:id="5" w:name="_Toc163979269"/>
      <w:r w:rsidRPr="00137E3A">
        <w:rPr>
          <w:rFonts w:hint="eastAsia"/>
        </w:rPr>
        <w:t>参考文献</w:t>
      </w:r>
      <w:bookmarkEnd w:id="2"/>
      <w:bookmarkEnd w:id="3"/>
      <w:bookmarkEnd w:id="4"/>
      <w:bookmarkEnd w:id="5"/>
    </w:p>
    <w:p w14:paraId="5C224D8C" w14:textId="7773FDB9" w:rsidR="003139F3" w:rsidRDefault="00AC1AC3" w:rsidP="004E493A">
      <w:pPr>
        <w:pStyle w:val="a"/>
      </w:pPr>
      <w:r>
        <w:rPr>
          <w:rFonts w:hint="eastAsia"/>
        </w:rPr>
        <w:t>科影发现．青铜王朝［</w:t>
      </w:r>
      <w:r>
        <w:rPr>
          <w:rFonts w:hint="eastAsia"/>
        </w:rPr>
        <w:t>M</w:t>
      </w:r>
      <w:r>
        <w:rPr>
          <w:rFonts w:hint="eastAsia"/>
        </w:rPr>
        <w:t>］北京：中国科学技术出版社，</w:t>
      </w:r>
      <w:r>
        <w:rPr>
          <w:rFonts w:hint="eastAsia"/>
        </w:rPr>
        <w:t>2023</w:t>
      </w:r>
    </w:p>
    <w:p w14:paraId="6404B0C8" w14:textId="6BA75265" w:rsidR="00B607F2" w:rsidRDefault="00A85877" w:rsidP="00923EBE">
      <w:pPr>
        <w:pStyle w:val="a"/>
      </w:pPr>
      <w:r>
        <w:rPr>
          <w:rFonts w:hint="eastAsia"/>
        </w:rPr>
        <w:t>朱凤瀚．中国青铜器综论［</w:t>
      </w:r>
      <w:r>
        <w:rPr>
          <w:rFonts w:hint="eastAsia"/>
        </w:rPr>
        <w:t>M</w:t>
      </w:r>
      <w:r>
        <w:rPr>
          <w:rFonts w:hint="eastAsia"/>
        </w:rPr>
        <w:t>］上海：上海古籍出版社，</w:t>
      </w:r>
      <w:r>
        <w:rPr>
          <w:rFonts w:hint="eastAsia"/>
        </w:rPr>
        <w:t>2019</w:t>
      </w:r>
    </w:p>
    <w:p w14:paraId="5B2F3807" w14:textId="6151202E" w:rsidR="00A85877" w:rsidRDefault="00A85877" w:rsidP="00A85877">
      <w:pPr>
        <w:pStyle w:val="a"/>
        <w:wordWrap w:val="0"/>
      </w:pPr>
      <w:r w:rsidRPr="00A85877">
        <w:rPr>
          <w:rFonts w:hint="eastAsia"/>
        </w:rPr>
        <w:t>西周丰镐遗址（十二）：铜器窖藏遗迹</w:t>
      </w:r>
      <w:r>
        <w:rPr>
          <w:rFonts w:hint="eastAsia"/>
        </w:rPr>
        <w:t>．西安科普网［</w:t>
      </w:r>
      <w:r>
        <w:rPr>
          <w:rFonts w:hint="eastAsia"/>
        </w:rPr>
        <w:t>EB/OL</w:t>
      </w:r>
      <w:r>
        <w:rPr>
          <w:rFonts w:hint="eastAsia"/>
        </w:rPr>
        <w:t>］</w:t>
      </w:r>
      <w:r w:rsidRPr="00A85877">
        <w:t>https://www.xakpw.com/single/19793</w:t>
      </w:r>
    </w:p>
    <w:p w14:paraId="40879392" w14:textId="2B5809CB" w:rsidR="00A85877" w:rsidRDefault="00F91305" w:rsidP="00A85877">
      <w:pPr>
        <w:pStyle w:val="a"/>
        <w:wordWrap w:val="0"/>
      </w:pPr>
      <w:r w:rsidRPr="00F91305">
        <w:rPr>
          <w:rFonts w:hint="eastAsia"/>
        </w:rPr>
        <w:t>西周井姬独柱带盘鼎</w:t>
      </w:r>
      <w:r w:rsidR="00A85877">
        <w:rPr>
          <w:rFonts w:hint="eastAsia"/>
        </w:rPr>
        <w:t>．宝鸡青铜器博物院［</w:t>
      </w:r>
      <w:r w:rsidR="00A85877">
        <w:rPr>
          <w:rFonts w:hint="eastAsia"/>
        </w:rPr>
        <w:t>DB/OL</w:t>
      </w:r>
      <w:r w:rsidR="00A85877">
        <w:rPr>
          <w:rFonts w:hint="eastAsia"/>
        </w:rPr>
        <w:t>］</w:t>
      </w:r>
      <w:r w:rsidRPr="00F91305">
        <w:t>http://www.bjqtm.com/dzzp/qtq/2021-03-22/518.html</w:t>
      </w:r>
    </w:p>
    <w:p w14:paraId="75E0CFAC" w14:textId="15551BF5" w:rsidR="00F91305" w:rsidRDefault="00F91305" w:rsidP="00F91305">
      <w:pPr>
        <w:pStyle w:val="a"/>
        <w:wordWrap w:val="0"/>
      </w:pPr>
      <w:r w:rsidRPr="00F91305">
        <w:rPr>
          <w:rFonts w:hint="eastAsia"/>
        </w:rPr>
        <w:t>陕西宝鸡发现西周“第一豪车”</w:t>
      </w:r>
      <w:r w:rsidRPr="00F91305">
        <w:rPr>
          <w:rFonts w:hint="eastAsia"/>
        </w:rPr>
        <w:t xml:space="preserve"> </w:t>
      </w:r>
      <w:r w:rsidRPr="00F91305">
        <w:rPr>
          <w:rFonts w:hint="eastAsia"/>
        </w:rPr>
        <w:t>铜车轮牙前所未见</w:t>
      </w:r>
      <w:r>
        <w:rPr>
          <w:rFonts w:hint="eastAsia"/>
        </w:rPr>
        <w:t>．中国考古网［</w:t>
      </w:r>
      <w:r>
        <w:rPr>
          <w:rFonts w:hint="eastAsia"/>
        </w:rPr>
        <w:t>EB/OL</w:t>
      </w:r>
      <w:r>
        <w:rPr>
          <w:rFonts w:hint="eastAsia"/>
        </w:rPr>
        <w:t>］</w:t>
      </w:r>
      <w:r w:rsidRPr="00F91305">
        <w:t>http://kaogu.cssn.cn/zwb/xccz/201410/t20141017_3931103.shtml</w:t>
      </w:r>
    </w:p>
    <w:p w14:paraId="300A4DA3" w14:textId="2F4834C8" w:rsidR="00A85877" w:rsidRDefault="00F91305" w:rsidP="00A85877">
      <w:pPr>
        <w:pStyle w:val="a"/>
        <w:wordWrap w:val="0"/>
      </w:pPr>
      <w:r>
        <w:rPr>
          <w:rFonts w:hint="eastAsia"/>
        </w:rPr>
        <w:t>何尊、西周、镐京、周原、</w:t>
      </w:r>
      <w:r w:rsidRPr="00F91305">
        <w:rPr>
          <w:rFonts w:hint="eastAsia"/>
        </w:rPr>
        <w:t>后稷</w:t>
      </w:r>
      <w:r>
        <w:rPr>
          <w:rFonts w:hint="eastAsia"/>
        </w:rPr>
        <w:t>等．维基百科［</w:t>
      </w:r>
      <w:r>
        <w:rPr>
          <w:rFonts w:hint="eastAsia"/>
        </w:rPr>
        <w:t>DB/OL</w:t>
      </w:r>
      <w:r>
        <w:rPr>
          <w:rFonts w:hint="eastAsia"/>
        </w:rPr>
        <w:t>］</w:t>
      </w:r>
      <w:r w:rsidRPr="00F91305">
        <w:t>https://zh.wikipedia.org/wiki/</w:t>
      </w:r>
    </w:p>
    <w:p w14:paraId="081C13BE" w14:textId="703BB7FF" w:rsidR="009951DD" w:rsidRDefault="009951DD" w:rsidP="009951DD">
      <w:pPr>
        <w:pStyle w:val="a"/>
        <w:wordWrap w:val="0"/>
      </w:pPr>
      <w:r>
        <w:rPr>
          <w:rFonts w:hint="eastAsia"/>
        </w:rPr>
        <w:t>西周男铜人．宝鸡青铜器博物院［</w:t>
      </w:r>
      <w:r>
        <w:rPr>
          <w:rFonts w:hint="eastAsia"/>
        </w:rPr>
        <w:t>DB/OL</w:t>
      </w:r>
      <w:r>
        <w:rPr>
          <w:rFonts w:hint="eastAsia"/>
        </w:rPr>
        <w:t>］</w:t>
      </w:r>
      <w:r w:rsidRPr="009951DD">
        <w:t>http://www.bjqtm.com/dzzp/qtq/2021-03-22/515.html</w:t>
      </w:r>
    </w:p>
    <w:p w14:paraId="613E62EC" w14:textId="77777777" w:rsidR="009951DD" w:rsidRDefault="009951DD" w:rsidP="009951DD">
      <w:pPr>
        <w:pStyle w:val="a"/>
        <w:wordWrap w:val="0"/>
      </w:pPr>
      <w:r>
        <w:rPr>
          <w:rFonts w:hint="eastAsia"/>
        </w:rPr>
        <w:t>西周女铜人．宝鸡青铜器博物院［</w:t>
      </w:r>
      <w:r>
        <w:rPr>
          <w:rFonts w:hint="eastAsia"/>
        </w:rPr>
        <w:t>DB/OL</w:t>
      </w:r>
      <w:r>
        <w:rPr>
          <w:rFonts w:hint="eastAsia"/>
        </w:rPr>
        <w:t>］</w:t>
      </w:r>
      <w:r w:rsidRPr="009951DD">
        <w:t>http://www.bjqtm.com/dzzp/qtq/2021-03-22/520.html</w:t>
      </w:r>
    </w:p>
    <w:p w14:paraId="1E1FF304" w14:textId="5BA29F81" w:rsidR="009951DD" w:rsidRDefault="009951DD" w:rsidP="009951DD">
      <w:pPr>
        <w:pStyle w:val="a"/>
        <w:wordWrap w:val="0"/>
      </w:pPr>
      <w:r w:rsidRPr="009951DD">
        <w:rPr>
          <w:rFonts w:hint="eastAsia"/>
        </w:rPr>
        <w:t>洛邑古城概况</w:t>
      </w:r>
      <w:r>
        <w:rPr>
          <w:rFonts w:hint="eastAsia"/>
        </w:rPr>
        <w:t>．老城区人民政府［</w:t>
      </w:r>
      <w:r>
        <w:rPr>
          <w:rFonts w:hint="eastAsia"/>
        </w:rPr>
        <w:t>EB/OL</w:t>
      </w:r>
      <w:r>
        <w:rPr>
          <w:rFonts w:hint="eastAsia"/>
        </w:rPr>
        <w:t>］</w:t>
      </w:r>
      <w:r w:rsidRPr="009951DD">
        <w:t>https://www.lylc.gov.cn/html/1/684/753/30009052.html</w:t>
      </w:r>
    </w:p>
    <w:p w14:paraId="0B572132" w14:textId="43E92EF9" w:rsidR="00F91305" w:rsidRDefault="00473CCA" w:rsidP="007E1073">
      <w:pPr>
        <w:pStyle w:val="a"/>
        <w:wordWrap w:val="0"/>
      </w:pPr>
      <w:r w:rsidRPr="00473CCA">
        <w:rPr>
          <w:rFonts w:hint="eastAsia"/>
        </w:rPr>
        <w:t>㝬簋</w:t>
      </w:r>
      <w:r>
        <w:rPr>
          <w:rFonts w:hint="eastAsia"/>
        </w:rPr>
        <w:t>．汉典书法［</w:t>
      </w:r>
      <w:r>
        <w:rPr>
          <w:rFonts w:hint="eastAsia"/>
        </w:rPr>
        <w:t>EB/OL</w:t>
      </w:r>
      <w:r>
        <w:rPr>
          <w:rFonts w:hint="eastAsia"/>
        </w:rPr>
        <w:t>］</w:t>
      </w:r>
      <w:r w:rsidRPr="00473CCA">
        <w:t>http://sf.zdic.net/shufamingjia/xianqin/1226/e03ae993b17bca3a0fd953e13a465d34.html</w:t>
      </w:r>
    </w:p>
    <w:p w14:paraId="3C3385AA" w14:textId="6DBBBCCC" w:rsidR="00473CCA" w:rsidRDefault="00546D11" w:rsidP="007E1073">
      <w:pPr>
        <w:pStyle w:val="a"/>
        <w:wordWrap w:val="0"/>
      </w:pPr>
      <w:r w:rsidRPr="00546D11">
        <w:rPr>
          <w:rFonts w:hint="eastAsia"/>
        </w:rPr>
        <w:t>朱熹．诗经集传</w:t>
      </w:r>
      <w:r>
        <w:rPr>
          <w:rFonts w:hint="eastAsia"/>
        </w:rPr>
        <w:t>［</w:t>
      </w:r>
      <w:r>
        <w:rPr>
          <w:rFonts w:hint="eastAsia"/>
        </w:rPr>
        <w:t>M</w:t>
      </w:r>
      <w:r>
        <w:rPr>
          <w:rFonts w:hint="eastAsia"/>
        </w:rPr>
        <w:t>］</w:t>
      </w:r>
      <w:r w:rsidRPr="00546D11">
        <w:rPr>
          <w:rFonts w:hint="eastAsia"/>
        </w:rPr>
        <w:t>上海</w:t>
      </w:r>
      <w:r>
        <w:rPr>
          <w:rFonts w:hint="eastAsia"/>
        </w:rPr>
        <w:t>：</w:t>
      </w:r>
      <w:r w:rsidRPr="00546D11">
        <w:rPr>
          <w:rFonts w:hint="eastAsia"/>
        </w:rPr>
        <w:t>上海古籍出版社．</w:t>
      </w:r>
      <w:r w:rsidRPr="00546D11">
        <w:rPr>
          <w:rFonts w:hint="eastAsia"/>
        </w:rPr>
        <w:t>1987</w:t>
      </w:r>
    </w:p>
    <w:p w14:paraId="5A6848BF" w14:textId="6C597668" w:rsidR="00546D11" w:rsidRDefault="00546D11" w:rsidP="007E1073">
      <w:pPr>
        <w:pStyle w:val="a"/>
        <w:wordWrap w:val="0"/>
      </w:pPr>
      <w:r w:rsidRPr="00546D11">
        <w:rPr>
          <w:rFonts w:hint="eastAsia"/>
        </w:rPr>
        <w:t>姜亮夫等．先秦诗鉴赏辞典</w:t>
      </w:r>
      <w:r>
        <w:rPr>
          <w:rFonts w:hint="eastAsia"/>
        </w:rPr>
        <w:t>［</w:t>
      </w:r>
      <w:r>
        <w:rPr>
          <w:rFonts w:hint="eastAsia"/>
        </w:rPr>
        <w:t>M</w:t>
      </w:r>
      <w:r>
        <w:rPr>
          <w:rFonts w:hint="eastAsia"/>
        </w:rPr>
        <w:t>］</w:t>
      </w:r>
      <w:r w:rsidRPr="00546D11">
        <w:rPr>
          <w:rFonts w:hint="eastAsia"/>
        </w:rPr>
        <w:t>．上海</w:t>
      </w:r>
      <w:r>
        <w:rPr>
          <w:rFonts w:hint="eastAsia"/>
        </w:rPr>
        <w:t>：</w:t>
      </w:r>
      <w:r w:rsidRPr="00546D11">
        <w:rPr>
          <w:rFonts w:hint="eastAsia"/>
        </w:rPr>
        <w:t>上海辞书出版社．</w:t>
      </w:r>
      <w:r w:rsidRPr="00546D11">
        <w:rPr>
          <w:rFonts w:hint="eastAsia"/>
        </w:rPr>
        <w:t>1998</w:t>
      </w:r>
    </w:p>
    <w:p w14:paraId="5B255B42" w14:textId="1E43759B" w:rsidR="00546D11" w:rsidRDefault="00546D11" w:rsidP="007E1073">
      <w:pPr>
        <w:pStyle w:val="a"/>
        <w:wordWrap w:val="0"/>
      </w:pPr>
      <w:r w:rsidRPr="00546D11">
        <w:rPr>
          <w:rFonts w:hint="eastAsia"/>
        </w:rPr>
        <w:t>周振甫．诗经译注</w:t>
      </w:r>
      <w:r>
        <w:rPr>
          <w:rFonts w:hint="eastAsia"/>
        </w:rPr>
        <w:t>［</w:t>
      </w:r>
      <w:r>
        <w:rPr>
          <w:rFonts w:hint="eastAsia"/>
        </w:rPr>
        <w:t>M</w:t>
      </w:r>
      <w:r>
        <w:rPr>
          <w:rFonts w:hint="eastAsia"/>
        </w:rPr>
        <w:t>］</w:t>
      </w:r>
      <w:r w:rsidRPr="00546D11">
        <w:rPr>
          <w:rFonts w:hint="eastAsia"/>
        </w:rPr>
        <w:t>北京</w:t>
      </w:r>
      <w:r>
        <w:rPr>
          <w:rFonts w:hint="eastAsia"/>
        </w:rPr>
        <w:t>：</w:t>
      </w:r>
      <w:r w:rsidRPr="00546D11">
        <w:rPr>
          <w:rFonts w:hint="eastAsia"/>
        </w:rPr>
        <w:t>中华书局．</w:t>
      </w:r>
      <w:r w:rsidRPr="00546D11">
        <w:rPr>
          <w:rFonts w:hint="eastAsia"/>
        </w:rPr>
        <w:t>2013</w:t>
      </w:r>
    </w:p>
    <w:p w14:paraId="2C5E3169" w14:textId="738A5403" w:rsidR="00546D11" w:rsidRDefault="006A7872" w:rsidP="007E1073">
      <w:pPr>
        <w:pStyle w:val="a"/>
        <w:wordWrap w:val="0"/>
      </w:pPr>
      <w:r w:rsidRPr="006A7872">
        <w:rPr>
          <w:rFonts w:hint="eastAsia"/>
        </w:rPr>
        <w:t>周厉王改革：厉始革典为何失败了</w:t>
      </w:r>
      <w:r w:rsidRPr="00546D11">
        <w:rPr>
          <w:rFonts w:hint="eastAsia"/>
        </w:rPr>
        <w:t>．</w:t>
      </w:r>
      <w:r w:rsidRPr="006A7872">
        <w:rPr>
          <w:rFonts w:hint="eastAsia"/>
        </w:rPr>
        <w:t>纪陶然</w:t>
      </w:r>
      <w:r>
        <w:rPr>
          <w:rFonts w:hint="eastAsia"/>
        </w:rPr>
        <w:t>［</w:t>
      </w:r>
      <w:r>
        <w:rPr>
          <w:rFonts w:hint="eastAsia"/>
        </w:rPr>
        <w:t>EB/OL</w:t>
      </w:r>
      <w:r>
        <w:rPr>
          <w:rFonts w:hint="eastAsia"/>
        </w:rPr>
        <w:t>］</w:t>
      </w:r>
      <w:r w:rsidRPr="006A7872">
        <w:t>https://zhuanlan.zhihu.com/p/113775969</w:t>
      </w:r>
    </w:p>
    <w:p w14:paraId="723EA2D9" w14:textId="6993665B" w:rsidR="006A7872" w:rsidRDefault="006A7872" w:rsidP="006A7872">
      <w:pPr>
        <w:pStyle w:val="a"/>
        <w:wordWrap w:val="0"/>
      </w:pPr>
      <w:r w:rsidRPr="006A7872">
        <w:rPr>
          <w:rFonts w:hint="eastAsia"/>
        </w:rPr>
        <w:t>论语名句</w:t>
      </w:r>
      <w:r w:rsidRPr="00546D11">
        <w:rPr>
          <w:rFonts w:hint="eastAsia"/>
        </w:rPr>
        <w:t>．</w:t>
      </w:r>
      <w:r>
        <w:rPr>
          <w:rFonts w:hint="eastAsia"/>
        </w:rPr>
        <w:t>国学梦［</w:t>
      </w:r>
      <w:r>
        <w:rPr>
          <w:rFonts w:hint="eastAsia"/>
        </w:rPr>
        <w:t>DB/OL</w:t>
      </w:r>
      <w:r>
        <w:rPr>
          <w:rFonts w:hint="eastAsia"/>
        </w:rPr>
        <w:t>］</w:t>
      </w:r>
      <w:r w:rsidRPr="006A7872">
        <w:t>https://www.guoxuemeng.com/guoxue/14888.html</w:t>
      </w:r>
    </w:p>
    <w:p w14:paraId="71ACC9FD" w14:textId="496D2EFD" w:rsidR="006A7872" w:rsidRDefault="0034367B" w:rsidP="007E1073">
      <w:pPr>
        <w:pStyle w:val="a"/>
        <w:wordWrap w:val="0"/>
      </w:pPr>
      <w:r w:rsidRPr="0034367B">
        <w:rPr>
          <w:rFonts w:hint="eastAsia"/>
        </w:rPr>
        <w:t>带人头的单体甗：殷墟青铜蒸饭器里的古少女，她究竟经历了什么？</w:t>
      </w:r>
      <w:r w:rsidRPr="00546D11">
        <w:rPr>
          <w:rFonts w:hint="eastAsia"/>
        </w:rPr>
        <w:t>．</w:t>
      </w:r>
      <w:r>
        <w:rPr>
          <w:rFonts w:hint="eastAsia"/>
        </w:rPr>
        <w:t>搜狐［</w:t>
      </w:r>
      <w:r>
        <w:rPr>
          <w:rFonts w:hint="eastAsia"/>
        </w:rPr>
        <w:t>EB/OL</w:t>
      </w:r>
      <w:r>
        <w:rPr>
          <w:rFonts w:hint="eastAsia"/>
        </w:rPr>
        <w:t>］</w:t>
      </w:r>
      <w:r w:rsidRPr="0034367B">
        <w:t>https://www.sohu.com/a/570564924_120783408</w:t>
      </w:r>
    </w:p>
    <w:p w14:paraId="468BD9AF" w14:textId="43FEC9FF" w:rsidR="00ED596D" w:rsidRDefault="00ED596D" w:rsidP="00ED596D">
      <w:pPr>
        <w:pStyle w:val="a"/>
        <w:wordWrap w:val="0"/>
      </w:pPr>
      <w:r w:rsidRPr="00ED596D">
        <w:rPr>
          <w:rFonts w:hint="eastAsia"/>
        </w:rPr>
        <w:t>赏青铜国宝，品文化之美</w:t>
      </w:r>
      <w:r>
        <w:rPr>
          <w:rFonts w:hint="eastAsia"/>
        </w:rPr>
        <w:t>．宝鸡青铜器博物院［</w:t>
      </w:r>
      <w:r>
        <w:rPr>
          <w:rFonts w:hint="eastAsia"/>
        </w:rPr>
        <w:t>DB/OL</w:t>
      </w:r>
      <w:r>
        <w:rPr>
          <w:rFonts w:hint="eastAsia"/>
        </w:rPr>
        <w:t>］</w:t>
      </w:r>
      <w:r w:rsidRPr="00ED596D">
        <w:t>http://www.bjqtm.com.cn/gzzx/glyw/1257.html</w:t>
      </w:r>
    </w:p>
    <w:p w14:paraId="19528B64" w14:textId="5896B8B4" w:rsidR="0034367B" w:rsidRDefault="00FD1271" w:rsidP="007E1073">
      <w:pPr>
        <w:pStyle w:val="a"/>
        <w:wordWrap w:val="0"/>
      </w:pPr>
      <w:r w:rsidRPr="00FD1271">
        <w:rPr>
          <w:rFonts w:hint="eastAsia"/>
        </w:rPr>
        <w:t>李鹏飞</w:t>
      </w:r>
      <w:r>
        <w:rPr>
          <w:rFonts w:hint="eastAsia"/>
        </w:rPr>
        <w:t>．</w:t>
      </w:r>
      <w:r w:rsidRPr="00FD1271">
        <w:rPr>
          <w:rFonts w:hint="eastAsia"/>
        </w:rPr>
        <w:t>宝鸡</w:t>
      </w:r>
      <w:r w:rsidRPr="00FD1271">
        <w:rPr>
          <w:rFonts w:hint="eastAsia"/>
        </w:rPr>
        <w:t>(</w:t>
      </w:r>
      <w:r w:rsidRPr="00FD1271">
        <w:rPr>
          <w:rFonts w:hint="eastAsia"/>
        </w:rPr>
        <w:t>弓鱼</w:t>
      </w:r>
      <w:r w:rsidRPr="00FD1271">
        <w:rPr>
          <w:rFonts w:hint="eastAsia"/>
        </w:rPr>
        <w:t>)</w:t>
      </w:r>
      <w:r w:rsidRPr="00FD1271">
        <w:rPr>
          <w:rFonts w:hint="eastAsia"/>
        </w:rPr>
        <w:t>国墓地出土商周青铜容器研究</w:t>
      </w:r>
      <w:r>
        <w:rPr>
          <w:rFonts w:hint="eastAsia"/>
        </w:rPr>
        <w:t>［</w:t>
      </w:r>
      <w:r>
        <w:rPr>
          <w:rFonts w:hint="eastAsia"/>
        </w:rPr>
        <w:t>D</w:t>
      </w:r>
      <w:r>
        <w:rPr>
          <w:rFonts w:hint="eastAsia"/>
        </w:rPr>
        <w:t>］</w:t>
      </w:r>
      <w:r w:rsidRPr="00FD1271">
        <w:rPr>
          <w:rFonts w:hint="eastAsia"/>
        </w:rPr>
        <w:t>陕西师范大学</w:t>
      </w:r>
      <w:r>
        <w:rPr>
          <w:rFonts w:hint="eastAsia"/>
        </w:rPr>
        <w:t>，</w:t>
      </w:r>
      <w:r>
        <w:rPr>
          <w:rFonts w:hint="eastAsia"/>
        </w:rPr>
        <w:t>2</w:t>
      </w:r>
      <w:r w:rsidRPr="00FD1271">
        <w:rPr>
          <w:rFonts w:hint="eastAsia"/>
        </w:rPr>
        <w:t>017</w:t>
      </w:r>
    </w:p>
    <w:p w14:paraId="7D83CE4F" w14:textId="76D97397" w:rsidR="00FD1271" w:rsidRDefault="00FD1271" w:rsidP="007E1073">
      <w:pPr>
        <w:pStyle w:val="a"/>
        <w:wordWrap w:val="0"/>
      </w:pPr>
      <w:r w:rsidRPr="00FD1271">
        <w:rPr>
          <w:rFonts w:hint="eastAsia"/>
        </w:rPr>
        <w:t>韩帅闯</w:t>
      </w:r>
      <w:r>
        <w:rPr>
          <w:rFonts w:hint="eastAsia"/>
        </w:rPr>
        <w:t>．</w:t>
      </w:r>
      <w:r w:rsidRPr="00FD1271">
        <w:rPr>
          <w:rFonts w:hint="eastAsia"/>
        </w:rPr>
        <w:t>试析西周</w:t>
      </w:r>
      <w:r w:rsidRPr="00FD1271">
        <w:rPr>
          <w:rFonts w:hint="eastAsia"/>
        </w:rPr>
        <w:t>(</w:t>
      </w:r>
      <w:r w:rsidRPr="00FD1271">
        <w:rPr>
          <w:rFonts w:hint="eastAsia"/>
        </w:rPr>
        <w:t>弓鱼</w:t>
      </w:r>
      <w:r w:rsidRPr="00FD1271">
        <w:rPr>
          <w:rFonts w:hint="eastAsia"/>
        </w:rPr>
        <w:t>)</w:t>
      </w:r>
      <w:r w:rsidRPr="00FD1271">
        <w:rPr>
          <w:rFonts w:hint="eastAsia"/>
        </w:rPr>
        <w:t>国墓地青铜礼器来源与类别构成</w:t>
      </w:r>
      <w:r>
        <w:rPr>
          <w:rFonts w:hint="eastAsia"/>
        </w:rPr>
        <w:t>［</w:t>
      </w:r>
      <w:r>
        <w:rPr>
          <w:rFonts w:hint="eastAsia"/>
        </w:rPr>
        <w:t>J</w:t>
      </w:r>
      <w:r>
        <w:rPr>
          <w:rFonts w:hint="eastAsia"/>
        </w:rPr>
        <w:t>］</w:t>
      </w:r>
      <w:r w:rsidRPr="00FD1271">
        <w:rPr>
          <w:rFonts w:hint="eastAsia"/>
        </w:rPr>
        <w:t>黄河</w:t>
      </w:r>
      <w:r>
        <w:rPr>
          <w:rFonts w:hint="eastAsia"/>
        </w:rPr>
        <w:t>．</w:t>
      </w:r>
      <w:r w:rsidRPr="00FD1271">
        <w:rPr>
          <w:rFonts w:hint="eastAsia"/>
        </w:rPr>
        <w:t>黄土</w:t>
      </w:r>
      <w:r>
        <w:rPr>
          <w:rFonts w:hint="eastAsia"/>
        </w:rPr>
        <w:t>．</w:t>
      </w:r>
      <w:r w:rsidRPr="00FD1271">
        <w:rPr>
          <w:rFonts w:hint="eastAsia"/>
        </w:rPr>
        <w:t>黄种人</w:t>
      </w:r>
      <w:r>
        <w:rPr>
          <w:rFonts w:hint="eastAsia"/>
        </w:rPr>
        <w:t>，</w:t>
      </w:r>
      <w:r w:rsidRPr="00FD1271">
        <w:rPr>
          <w:rFonts w:hint="eastAsia"/>
        </w:rPr>
        <w:t>2021</w:t>
      </w:r>
      <w:r>
        <w:rPr>
          <w:rFonts w:hint="eastAsia"/>
        </w:rPr>
        <w:t>，（</w:t>
      </w:r>
      <w:r w:rsidRPr="00FD1271">
        <w:rPr>
          <w:rFonts w:hint="eastAsia"/>
        </w:rPr>
        <w:t>04</w:t>
      </w:r>
      <w:r>
        <w:rPr>
          <w:rFonts w:hint="eastAsia"/>
        </w:rPr>
        <w:t>）：</w:t>
      </w:r>
      <w:r w:rsidRPr="00FD1271">
        <w:rPr>
          <w:rFonts w:hint="eastAsia"/>
        </w:rPr>
        <w:t>20</w:t>
      </w:r>
      <w:r>
        <w:rPr>
          <w:rFonts w:hint="eastAsia"/>
        </w:rPr>
        <w:t>-</w:t>
      </w:r>
      <w:r w:rsidRPr="00FD1271">
        <w:rPr>
          <w:rFonts w:hint="eastAsia"/>
        </w:rPr>
        <w:t>25</w:t>
      </w:r>
    </w:p>
    <w:p w14:paraId="69776E89" w14:textId="18A0BC6A" w:rsidR="00FD1271" w:rsidRDefault="00FD1271" w:rsidP="00FD1271">
      <w:pPr>
        <w:pStyle w:val="a"/>
        <w:wordWrap w:val="0"/>
      </w:pPr>
      <w:r w:rsidRPr="00FD1271">
        <w:rPr>
          <w:rFonts w:hint="eastAsia"/>
        </w:rPr>
        <w:t>文物活起来｜走进西咸新区——镐京遗址</w:t>
      </w:r>
      <w:r>
        <w:rPr>
          <w:rFonts w:hint="eastAsia"/>
        </w:rPr>
        <w:t>．搜狐［</w:t>
      </w:r>
      <w:r>
        <w:rPr>
          <w:rFonts w:hint="eastAsia"/>
        </w:rPr>
        <w:t>EB/OL</w:t>
      </w:r>
      <w:r>
        <w:rPr>
          <w:rFonts w:hint="eastAsia"/>
        </w:rPr>
        <w:t>］</w:t>
      </w:r>
      <w:r w:rsidRPr="00FD1271">
        <w:t>https://www.sohu.com/a/593519771_120245787</w:t>
      </w:r>
    </w:p>
    <w:p w14:paraId="63FFF0CE" w14:textId="0A39E5EB" w:rsidR="00AF223D" w:rsidRPr="00D54238" w:rsidRDefault="00AF223D" w:rsidP="00FD1271">
      <w:pPr>
        <w:pStyle w:val="a"/>
        <w:wordWrap w:val="0"/>
      </w:pPr>
      <w:r>
        <w:rPr>
          <w:rFonts w:hint="eastAsia"/>
        </w:rPr>
        <w:t>周本纪．</w:t>
      </w:r>
      <w:r w:rsidRPr="00AF223D">
        <w:rPr>
          <w:rFonts w:hint="eastAsia"/>
        </w:rPr>
        <w:t>中国哲学书电子化计划</w:t>
      </w:r>
      <w:r>
        <w:rPr>
          <w:rFonts w:hint="eastAsia"/>
        </w:rPr>
        <w:t>［</w:t>
      </w:r>
      <w:r>
        <w:rPr>
          <w:rFonts w:hint="eastAsia"/>
        </w:rPr>
        <w:t>DB/OL</w:t>
      </w:r>
      <w:r>
        <w:rPr>
          <w:rFonts w:hint="eastAsia"/>
        </w:rPr>
        <w:t>］</w:t>
      </w:r>
      <w:r w:rsidRPr="00AF223D">
        <w:t>https://ctext.org/shiji/zhou-ben-ji/zhs</w:t>
      </w:r>
    </w:p>
    <w:sectPr w:rsidR="00AF223D" w:rsidRPr="00D54238" w:rsidSect="007A0A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4FF91F" w14:textId="77777777" w:rsidR="008555EB" w:rsidRDefault="008555EB" w:rsidP="005169B0">
      <w:r>
        <w:separator/>
      </w:r>
    </w:p>
  </w:endnote>
  <w:endnote w:type="continuationSeparator" w:id="0">
    <w:p w14:paraId="6BA417A4" w14:textId="77777777" w:rsidR="008555EB" w:rsidRDefault="008555EB" w:rsidP="005169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SJ0+ZDdDKO-2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4C754B" w14:textId="77777777" w:rsidR="008555EB" w:rsidRDefault="008555EB" w:rsidP="005169B0">
      <w:r>
        <w:separator/>
      </w:r>
    </w:p>
  </w:footnote>
  <w:footnote w:type="continuationSeparator" w:id="0">
    <w:p w14:paraId="28CE4837" w14:textId="77777777" w:rsidR="008555EB" w:rsidRDefault="008555EB" w:rsidP="005169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F402BE"/>
    <w:multiLevelType w:val="hybridMultilevel"/>
    <w:tmpl w:val="3188BFC0"/>
    <w:lvl w:ilvl="0" w:tplc="4942EB58">
      <w:start w:val="1"/>
      <w:numFmt w:val="decimal"/>
      <w:pStyle w:val="a"/>
      <w:lvlText w:val="[%1]"/>
      <w:lvlJc w:val="left"/>
      <w:pPr>
        <w:tabs>
          <w:tab w:val="num" w:pos="488"/>
        </w:tabs>
        <w:ind w:left="488" w:hanging="488"/>
      </w:pPr>
      <w:rPr>
        <w:rFonts w:ascii="Times New Roman" w:eastAsia="宋体" w:hAnsi="Times New Roman" w:hint="default"/>
        <w:b w:val="0"/>
        <w:i w:val="0"/>
        <w:snapToGrid w:val="0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2F812D7D"/>
    <w:multiLevelType w:val="multilevel"/>
    <w:tmpl w:val="AD52B6F6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332C6E8B"/>
    <w:multiLevelType w:val="multilevel"/>
    <w:tmpl w:val="58E009D8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33DE0261"/>
    <w:multiLevelType w:val="hybridMultilevel"/>
    <w:tmpl w:val="F81E19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54B2F77"/>
    <w:multiLevelType w:val="hybridMultilevel"/>
    <w:tmpl w:val="3F1803B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4D94A17"/>
    <w:multiLevelType w:val="hybridMultilevel"/>
    <w:tmpl w:val="39806E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D7C3623"/>
    <w:multiLevelType w:val="multilevel"/>
    <w:tmpl w:val="9A148FA6"/>
    <w:lvl w:ilvl="0">
      <w:start w:val="1"/>
      <w:numFmt w:val="chineseCountingThousand"/>
      <w:isLgl/>
      <w:suff w:val="space"/>
      <w:lvlText w:val="%1  "/>
      <w:lvlJc w:val="left"/>
      <w:pPr>
        <w:ind w:left="628" w:hanging="628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443" w:hanging="465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1101" w:hanging="63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60"/>
        </w:tabs>
        <w:ind w:left="1060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204"/>
        </w:tabs>
        <w:ind w:left="1204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348"/>
        </w:tabs>
        <w:ind w:left="1348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492"/>
        </w:tabs>
        <w:ind w:left="1492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636"/>
        </w:tabs>
        <w:ind w:left="1636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780"/>
        </w:tabs>
        <w:ind w:left="1780" w:hanging="1584"/>
      </w:pPr>
      <w:rPr>
        <w:rFonts w:hint="eastAsia"/>
      </w:rPr>
    </w:lvl>
  </w:abstractNum>
  <w:abstractNum w:abstractNumId="7" w15:restartNumberingAfterBreak="0">
    <w:nsid w:val="620F1C32"/>
    <w:multiLevelType w:val="hybridMultilevel"/>
    <w:tmpl w:val="E0ACE18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2644F19"/>
    <w:multiLevelType w:val="hybridMultilevel"/>
    <w:tmpl w:val="7D4C59FC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1767769597">
    <w:abstractNumId w:val="4"/>
  </w:num>
  <w:num w:numId="2" w16cid:durableId="1361395443">
    <w:abstractNumId w:val="5"/>
  </w:num>
  <w:num w:numId="3" w16cid:durableId="935942032">
    <w:abstractNumId w:val="3"/>
  </w:num>
  <w:num w:numId="4" w16cid:durableId="911620356">
    <w:abstractNumId w:val="7"/>
  </w:num>
  <w:num w:numId="5" w16cid:durableId="2013410795">
    <w:abstractNumId w:val="8"/>
  </w:num>
  <w:num w:numId="6" w16cid:durableId="724455722">
    <w:abstractNumId w:val="0"/>
  </w:num>
  <w:num w:numId="7" w16cid:durableId="1064718777">
    <w:abstractNumId w:val="6"/>
  </w:num>
  <w:num w:numId="8" w16cid:durableId="903183099">
    <w:abstractNumId w:val="1"/>
  </w:num>
  <w:num w:numId="9" w16cid:durableId="1874733426">
    <w:abstractNumId w:val="2"/>
  </w:num>
  <w:num w:numId="10" w16cid:durableId="839273215">
    <w:abstractNumId w:val="0"/>
  </w:num>
  <w:num w:numId="11" w16cid:durableId="3001576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69B0"/>
    <w:rsid w:val="00005187"/>
    <w:rsid w:val="00007CB1"/>
    <w:rsid w:val="00011404"/>
    <w:rsid w:val="0001401F"/>
    <w:rsid w:val="00024A04"/>
    <w:rsid w:val="0002615C"/>
    <w:rsid w:val="000300A2"/>
    <w:rsid w:val="00030D5F"/>
    <w:rsid w:val="00035016"/>
    <w:rsid w:val="00043A24"/>
    <w:rsid w:val="000518AF"/>
    <w:rsid w:val="00053735"/>
    <w:rsid w:val="0005441D"/>
    <w:rsid w:val="00061E11"/>
    <w:rsid w:val="00063947"/>
    <w:rsid w:val="0006518E"/>
    <w:rsid w:val="00066DA3"/>
    <w:rsid w:val="000676B2"/>
    <w:rsid w:val="00070870"/>
    <w:rsid w:val="000719A3"/>
    <w:rsid w:val="0008017E"/>
    <w:rsid w:val="00080AEB"/>
    <w:rsid w:val="000859C4"/>
    <w:rsid w:val="000959B5"/>
    <w:rsid w:val="00095CFE"/>
    <w:rsid w:val="000972A3"/>
    <w:rsid w:val="000B0F42"/>
    <w:rsid w:val="000B178C"/>
    <w:rsid w:val="000B1A0A"/>
    <w:rsid w:val="000B406D"/>
    <w:rsid w:val="000C2D87"/>
    <w:rsid w:val="000C5D08"/>
    <w:rsid w:val="000C6BB7"/>
    <w:rsid w:val="000D078C"/>
    <w:rsid w:val="000D4242"/>
    <w:rsid w:val="000E1701"/>
    <w:rsid w:val="000E1BC7"/>
    <w:rsid w:val="000E3E3D"/>
    <w:rsid w:val="000F10FC"/>
    <w:rsid w:val="000F4BA3"/>
    <w:rsid w:val="00101C98"/>
    <w:rsid w:val="00106BE5"/>
    <w:rsid w:val="00107B33"/>
    <w:rsid w:val="0011101E"/>
    <w:rsid w:val="00113B65"/>
    <w:rsid w:val="0011557C"/>
    <w:rsid w:val="00116708"/>
    <w:rsid w:val="00126E1C"/>
    <w:rsid w:val="0013115A"/>
    <w:rsid w:val="00132278"/>
    <w:rsid w:val="00135686"/>
    <w:rsid w:val="00136411"/>
    <w:rsid w:val="00137E3A"/>
    <w:rsid w:val="0014594E"/>
    <w:rsid w:val="0014612C"/>
    <w:rsid w:val="00150EFB"/>
    <w:rsid w:val="001555EA"/>
    <w:rsid w:val="001556D6"/>
    <w:rsid w:val="001627E7"/>
    <w:rsid w:val="00166B44"/>
    <w:rsid w:val="001729F5"/>
    <w:rsid w:val="0017512C"/>
    <w:rsid w:val="00182221"/>
    <w:rsid w:val="00182A47"/>
    <w:rsid w:val="00184EBD"/>
    <w:rsid w:val="00186D86"/>
    <w:rsid w:val="00191D85"/>
    <w:rsid w:val="0019222E"/>
    <w:rsid w:val="001942A6"/>
    <w:rsid w:val="00196FC6"/>
    <w:rsid w:val="001A03E2"/>
    <w:rsid w:val="001B43CA"/>
    <w:rsid w:val="001B5383"/>
    <w:rsid w:val="001D4373"/>
    <w:rsid w:val="001D4CE7"/>
    <w:rsid w:val="001D5A2B"/>
    <w:rsid w:val="001E0F27"/>
    <w:rsid w:val="001E677B"/>
    <w:rsid w:val="001E70B4"/>
    <w:rsid w:val="001F29F6"/>
    <w:rsid w:val="001F3BDF"/>
    <w:rsid w:val="001F615B"/>
    <w:rsid w:val="001F7233"/>
    <w:rsid w:val="00203EA9"/>
    <w:rsid w:val="00216B96"/>
    <w:rsid w:val="002251D6"/>
    <w:rsid w:val="00235668"/>
    <w:rsid w:val="00235EAF"/>
    <w:rsid w:val="00237621"/>
    <w:rsid w:val="00240379"/>
    <w:rsid w:val="00243163"/>
    <w:rsid w:val="00245107"/>
    <w:rsid w:val="002452F2"/>
    <w:rsid w:val="00246890"/>
    <w:rsid w:val="00247F6B"/>
    <w:rsid w:val="002516AD"/>
    <w:rsid w:val="00261894"/>
    <w:rsid w:val="00264F5C"/>
    <w:rsid w:val="00267F08"/>
    <w:rsid w:val="0027487C"/>
    <w:rsid w:val="002763E6"/>
    <w:rsid w:val="00280CC8"/>
    <w:rsid w:val="00283A81"/>
    <w:rsid w:val="00285A6F"/>
    <w:rsid w:val="0028604F"/>
    <w:rsid w:val="002940D9"/>
    <w:rsid w:val="00294D0B"/>
    <w:rsid w:val="00297950"/>
    <w:rsid w:val="002A2D3C"/>
    <w:rsid w:val="002A45EA"/>
    <w:rsid w:val="002B0685"/>
    <w:rsid w:val="002B098A"/>
    <w:rsid w:val="002B6148"/>
    <w:rsid w:val="002C789E"/>
    <w:rsid w:val="002D4330"/>
    <w:rsid w:val="002E1C02"/>
    <w:rsid w:val="002F2DEB"/>
    <w:rsid w:val="002F3668"/>
    <w:rsid w:val="002F7A81"/>
    <w:rsid w:val="0030430F"/>
    <w:rsid w:val="0030477A"/>
    <w:rsid w:val="00310834"/>
    <w:rsid w:val="003139F3"/>
    <w:rsid w:val="00315D6A"/>
    <w:rsid w:val="003166A9"/>
    <w:rsid w:val="003176ED"/>
    <w:rsid w:val="00324F75"/>
    <w:rsid w:val="00325FF5"/>
    <w:rsid w:val="00326E2E"/>
    <w:rsid w:val="003305DA"/>
    <w:rsid w:val="0034367B"/>
    <w:rsid w:val="00344213"/>
    <w:rsid w:val="0035016B"/>
    <w:rsid w:val="003509F6"/>
    <w:rsid w:val="003518A9"/>
    <w:rsid w:val="0035198E"/>
    <w:rsid w:val="003543D7"/>
    <w:rsid w:val="0035579D"/>
    <w:rsid w:val="00361137"/>
    <w:rsid w:val="003611CC"/>
    <w:rsid w:val="00365764"/>
    <w:rsid w:val="00371AC6"/>
    <w:rsid w:val="00372016"/>
    <w:rsid w:val="00374665"/>
    <w:rsid w:val="00374D6D"/>
    <w:rsid w:val="0037516B"/>
    <w:rsid w:val="003811CB"/>
    <w:rsid w:val="00381687"/>
    <w:rsid w:val="00381EB0"/>
    <w:rsid w:val="00383345"/>
    <w:rsid w:val="00383E51"/>
    <w:rsid w:val="00390C9F"/>
    <w:rsid w:val="00392267"/>
    <w:rsid w:val="003A2BFB"/>
    <w:rsid w:val="003A374E"/>
    <w:rsid w:val="003A5383"/>
    <w:rsid w:val="003A5E7A"/>
    <w:rsid w:val="003A64B8"/>
    <w:rsid w:val="003A66AC"/>
    <w:rsid w:val="003B0EEC"/>
    <w:rsid w:val="003B28E7"/>
    <w:rsid w:val="003B2CBD"/>
    <w:rsid w:val="003B4C30"/>
    <w:rsid w:val="003B5049"/>
    <w:rsid w:val="003C3E6E"/>
    <w:rsid w:val="003D0640"/>
    <w:rsid w:val="003D452D"/>
    <w:rsid w:val="003D6F5B"/>
    <w:rsid w:val="003E2E66"/>
    <w:rsid w:val="003F0FBB"/>
    <w:rsid w:val="00401A71"/>
    <w:rsid w:val="0040550E"/>
    <w:rsid w:val="00407DE9"/>
    <w:rsid w:val="0041061B"/>
    <w:rsid w:val="00413FA2"/>
    <w:rsid w:val="004156EB"/>
    <w:rsid w:val="00425F7F"/>
    <w:rsid w:val="00430953"/>
    <w:rsid w:val="004311C4"/>
    <w:rsid w:val="00431FCB"/>
    <w:rsid w:val="00432830"/>
    <w:rsid w:val="00435F00"/>
    <w:rsid w:val="00437F34"/>
    <w:rsid w:val="00444A83"/>
    <w:rsid w:val="00445666"/>
    <w:rsid w:val="004474EF"/>
    <w:rsid w:val="00454C20"/>
    <w:rsid w:val="00457FE3"/>
    <w:rsid w:val="00466464"/>
    <w:rsid w:val="00466AF6"/>
    <w:rsid w:val="00467908"/>
    <w:rsid w:val="00473CCA"/>
    <w:rsid w:val="004755FE"/>
    <w:rsid w:val="00476B88"/>
    <w:rsid w:val="0048072A"/>
    <w:rsid w:val="004834E4"/>
    <w:rsid w:val="00490DE4"/>
    <w:rsid w:val="004957DA"/>
    <w:rsid w:val="004A2B8A"/>
    <w:rsid w:val="004A4B8C"/>
    <w:rsid w:val="004B0025"/>
    <w:rsid w:val="004B2319"/>
    <w:rsid w:val="004B5DFF"/>
    <w:rsid w:val="004B6D2B"/>
    <w:rsid w:val="004B7406"/>
    <w:rsid w:val="004C7570"/>
    <w:rsid w:val="004C7B55"/>
    <w:rsid w:val="004D27BA"/>
    <w:rsid w:val="004D2B6D"/>
    <w:rsid w:val="004D40E1"/>
    <w:rsid w:val="004D53AD"/>
    <w:rsid w:val="004E043F"/>
    <w:rsid w:val="004E12CE"/>
    <w:rsid w:val="004E46E9"/>
    <w:rsid w:val="004E493A"/>
    <w:rsid w:val="004F01F5"/>
    <w:rsid w:val="004F2555"/>
    <w:rsid w:val="004F4F0F"/>
    <w:rsid w:val="004F55E6"/>
    <w:rsid w:val="00502BB2"/>
    <w:rsid w:val="00505053"/>
    <w:rsid w:val="00510589"/>
    <w:rsid w:val="00512144"/>
    <w:rsid w:val="005135BE"/>
    <w:rsid w:val="00514D17"/>
    <w:rsid w:val="005150FE"/>
    <w:rsid w:val="005169B0"/>
    <w:rsid w:val="00517394"/>
    <w:rsid w:val="00522128"/>
    <w:rsid w:val="00523080"/>
    <w:rsid w:val="00523E2A"/>
    <w:rsid w:val="00530FF6"/>
    <w:rsid w:val="00531D4C"/>
    <w:rsid w:val="0053554A"/>
    <w:rsid w:val="00536AD2"/>
    <w:rsid w:val="0054406E"/>
    <w:rsid w:val="00546D11"/>
    <w:rsid w:val="005503D6"/>
    <w:rsid w:val="00550DDA"/>
    <w:rsid w:val="00551333"/>
    <w:rsid w:val="00566324"/>
    <w:rsid w:val="005663E7"/>
    <w:rsid w:val="00566F51"/>
    <w:rsid w:val="00574173"/>
    <w:rsid w:val="00590403"/>
    <w:rsid w:val="0059093B"/>
    <w:rsid w:val="00591ADE"/>
    <w:rsid w:val="00592340"/>
    <w:rsid w:val="0059603D"/>
    <w:rsid w:val="005A010E"/>
    <w:rsid w:val="005A3AD8"/>
    <w:rsid w:val="005B0F9D"/>
    <w:rsid w:val="005B3FF1"/>
    <w:rsid w:val="005B6399"/>
    <w:rsid w:val="005C17D8"/>
    <w:rsid w:val="005C2631"/>
    <w:rsid w:val="005D10E2"/>
    <w:rsid w:val="005D1660"/>
    <w:rsid w:val="005D1E66"/>
    <w:rsid w:val="005D1F07"/>
    <w:rsid w:val="005E1E50"/>
    <w:rsid w:val="005E32E7"/>
    <w:rsid w:val="005E33B9"/>
    <w:rsid w:val="005E4770"/>
    <w:rsid w:val="005E4BAA"/>
    <w:rsid w:val="005E4F2A"/>
    <w:rsid w:val="005F1007"/>
    <w:rsid w:val="005F3681"/>
    <w:rsid w:val="005F4F4E"/>
    <w:rsid w:val="005F6DCD"/>
    <w:rsid w:val="005F77DE"/>
    <w:rsid w:val="00601E0E"/>
    <w:rsid w:val="00602638"/>
    <w:rsid w:val="00605C94"/>
    <w:rsid w:val="00606FB6"/>
    <w:rsid w:val="006114B0"/>
    <w:rsid w:val="00615B56"/>
    <w:rsid w:val="0062123F"/>
    <w:rsid w:val="00631B26"/>
    <w:rsid w:val="00633B8D"/>
    <w:rsid w:val="0063443E"/>
    <w:rsid w:val="006352E7"/>
    <w:rsid w:val="00637F8A"/>
    <w:rsid w:val="00640A18"/>
    <w:rsid w:val="00642C3C"/>
    <w:rsid w:val="006433A8"/>
    <w:rsid w:val="00647313"/>
    <w:rsid w:val="006562CA"/>
    <w:rsid w:val="00665017"/>
    <w:rsid w:val="006675A0"/>
    <w:rsid w:val="00667C26"/>
    <w:rsid w:val="0067135B"/>
    <w:rsid w:val="006733AA"/>
    <w:rsid w:val="00673427"/>
    <w:rsid w:val="006748F1"/>
    <w:rsid w:val="006819B7"/>
    <w:rsid w:val="00681C0E"/>
    <w:rsid w:val="0069142C"/>
    <w:rsid w:val="006975CB"/>
    <w:rsid w:val="006A7872"/>
    <w:rsid w:val="006B33C0"/>
    <w:rsid w:val="006B49A7"/>
    <w:rsid w:val="006B6AF8"/>
    <w:rsid w:val="006C5048"/>
    <w:rsid w:val="006C7E42"/>
    <w:rsid w:val="006D2D70"/>
    <w:rsid w:val="006D56D1"/>
    <w:rsid w:val="006D63C8"/>
    <w:rsid w:val="006E1C12"/>
    <w:rsid w:val="006E2CE1"/>
    <w:rsid w:val="006E3911"/>
    <w:rsid w:val="006E48D5"/>
    <w:rsid w:val="006F2C3D"/>
    <w:rsid w:val="006F3DDF"/>
    <w:rsid w:val="006F40D1"/>
    <w:rsid w:val="006F43D3"/>
    <w:rsid w:val="006F751B"/>
    <w:rsid w:val="00700DD8"/>
    <w:rsid w:val="007178BD"/>
    <w:rsid w:val="007230BD"/>
    <w:rsid w:val="00725692"/>
    <w:rsid w:val="0073498A"/>
    <w:rsid w:val="00737A1D"/>
    <w:rsid w:val="007420E1"/>
    <w:rsid w:val="00742595"/>
    <w:rsid w:val="0074728F"/>
    <w:rsid w:val="00747701"/>
    <w:rsid w:val="00750014"/>
    <w:rsid w:val="00750742"/>
    <w:rsid w:val="007556A2"/>
    <w:rsid w:val="00760CFD"/>
    <w:rsid w:val="00762D19"/>
    <w:rsid w:val="0076453D"/>
    <w:rsid w:val="00766235"/>
    <w:rsid w:val="00773E48"/>
    <w:rsid w:val="00775B51"/>
    <w:rsid w:val="00776E88"/>
    <w:rsid w:val="00780564"/>
    <w:rsid w:val="00780E2B"/>
    <w:rsid w:val="00784A81"/>
    <w:rsid w:val="00792015"/>
    <w:rsid w:val="007A0AA2"/>
    <w:rsid w:val="007A4C09"/>
    <w:rsid w:val="007A50F5"/>
    <w:rsid w:val="007B1762"/>
    <w:rsid w:val="007B450D"/>
    <w:rsid w:val="007B5BB8"/>
    <w:rsid w:val="007B76A9"/>
    <w:rsid w:val="007C54EE"/>
    <w:rsid w:val="007D2774"/>
    <w:rsid w:val="007D32A9"/>
    <w:rsid w:val="007D6A15"/>
    <w:rsid w:val="007E1895"/>
    <w:rsid w:val="007F1E57"/>
    <w:rsid w:val="007F320E"/>
    <w:rsid w:val="007F706B"/>
    <w:rsid w:val="007F7830"/>
    <w:rsid w:val="007F7EEC"/>
    <w:rsid w:val="00811153"/>
    <w:rsid w:val="00814B18"/>
    <w:rsid w:val="00817F6E"/>
    <w:rsid w:val="008206FD"/>
    <w:rsid w:val="008246FD"/>
    <w:rsid w:val="00824C88"/>
    <w:rsid w:val="00830473"/>
    <w:rsid w:val="00830B7F"/>
    <w:rsid w:val="00832E61"/>
    <w:rsid w:val="00834F0F"/>
    <w:rsid w:val="0083555D"/>
    <w:rsid w:val="0083719C"/>
    <w:rsid w:val="0085003D"/>
    <w:rsid w:val="00851687"/>
    <w:rsid w:val="008555EB"/>
    <w:rsid w:val="00857136"/>
    <w:rsid w:val="00857D6A"/>
    <w:rsid w:val="00862F63"/>
    <w:rsid w:val="008631B3"/>
    <w:rsid w:val="00865257"/>
    <w:rsid w:val="00871E27"/>
    <w:rsid w:val="008738FA"/>
    <w:rsid w:val="0087567B"/>
    <w:rsid w:val="00875E11"/>
    <w:rsid w:val="00876180"/>
    <w:rsid w:val="00880156"/>
    <w:rsid w:val="0088276F"/>
    <w:rsid w:val="00882FB9"/>
    <w:rsid w:val="008900A3"/>
    <w:rsid w:val="00894BD5"/>
    <w:rsid w:val="008968F9"/>
    <w:rsid w:val="008A1715"/>
    <w:rsid w:val="008A6CE6"/>
    <w:rsid w:val="008A6E60"/>
    <w:rsid w:val="008B3BF4"/>
    <w:rsid w:val="008C35B5"/>
    <w:rsid w:val="008C39C6"/>
    <w:rsid w:val="008C558B"/>
    <w:rsid w:val="008C56EC"/>
    <w:rsid w:val="008D1944"/>
    <w:rsid w:val="008D5756"/>
    <w:rsid w:val="008E1A7A"/>
    <w:rsid w:val="00900A89"/>
    <w:rsid w:val="00900D39"/>
    <w:rsid w:val="00902968"/>
    <w:rsid w:val="009062C3"/>
    <w:rsid w:val="009078E2"/>
    <w:rsid w:val="00914668"/>
    <w:rsid w:val="00923EBE"/>
    <w:rsid w:val="00931F0B"/>
    <w:rsid w:val="00934006"/>
    <w:rsid w:val="0094056F"/>
    <w:rsid w:val="009411C8"/>
    <w:rsid w:val="0094497D"/>
    <w:rsid w:val="009466D0"/>
    <w:rsid w:val="00946E63"/>
    <w:rsid w:val="00956120"/>
    <w:rsid w:val="009600E1"/>
    <w:rsid w:val="00960254"/>
    <w:rsid w:val="00960C2C"/>
    <w:rsid w:val="00971D8F"/>
    <w:rsid w:val="00974542"/>
    <w:rsid w:val="00975001"/>
    <w:rsid w:val="009757A4"/>
    <w:rsid w:val="00975B0F"/>
    <w:rsid w:val="009870CA"/>
    <w:rsid w:val="00990AC0"/>
    <w:rsid w:val="00990BAD"/>
    <w:rsid w:val="009951DD"/>
    <w:rsid w:val="00997039"/>
    <w:rsid w:val="009A13B0"/>
    <w:rsid w:val="009A6D03"/>
    <w:rsid w:val="009B58E4"/>
    <w:rsid w:val="009C3B50"/>
    <w:rsid w:val="009C4A54"/>
    <w:rsid w:val="009C6615"/>
    <w:rsid w:val="009D09E9"/>
    <w:rsid w:val="009E3335"/>
    <w:rsid w:val="009E3B04"/>
    <w:rsid w:val="009E4B5F"/>
    <w:rsid w:val="009E4E6B"/>
    <w:rsid w:val="009E7447"/>
    <w:rsid w:val="009F4A0D"/>
    <w:rsid w:val="00A01803"/>
    <w:rsid w:val="00A029D0"/>
    <w:rsid w:val="00A064DC"/>
    <w:rsid w:val="00A06F3A"/>
    <w:rsid w:val="00A1352F"/>
    <w:rsid w:val="00A14397"/>
    <w:rsid w:val="00A2076F"/>
    <w:rsid w:val="00A24592"/>
    <w:rsid w:val="00A24598"/>
    <w:rsid w:val="00A26DF8"/>
    <w:rsid w:val="00A36C96"/>
    <w:rsid w:val="00A370A2"/>
    <w:rsid w:val="00A454AA"/>
    <w:rsid w:val="00A52E36"/>
    <w:rsid w:val="00A57667"/>
    <w:rsid w:val="00A72366"/>
    <w:rsid w:val="00A85877"/>
    <w:rsid w:val="00A9366C"/>
    <w:rsid w:val="00A95B9A"/>
    <w:rsid w:val="00A96F4D"/>
    <w:rsid w:val="00AA38A2"/>
    <w:rsid w:val="00AA5AB3"/>
    <w:rsid w:val="00AB18D7"/>
    <w:rsid w:val="00AB2C58"/>
    <w:rsid w:val="00AB51C8"/>
    <w:rsid w:val="00AB7BCD"/>
    <w:rsid w:val="00AC0D9D"/>
    <w:rsid w:val="00AC1AC3"/>
    <w:rsid w:val="00AC6001"/>
    <w:rsid w:val="00AC7AFD"/>
    <w:rsid w:val="00AD1207"/>
    <w:rsid w:val="00AD1BB6"/>
    <w:rsid w:val="00AD781A"/>
    <w:rsid w:val="00AE2026"/>
    <w:rsid w:val="00AE5AD7"/>
    <w:rsid w:val="00AF0B4F"/>
    <w:rsid w:val="00AF0D16"/>
    <w:rsid w:val="00AF223D"/>
    <w:rsid w:val="00AF5757"/>
    <w:rsid w:val="00AF7D17"/>
    <w:rsid w:val="00B13A7C"/>
    <w:rsid w:val="00B13CB2"/>
    <w:rsid w:val="00B13F0D"/>
    <w:rsid w:val="00B20216"/>
    <w:rsid w:val="00B20E56"/>
    <w:rsid w:val="00B21612"/>
    <w:rsid w:val="00B26CEE"/>
    <w:rsid w:val="00B40348"/>
    <w:rsid w:val="00B41B10"/>
    <w:rsid w:val="00B4214A"/>
    <w:rsid w:val="00B45F3B"/>
    <w:rsid w:val="00B607F2"/>
    <w:rsid w:val="00B62349"/>
    <w:rsid w:val="00B64AC7"/>
    <w:rsid w:val="00B65B3A"/>
    <w:rsid w:val="00B73D63"/>
    <w:rsid w:val="00B74AAA"/>
    <w:rsid w:val="00B76D92"/>
    <w:rsid w:val="00B77623"/>
    <w:rsid w:val="00B81719"/>
    <w:rsid w:val="00B855FE"/>
    <w:rsid w:val="00B85C43"/>
    <w:rsid w:val="00B87F22"/>
    <w:rsid w:val="00B91CD6"/>
    <w:rsid w:val="00BA0B81"/>
    <w:rsid w:val="00BA1F64"/>
    <w:rsid w:val="00BA6999"/>
    <w:rsid w:val="00BA6C2C"/>
    <w:rsid w:val="00BB0180"/>
    <w:rsid w:val="00BB2534"/>
    <w:rsid w:val="00BB66D9"/>
    <w:rsid w:val="00BC08C6"/>
    <w:rsid w:val="00BC1401"/>
    <w:rsid w:val="00BD0AAC"/>
    <w:rsid w:val="00BD5A09"/>
    <w:rsid w:val="00BD7DD7"/>
    <w:rsid w:val="00BE1C97"/>
    <w:rsid w:val="00BE1F7C"/>
    <w:rsid w:val="00BF0B53"/>
    <w:rsid w:val="00BF197A"/>
    <w:rsid w:val="00BF5441"/>
    <w:rsid w:val="00BF5532"/>
    <w:rsid w:val="00C0101F"/>
    <w:rsid w:val="00C05279"/>
    <w:rsid w:val="00C074EC"/>
    <w:rsid w:val="00C11C8B"/>
    <w:rsid w:val="00C25375"/>
    <w:rsid w:val="00C30B1A"/>
    <w:rsid w:val="00C32870"/>
    <w:rsid w:val="00C3577A"/>
    <w:rsid w:val="00C41869"/>
    <w:rsid w:val="00C42CEC"/>
    <w:rsid w:val="00C439DB"/>
    <w:rsid w:val="00C5294F"/>
    <w:rsid w:val="00C5401E"/>
    <w:rsid w:val="00C6031D"/>
    <w:rsid w:val="00C62E79"/>
    <w:rsid w:val="00C6581F"/>
    <w:rsid w:val="00C70329"/>
    <w:rsid w:val="00C70D8E"/>
    <w:rsid w:val="00C767D1"/>
    <w:rsid w:val="00C76C52"/>
    <w:rsid w:val="00C90CBC"/>
    <w:rsid w:val="00C94264"/>
    <w:rsid w:val="00C9685C"/>
    <w:rsid w:val="00CA3DAE"/>
    <w:rsid w:val="00CA6584"/>
    <w:rsid w:val="00CB1565"/>
    <w:rsid w:val="00CB18BA"/>
    <w:rsid w:val="00CB2991"/>
    <w:rsid w:val="00CB6981"/>
    <w:rsid w:val="00CC4EA5"/>
    <w:rsid w:val="00CC61C8"/>
    <w:rsid w:val="00CD06E2"/>
    <w:rsid w:val="00CD3BC8"/>
    <w:rsid w:val="00CD4769"/>
    <w:rsid w:val="00CD56DF"/>
    <w:rsid w:val="00CE09C3"/>
    <w:rsid w:val="00CE1785"/>
    <w:rsid w:val="00CE3419"/>
    <w:rsid w:val="00CE3E9C"/>
    <w:rsid w:val="00CE516A"/>
    <w:rsid w:val="00D10B3C"/>
    <w:rsid w:val="00D15AAA"/>
    <w:rsid w:val="00D15B03"/>
    <w:rsid w:val="00D16977"/>
    <w:rsid w:val="00D20C76"/>
    <w:rsid w:val="00D30F3D"/>
    <w:rsid w:val="00D34BFA"/>
    <w:rsid w:val="00D40204"/>
    <w:rsid w:val="00D421E2"/>
    <w:rsid w:val="00D422FC"/>
    <w:rsid w:val="00D4336E"/>
    <w:rsid w:val="00D50FB3"/>
    <w:rsid w:val="00D52240"/>
    <w:rsid w:val="00D52957"/>
    <w:rsid w:val="00D54023"/>
    <w:rsid w:val="00D54238"/>
    <w:rsid w:val="00D61048"/>
    <w:rsid w:val="00D626ED"/>
    <w:rsid w:val="00D64E49"/>
    <w:rsid w:val="00D6536D"/>
    <w:rsid w:val="00D77154"/>
    <w:rsid w:val="00D77216"/>
    <w:rsid w:val="00D84C1A"/>
    <w:rsid w:val="00D90222"/>
    <w:rsid w:val="00D93C5B"/>
    <w:rsid w:val="00DA56CF"/>
    <w:rsid w:val="00DA6D1D"/>
    <w:rsid w:val="00DA6E95"/>
    <w:rsid w:val="00DA724F"/>
    <w:rsid w:val="00DB01BA"/>
    <w:rsid w:val="00DB1790"/>
    <w:rsid w:val="00DB5103"/>
    <w:rsid w:val="00DC294E"/>
    <w:rsid w:val="00DC51E5"/>
    <w:rsid w:val="00DD1414"/>
    <w:rsid w:val="00DE03EA"/>
    <w:rsid w:val="00DE4A70"/>
    <w:rsid w:val="00DE77EA"/>
    <w:rsid w:val="00DE78B2"/>
    <w:rsid w:val="00DF14A6"/>
    <w:rsid w:val="00DF431D"/>
    <w:rsid w:val="00DF55BD"/>
    <w:rsid w:val="00DF7972"/>
    <w:rsid w:val="00E02F13"/>
    <w:rsid w:val="00E02FF3"/>
    <w:rsid w:val="00E07BAD"/>
    <w:rsid w:val="00E122E1"/>
    <w:rsid w:val="00E25576"/>
    <w:rsid w:val="00E25E4B"/>
    <w:rsid w:val="00E42BE3"/>
    <w:rsid w:val="00E43574"/>
    <w:rsid w:val="00E43816"/>
    <w:rsid w:val="00E44647"/>
    <w:rsid w:val="00E4465C"/>
    <w:rsid w:val="00E477A6"/>
    <w:rsid w:val="00E50846"/>
    <w:rsid w:val="00E5269A"/>
    <w:rsid w:val="00E5400D"/>
    <w:rsid w:val="00E55421"/>
    <w:rsid w:val="00E56DFC"/>
    <w:rsid w:val="00E60A2C"/>
    <w:rsid w:val="00E628CA"/>
    <w:rsid w:val="00E63D8E"/>
    <w:rsid w:val="00E64034"/>
    <w:rsid w:val="00E71700"/>
    <w:rsid w:val="00E733C1"/>
    <w:rsid w:val="00E75F68"/>
    <w:rsid w:val="00E851EA"/>
    <w:rsid w:val="00E85C4F"/>
    <w:rsid w:val="00E92972"/>
    <w:rsid w:val="00E92E8C"/>
    <w:rsid w:val="00E9563A"/>
    <w:rsid w:val="00E95882"/>
    <w:rsid w:val="00EA1266"/>
    <w:rsid w:val="00EA2A8A"/>
    <w:rsid w:val="00EA3A61"/>
    <w:rsid w:val="00EA40BC"/>
    <w:rsid w:val="00EA6AEE"/>
    <w:rsid w:val="00EB0B98"/>
    <w:rsid w:val="00EB39B7"/>
    <w:rsid w:val="00EC279B"/>
    <w:rsid w:val="00EC59AC"/>
    <w:rsid w:val="00EC76E8"/>
    <w:rsid w:val="00EC7813"/>
    <w:rsid w:val="00ED336E"/>
    <w:rsid w:val="00ED596D"/>
    <w:rsid w:val="00EE1FCD"/>
    <w:rsid w:val="00EE301E"/>
    <w:rsid w:val="00EE58DD"/>
    <w:rsid w:val="00EE6559"/>
    <w:rsid w:val="00EF02CF"/>
    <w:rsid w:val="00EF074A"/>
    <w:rsid w:val="00EF1080"/>
    <w:rsid w:val="00EF12D8"/>
    <w:rsid w:val="00EF2885"/>
    <w:rsid w:val="00EF70AD"/>
    <w:rsid w:val="00EF7945"/>
    <w:rsid w:val="00F038D9"/>
    <w:rsid w:val="00F06C0A"/>
    <w:rsid w:val="00F06DF0"/>
    <w:rsid w:val="00F15CB4"/>
    <w:rsid w:val="00F179B8"/>
    <w:rsid w:val="00F20F1D"/>
    <w:rsid w:val="00F23D40"/>
    <w:rsid w:val="00F2589C"/>
    <w:rsid w:val="00F268DB"/>
    <w:rsid w:val="00F3017C"/>
    <w:rsid w:val="00F30690"/>
    <w:rsid w:val="00F32826"/>
    <w:rsid w:val="00F33935"/>
    <w:rsid w:val="00F34C1A"/>
    <w:rsid w:val="00F35555"/>
    <w:rsid w:val="00F36AEB"/>
    <w:rsid w:val="00F4165C"/>
    <w:rsid w:val="00F43677"/>
    <w:rsid w:val="00F44735"/>
    <w:rsid w:val="00F468E6"/>
    <w:rsid w:val="00F4714B"/>
    <w:rsid w:val="00F47893"/>
    <w:rsid w:val="00F504EF"/>
    <w:rsid w:val="00F57F20"/>
    <w:rsid w:val="00F60C17"/>
    <w:rsid w:val="00F60E39"/>
    <w:rsid w:val="00F67289"/>
    <w:rsid w:val="00F72C95"/>
    <w:rsid w:val="00F7686A"/>
    <w:rsid w:val="00F76E96"/>
    <w:rsid w:val="00F77F7D"/>
    <w:rsid w:val="00F80F3E"/>
    <w:rsid w:val="00F822EC"/>
    <w:rsid w:val="00F84911"/>
    <w:rsid w:val="00F84A3F"/>
    <w:rsid w:val="00F87A68"/>
    <w:rsid w:val="00F912D9"/>
    <w:rsid w:val="00F91305"/>
    <w:rsid w:val="00F95B2D"/>
    <w:rsid w:val="00F960B7"/>
    <w:rsid w:val="00FA0F50"/>
    <w:rsid w:val="00FA2868"/>
    <w:rsid w:val="00FA4835"/>
    <w:rsid w:val="00FA6FF1"/>
    <w:rsid w:val="00FB0817"/>
    <w:rsid w:val="00FB34D0"/>
    <w:rsid w:val="00FB4F46"/>
    <w:rsid w:val="00FB762C"/>
    <w:rsid w:val="00FB77EA"/>
    <w:rsid w:val="00FB7EDC"/>
    <w:rsid w:val="00FC0ABE"/>
    <w:rsid w:val="00FC56CF"/>
    <w:rsid w:val="00FD1271"/>
    <w:rsid w:val="00FD38F1"/>
    <w:rsid w:val="00FD4F09"/>
    <w:rsid w:val="00FD52EE"/>
    <w:rsid w:val="00FE04E2"/>
    <w:rsid w:val="00FE1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AE161E"/>
  <w15:docId w15:val="{19B9302D-24B0-4C36-9634-63C6A0866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D596D"/>
    <w:pPr>
      <w:widowControl w:val="0"/>
      <w:jc w:val="both"/>
    </w:pPr>
  </w:style>
  <w:style w:type="paragraph" w:styleId="1">
    <w:name w:val="heading 1"/>
    <w:basedOn w:val="a0"/>
    <w:next w:val="a0"/>
    <w:link w:val="10"/>
    <w:autoRedefine/>
    <w:qFormat/>
    <w:rsid w:val="00776E88"/>
    <w:pPr>
      <w:keepNext/>
      <w:keepLines/>
      <w:spacing w:beforeLines="100" w:before="312" w:afterLines="200" w:after="624" w:line="288" w:lineRule="auto"/>
      <w:jc w:val="center"/>
      <w:outlineLvl w:val="0"/>
    </w:pPr>
    <w:rPr>
      <w:rFonts w:ascii="Times New Roman" w:eastAsia="宋体" w:hAnsi="Times New Roman" w:cs="Times New Roman"/>
      <w:b/>
      <w:bCs/>
      <w:noProof/>
      <w:snapToGrid w:val="0"/>
      <w:kern w:val="44"/>
      <w:sz w:val="28"/>
      <w:szCs w:val="28"/>
    </w:rPr>
  </w:style>
  <w:style w:type="paragraph" w:styleId="2">
    <w:name w:val="heading 2"/>
    <w:basedOn w:val="1"/>
    <w:next w:val="a0"/>
    <w:link w:val="20"/>
    <w:autoRedefine/>
    <w:qFormat/>
    <w:rsid w:val="00523080"/>
    <w:pPr>
      <w:numPr>
        <w:ilvl w:val="1"/>
      </w:numPr>
      <w:spacing w:before="100" w:afterLines="50" w:after="50"/>
      <w:jc w:val="both"/>
      <w:outlineLvl w:val="1"/>
    </w:pPr>
    <w:rPr>
      <w:b w:val="0"/>
      <w:bCs w:val="0"/>
      <w:sz w:val="30"/>
    </w:rPr>
  </w:style>
  <w:style w:type="paragraph" w:styleId="3">
    <w:name w:val="heading 3"/>
    <w:basedOn w:val="2"/>
    <w:next w:val="a0"/>
    <w:link w:val="30"/>
    <w:autoRedefine/>
    <w:qFormat/>
    <w:rsid w:val="00523080"/>
    <w:pPr>
      <w:numPr>
        <w:ilvl w:val="2"/>
      </w:numPr>
      <w:spacing w:beforeLines="50" w:before="50" w:afterLines="0" w:after="0"/>
      <w:outlineLvl w:val="2"/>
    </w:pPr>
    <w:rPr>
      <w:bCs/>
      <w:sz w:val="28"/>
    </w:rPr>
  </w:style>
  <w:style w:type="paragraph" w:styleId="8">
    <w:name w:val="heading 8"/>
    <w:basedOn w:val="a0"/>
    <w:next w:val="a0"/>
    <w:link w:val="80"/>
    <w:qFormat/>
    <w:rsid w:val="00CE09C3"/>
    <w:pPr>
      <w:spacing w:beforeLines="40" w:before="124" w:afterLines="40" w:after="124" w:line="300" w:lineRule="auto"/>
      <w:jc w:val="center"/>
      <w:outlineLvl w:val="7"/>
    </w:pPr>
    <w:rPr>
      <w:rFonts w:ascii="Times New Roman" w:hAnsi="Times New Roman" w:cs="Times New Roman"/>
      <w:b/>
      <w:bCs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5169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5169B0"/>
    <w:rPr>
      <w:sz w:val="18"/>
      <w:szCs w:val="18"/>
    </w:rPr>
  </w:style>
  <w:style w:type="paragraph" w:styleId="a6">
    <w:name w:val="footer"/>
    <w:basedOn w:val="a0"/>
    <w:link w:val="a7"/>
    <w:uiPriority w:val="99"/>
    <w:unhideWhenUsed/>
    <w:rsid w:val="005169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5169B0"/>
    <w:rPr>
      <w:sz w:val="18"/>
      <w:szCs w:val="18"/>
    </w:rPr>
  </w:style>
  <w:style w:type="paragraph" w:styleId="a8">
    <w:name w:val="List Paragraph"/>
    <w:basedOn w:val="a0"/>
    <w:uiPriority w:val="34"/>
    <w:qFormat/>
    <w:rsid w:val="005169B0"/>
    <w:pPr>
      <w:ind w:firstLineChars="200" w:firstLine="420"/>
    </w:pPr>
  </w:style>
  <w:style w:type="table" w:styleId="a9">
    <w:name w:val="Table Grid"/>
    <w:basedOn w:val="a2"/>
    <w:uiPriority w:val="59"/>
    <w:rsid w:val="000639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1"/>
    <w:link w:val="1"/>
    <w:rsid w:val="00776E88"/>
    <w:rPr>
      <w:rFonts w:ascii="Times New Roman" w:eastAsia="宋体" w:hAnsi="Times New Roman" w:cs="Times New Roman"/>
      <w:b/>
      <w:bCs/>
      <w:noProof/>
      <w:snapToGrid w:val="0"/>
      <w:kern w:val="44"/>
      <w:sz w:val="28"/>
      <w:szCs w:val="28"/>
    </w:rPr>
  </w:style>
  <w:style w:type="character" w:customStyle="1" w:styleId="20">
    <w:name w:val="标题 2 字符"/>
    <w:basedOn w:val="a1"/>
    <w:link w:val="2"/>
    <w:rsid w:val="00523080"/>
    <w:rPr>
      <w:rFonts w:ascii="Times New Roman" w:eastAsia="宋体" w:hAnsi="Times New Roman" w:cs="Times New Roman"/>
      <w:noProof/>
      <w:snapToGrid w:val="0"/>
      <w:kern w:val="44"/>
      <w:sz w:val="30"/>
      <w:szCs w:val="44"/>
    </w:rPr>
  </w:style>
  <w:style w:type="character" w:customStyle="1" w:styleId="30">
    <w:name w:val="标题 3 字符"/>
    <w:basedOn w:val="a1"/>
    <w:link w:val="3"/>
    <w:rsid w:val="00523080"/>
    <w:rPr>
      <w:rFonts w:ascii="Times New Roman" w:eastAsia="宋体" w:hAnsi="Times New Roman" w:cs="Times New Roman"/>
      <w:bCs/>
      <w:noProof/>
      <w:snapToGrid w:val="0"/>
      <w:kern w:val="44"/>
      <w:sz w:val="28"/>
      <w:szCs w:val="44"/>
    </w:rPr>
  </w:style>
  <w:style w:type="character" w:customStyle="1" w:styleId="80">
    <w:name w:val="标题 8 字符"/>
    <w:basedOn w:val="a1"/>
    <w:link w:val="8"/>
    <w:rsid w:val="00CE09C3"/>
    <w:rPr>
      <w:rFonts w:ascii="Times New Roman" w:hAnsi="Times New Roman" w:cs="Times New Roman"/>
      <w:b/>
      <w:bCs/>
      <w:sz w:val="24"/>
      <w:szCs w:val="24"/>
    </w:rPr>
  </w:style>
  <w:style w:type="paragraph" w:customStyle="1" w:styleId="a">
    <w:name w:val="参考文献"/>
    <w:basedOn w:val="a0"/>
    <w:rsid w:val="00523080"/>
    <w:pPr>
      <w:numPr>
        <w:numId w:val="6"/>
      </w:numPr>
      <w:overflowPunct w:val="0"/>
      <w:autoSpaceDN w:val="0"/>
      <w:adjustRightInd w:val="0"/>
      <w:snapToGrid w:val="0"/>
      <w:spacing w:line="288" w:lineRule="auto"/>
    </w:pPr>
    <w:rPr>
      <w:rFonts w:ascii="Times New Roman" w:eastAsia="宋体" w:hAnsi="Times New Roman" w:cs="Courier New"/>
      <w:noProof/>
      <w:snapToGrid w:val="0"/>
      <w:kern w:val="0"/>
      <w:szCs w:val="21"/>
    </w:rPr>
  </w:style>
  <w:style w:type="character" w:styleId="aa">
    <w:name w:val="Hyperlink"/>
    <w:basedOn w:val="a1"/>
    <w:uiPriority w:val="99"/>
    <w:unhideWhenUsed/>
    <w:rsid w:val="00D54238"/>
    <w:rPr>
      <w:color w:val="0000FF" w:themeColor="hyperlink"/>
      <w:u w:val="single"/>
    </w:rPr>
  </w:style>
  <w:style w:type="character" w:styleId="ab">
    <w:name w:val="Unresolved Mention"/>
    <w:basedOn w:val="a1"/>
    <w:uiPriority w:val="99"/>
    <w:semiHidden/>
    <w:unhideWhenUsed/>
    <w:rsid w:val="00D54238"/>
    <w:rPr>
      <w:color w:val="605E5C"/>
      <w:shd w:val="clear" w:color="auto" w:fill="E1DFDD"/>
    </w:rPr>
  </w:style>
  <w:style w:type="paragraph" w:styleId="ac">
    <w:name w:val="caption"/>
    <w:basedOn w:val="a0"/>
    <w:next w:val="a0"/>
    <w:uiPriority w:val="35"/>
    <w:unhideWhenUsed/>
    <w:qFormat/>
    <w:rsid w:val="00467908"/>
    <w:rPr>
      <w:rFonts w:asciiTheme="majorHAnsi" w:eastAsia="黑体" w:hAnsiTheme="majorHAnsi" w:cstheme="majorBidi"/>
      <w:sz w:val="20"/>
      <w:szCs w:val="20"/>
    </w:rPr>
  </w:style>
  <w:style w:type="character" w:customStyle="1" w:styleId="fontstyle01">
    <w:name w:val="fontstyle01"/>
    <w:basedOn w:val="a1"/>
    <w:rsid w:val="00523E2A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1"/>
    <w:rsid w:val="007F7EEC"/>
    <w:rPr>
      <w:rFonts w:ascii="SSJ0+ZDdDKO-2" w:hAnsi="SSJ0+ZDdDKO-2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1"/>
    <w:rsid w:val="00BE1C97"/>
    <w:rPr>
      <w:rFonts w:ascii="SSJ0+ZDdDKO-2" w:hAnsi="SSJ0+ZDdDKO-2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26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6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12CB0A-0565-46A0-B869-6352514B65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4972</TotalTime>
  <Pages>11</Pages>
  <Words>1277</Words>
  <Characters>7282</Characters>
  <Application>Microsoft Office Word</Application>
  <DocSecurity>0</DocSecurity>
  <Lines>60</Lines>
  <Paragraphs>17</Paragraphs>
  <ScaleCrop>false</ScaleCrop>
  <Company/>
  <LinksUpToDate>false</LinksUpToDate>
  <CharactersWithSpaces>8542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张子杰</dc:creator>
  <cp:keywords/>
  <dc:description/>
  <cp:lastModifiedBy>ZiJie Zhang</cp:lastModifiedBy>
  <cp:revision>16</cp:revision>
  <dcterms:created xsi:type="dcterms:W3CDTF">2022-10-10T14:33:00Z</dcterms:created>
  <dcterms:modified xsi:type="dcterms:W3CDTF">2025-03-11T10:26:00Z</dcterms:modified>
</cp:coreProperties>
</file>