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DD7C72" w14:textId="31AD4C68" w:rsidR="00436FFF" w:rsidRDefault="00370808">
      <w:r>
        <w:t>Aaron Gravelle</w:t>
      </w:r>
    </w:p>
    <w:p w14:paraId="53BDBD52" w14:textId="6ACD5775" w:rsidR="00370808" w:rsidRDefault="00370808">
      <w:r>
        <w:t xml:space="preserve">CSE 210 </w:t>
      </w:r>
    </w:p>
    <w:p w14:paraId="554A89F7" w14:textId="33B6E64D" w:rsidR="00370808" w:rsidRDefault="00370808" w:rsidP="00370808">
      <w:pPr>
        <w:jc w:val="center"/>
        <w:rPr>
          <w:sz w:val="28"/>
          <w:szCs w:val="28"/>
          <w:u w:val="single"/>
        </w:rPr>
      </w:pPr>
      <w:r w:rsidRPr="00370808">
        <w:rPr>
          <w:sz w:val="28"/>
          <w:szCs w:val="28"/>
          <w:u w:val="single"/>
        </w:rPr>
        <w:t>What is Encapsulation and why is important</w:t>
      </w:r>
      <w:r>
        <w:rPr>
          <w:sz w:val="28"/>
          <w:szCs w:val="28"/>
          <w:u w:val="single"/>
        </w:rPr>
        <w:t>?</w:t>
      </w:r>
    </w:p>
    <w:p w14:paraId="4C24BC0F" w14:textId="77777777" w:rsidR="00114477" w:rsidRDefault="00370808" w:rsidP="00370808">
      <w:r>
        <w:tab/>
      </w:r>
      <w:r w:rsidR="00114477" w:rsidRPr="00114477">
        <w:t>Encapsulation restricts direct access to an object's components while allowing controlled access through public methods like "getters" and "setters." This protects the object's integrity by preventing unauthorized or unintended changes to its data.</w:t>
      </w:r>
      <w:r w:rsidR="00114477">
        <w:t xml:space="preserve"> Here is a visual example of encapsulation: </w:t>
      </w:r>
    </w:p>
    <w:p w14:paraId="5A09CC64" w14:textId="6C3519B4" w:rsidR="00114477" w:rsidRPr="00B308E7" w:rsidRDefault="00114477" w:rsidP="00114477">
      <w:pPr>
        <w:rPr>
          <w:color w:val="00B050"/>
        </w:rPr>
      </w:pPr>
      <w:r w:rsidRPr="00114477">
        <w:rPr>
          <w:color w:val="0070C0"/>
        </w:rPr>
        <w:t xml:space="preserve">private string _text; </w:t>
      </w:r>
      <w:r w:rsidR="00B308E7">
        <w:rPr>
          <w:color w:val="00B050"/>
        </w:rPr>
        <w:t>(“Private Field”)</w:t>
      </w:r>
    </w:p>
    <w:p w14:paraId="44F2F71D" w14:textId="7E6EC6D2" w:rsidR="00114477" w:rsidRPr="00B308E7" w:rsidRDefault="00114477" w:rsidP="00114477">
      <w:pPr>
        <w:rPr>
          <w:color w:val="00B050"/>
        </w:rPr>
      </w:pPr>
      <w:r w:rsidRPr="00114477">
        <w:rPr>
          <w:color w:val="0070C0"/>
        </w:rPr>
        <w:t xml:space="preserve">private bool _isHidden; </w:t>
      </w:r>
      <w:r w:rsidR="00B308E7">
        <w:rPr>
          <w:color w:val="00B050"/>
        </w:rPr>
        <w:t>(“Private Field”)</w:t>
      </w:r>
    </w:p>
    <w:p w14:paraId="37FEE4C2" w14:textId="77777777" w:rsidR="00114477" w:rsidRPr="00114477" w:rsidRDefault="00114477" w:rsidP="00114477">
      <w:pPr>
        <w:rPr>
          <w:color w:val="0070C0"/>
        </w:rPr>
      </w:pPr>
    </w:p>
    <w:p w14:paraId="489ABC6B" w14:textId="2EBC6A0A" w:rsidR="00114477" w:rsidRPr="00114477" w:rsidRDefault="00114477" w:rsidP="00114477">
      <w:pPr>
        <w:rPr>
          <w:color w:val="0070C0"/>
        </w:rPr>
      </w:pPr>
      <w:r w:rsidRPr="00114477">
        <w:rPr>
          <w:color w:val="0070C0"/>
        </w:rPr>
        <w:t xml:space="preserve">public void Hide() </w:t>
      </w:r>
    </w:p>
    <w:p w14:paraId="733B3BD2" w14:textId="77777777" w:rsidR="00114477" w:rsidRPr="00114477" w:rsidRDefault="00114477" w:rsidP="00114477">
      <w:pPr>
        <w:rPr>
          <w:color w:val="0070C0"/>
        </w:rPr>
      </w:pPr>
      <w:r w:rsidRPr="00114477">
        <w:rPr>
          <w:color w:val="0070C0"/>
        </w:rPr>
        <w:t>{</w:t>
      </w:r>
    </w:p>
    <w:p w14:paraId="4272D728" w14:textId="77777777" w:rsidR="00114477" w:rsidRPr="00114477" w:rsidRDefault="00114477" w:rsidP="00114477">
      <w:pPr>
        <w:rPr>
          <w:color w:val="0070C0"/>
        </w:rPr>
      </w:pPr>
      <w:r w:rsidRPr="00114477">
        <w:rPr>
          <w:color w:val="0070C0"/>
        </w:rPr>
        <w:t xml:space="preserve">    _isHidden = true;</w:t>
      </w:r>
    </w:p>
    <w:p w14:paraId="1C030883" w14:textId="7ACE5C5F" w:rsidR="00114477" w:rsidRPr="00114477" w:rsidRDefault="00114477" w:rsidP="00114477">
      <w:pPr>
        <w:rPr>
          <w:color w:val="0070C0"/>
        </w:rPr>
      </w:pPr>
      <w:r w:rsidRPr="00114477">
        <w:rPr>
          <w:color w:val="0070C0"/>
        </w:rPr>
        <w:t>}</w:t>
      </w:r>
    </w:p>
    <w:p w14:paraId="3B6A4EC0" w14:textId="18CDEAFB" w:rsidR="00114477" w:rsidRPr="00114477" w:rsidRDefault="00114477" w:rsidP="00114477">
      <w:pPr>
        <w:rPr>
          <w:color w:val="0070C0"/>
        </w:rPr>
      </w:pPr>
      <w:r w:rsidRPr="00114477">
        <w:rPr>
          <w:color w:val="0070C0"/>
        </w:rPr>
        <w:t xml:space="preserve">public string GetDisplayText() </w:t>
      </w:r>
    </w:p>
    <w:p w14:paraId="785BE853" w14:textId="77777777" w:rsidR="00114477" w:rsidRDefault="00114477" w:rsidP="00114477">
      <w:pPr>
        <w:rPr>
          <w:color w:val="0070C0"/>
        </w:rPr>
      </w:pPr>
      <w:r w:rsidRPr="00114477">
        <w:rPr>
          <w:color w:val="0070C0"/>
        </w:rPr>
        <w:t>{</w:t>
      </w:r>
    </w:p>
    <w:p w14:paraId="4C1E0BDE" w14:textId="786F0893" w:rsidR="00114477" w:rsidRPr="00B308E7" w:rsidRDefault="00114477" w:rsidP="00114477">
      <w:pPr>
        <w:rPr>
          <w:color w:val="00B050"/>
        </w:rPr>
      </w:pPr>
      <w:r w:rsidRPr="00B308E7">
        <w:rPr>
          <w:color w:val="00B050"/>
        </w:rPr>
        <w:t>(“I shortened this ‘If’ and ‘else’ statement to preserve space on this assignment.”)</w:t>
      </w:r>
    </w:p>
    <w:p w14:paraId="78ECAA6A" w14:textId="2645CF99" w:rsidR="00114477" w:rsidRPr="00114477" w:rsidRDefault="00114477" w:rsidP="00114477">
      <w:r w:rsidRPr="00114477">
        <w:rPr>
          <w:color w:val="0070C0"/>
        </w:rPr>
        <w:t xml:space="preserve">    return _isHidden ? new string('_', _text.Length) : _text;</w:t>
      </w:r>
      <w:r>
        <w:rPr>
          <w:color w:val="0070C0"/>
        </w:rPr>
        <w:t xml:space="preserve"> </w:t>
      </w:r>
    </w:p>
    <w:p w14:paraId="59AB5105" w14:textId="2A52A4DD" w:rsidR="00114477" w:rsidRPr="00114477" w:rsidRDefault="00114477" w:rsidP="00114477">
      <w:pPr>
        <w:rPr>
          <w:color w:val="0070C0"/>
        </w:rPr>
      </w:pPr>
      <w:r w:rsidRPr="00114477">
        <w:rPr>
          <w:color w:val="0070C0"/>
        </w:rPr>
        <w:t>}</w:t>
      </w:r>
    </w:p>
    <w:p w14:paraId="4BDB047D" w14:textId="29764CC7" w:rsidR="00370808" w:rsidRPr="00370808" w:rsidRDefault="00114477" w:rsidP="00370808">
      <w:r w:rsidRPr="00114477">
        <w:t xml:space="preserve"> </w:t>
      </w:r>
      <w:r w:rsidR="00B308E7">
        <w:t>Furthermore, A</w:t>
      </w:r>
      <w:r w:rsidRPr="00114477">
        <w:t xml:space="preserve"> real-world example is social media profiles: users can send messages and share </w:t>
      </w:r>
      <w:r w:rsidRPr="00114477">
        <w:t>pictures but</w:t>
      </w:r>
      <w:r w:rsidRPr="00114477">
        <w:t xml:space="preserve"> cannot modify another person’s profile. The profile is encapsulated and can only be accessed or altered through controlled methods, such as settings or permissions. This ensures security and maintains the integrity of the data.</w:t>
      </w:r>
    </w:p>
    <w:sectPr w:rsidR="00370808" w:rsidRPr="00370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808"/>
    <w:rsid w:val="00075A38"/>
    <w:rsid w:val="00114477"/>
    <w:rsid w:val="001767E8"/>
    <w:rsid w:val="00235C8B"/>
    <w:rsid w:val="00370808"/>
    <w:rsid w:val="00436FFF"/>
    <w:rsid w:val="005765A9"/>
    <w:rsid w:val="00795A49"/>
    <w:rsid w:val="00B308E7"/>
    <w:rsid w:val="00B86C0E"/>
    <w:rsid w:val="00BA4150"/>
    <w:rsid w:val="00BF3910"/>
    <w:rsid w:val="00C93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80453"/>
  <w15:chartTrackingRefBased/>
  <w15:docId w15:val="{E58E6BA5-480C-44C8-8190-E89DE76CA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08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08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08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08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08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08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08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08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08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8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08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08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08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08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08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08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08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0808"/>
    <w:rPr>
      <w:rFonts w:eastAsiaTheme="majorEastAsia" w:cstheme="majorBidi"/>
      <w:color w:val="272727" w:themeColor="text1" w:themeTint="D8"/>
    </w:rPr>
  </w:style>
  <w:style w:type="paragraph" w:styleId="Title">
    <w:name w:val="Title"/>
    <w:basedOn w:val="Normal"/>
    <w:next w:val="Normal"/>
    <w:link w:val="TitleChar"/>
    <w:uiPriority w:val="10"/>
    <w:qFormat/>
    <w:rsid w:val="003708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08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08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08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0808"/>
    <w:pPr>
      <w:spacing w:before="160"/>
      <w:jc w:val="center"/>
    </w:pPr>
    <w:rPr>
      <w:i/>
      <w:iCs/>
      <w:color w:val="404040" w:themeColor="text1" w:themeTint="BF"/>
    </w:rPr>
  </w:style>
  <w:style w:type="character" w:customStyle="1" w:styleId="QuoteChar">
    <w:name w:val="Quote Char"/>
    <w:basedOn w:val="DefaultParagraphFont"/>
    <w:link w:val="Quote"/>
    <w:uiPriority w:val="29"/>
    <w:rsid w:val="00370808"/>
    <w:rPr>
      <w:i/>
      <w:iCs/>
      <w:color w:val="404040" w:themeColor="text1" w:themeTint="BF"/>
    </w:rPr>
  </w:style>
  <w:style w:type="paragraph" w:styleId="ListParagraph">
    <w:name w:val="List Paragraph"/>
    <w:basedOn w:val="Normal"/>
    <w:uiPriority w:val="34"/>
    <w:qFormat/>
    <w:rsid w:val="00370808"/>
    <w:pPr>
      <w:ind w:left="720"/>
      <w:contextualSpacing/>
    </w:pPr>
  </w:style>
  <w:style w:type="character" w:styleId="IntenseEmphasis">
    <w:name w:val="Intense Emphasis"/>
    <w:basedOn w:val="DefaultParagraphFont"/>
    <w:uiPriority w:val="21"/>
    <w:qFormat/>
    <w:rsid w:val="00370808"/>
    <w:rPr>
      <w:i/>
      <w:iCs/>
      <w:color w:val="0F4761" w:themeColor="accent1" w:themeShade="BF"/>
    </w:rPr>
  </w:style>
  <w:style w:type="paragraph" w:styleId="IntenseQuote">
    <w:name w:val="Intense Quote"/>
    <w:basedOn w:val="Normal"/>
    <w:next w:val="Normal"/>
    <w:link w:val="IntenseQuoteChar"/>
    <w:uiPriority w:val="30"/>
    <w:qFormat/>
    <w:rsid w:val="003708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0808"/>
    <w:rPr>
      <w:i/>
      <w:iCs/>
      <w:color w:val="0F4761" w:themeColor="accent1" w:themeShade="BF"/>
    </w:rPr>
  </w:style>
  <w:style w:type="character" w:styleId="IntenseReference">
    <w:name w:val="Intense Reference"/>
    <w:basedOn w:val="DefaultParagraphFont"/>
    <w:uiPriority w:val="32"/>
    <w:qFormat/>
    <w:rsid w:val="003708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150</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Gravelle</dc:creator>
  <cp:keywords/>
  <dc:description/>
  <cp:lastModifiedBy>Aaron Gravelle</cp:lastModifiedBy>
  <cp:revision>1</cp:revision>
  <dcterms:created xsi:type="dcterms:W3CDTF">2025-03-22T19:49:00Z</dcterms:created>
  <dcterms:modified xsi:type="dcterms:W3CDTF">2025-03-22T20:36:00Z</dcterms:modified>
</cp:coreProperties>
</file>