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2FA0A" w14:textId="77777777" w:rsidR="00BA5191" w:rsidRPr="00BA5191" w:rsidRDefault="00BA5191" w:rsidP="00BA5191">
      <w:pPr>
        <w:jc w:val="center"/>
        <w:rPr>
          <w:rFonts w:ascii="Times New Roman" w:hAnsi="Times New Roman" w:cs="Times New Roman"/>
          <w:b/>
          <w:bCs/>
        </w:rPr>
      </w:pPr>
      <w:r w:rsidRPr="00BA5191">
        <w:rPr>
          <w:rFonts w:ascii="Times New Roman" w:hAnsi="Times New Roman" w:cs="Times New Roman"/>
          <w:b/>
          <w:bCs/>
        </w:rPr>
        <w:t>Personal Code of Ethics</w:t>
      </w:r>
    </w:p>
    <w:p w14:paraId="100F264F" w14:textId="77777777" w:rsidR="00BA5191" w:rsidRPr="00BA5191" w:rsidRDefault="00BA5191" w:rsidP="00BA5191">
      <w:pPr>
        <w:rPr>
          <w:rFonts w:ascii="Times New Roman" w:hAnsi="Times New Roman" w:cs="Times New Roman"/>
        </w:rPr>
      </w:pPr>
      <w:r w:rsidRPr="00BA5191">
        <w:rPr>
          <w:rFonts w:ascii="Times New Roman" w:hAnsi="Times New Roman" w:cs="Times New Roman"/>
        </w:rPr>
        <w:t>As an aspiring IT Supervisor, I pledge to follow a personal code grounded in core leadership and IT governance principles:</w:t>
      </w:r>
    </w:p>
    <w:p w14:paraId="303D528E" w14:textId="77777777" w:rsidR="00BA5191" w:rsidRPr="00BA5191" w:rsidRDefault="00BA5191" w:rsidP="00BA519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5191">
        <w:rPr>
          <w:rFonts w:ascii="Times New Roman" w:hAnsi="Times New Roman" w:cs="Times New Roman"/>
          <w:b/>
          <w:bCs/>
        </w:rPr>
        <w:t>Transparency</w:t>
      </w:r>
      <w:r w:rsidRPr="00BA5191">
        <w:rPr>
          <w:rFonts w:ascii="Times New Roman" w:hAnsi="Times New Roman" w:cs="Times New Roman"/>
        </w:rPr>
        <w:br/>
        <w:t>I will openly communicate challenges, timelines, and decisions with my team and stakeholders (Ferrell et al., 2019).</w:t>
      </w:r>
    </w:p>
    <w:p w14:paraId="3B94F1B8" w14:textId="77777777" w:rsidR="00BA5191" w:rsidRPr="00BA5191" w:rsidRDefault="00BA5191" w:rsidP="00BA519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5191">
        <w:rPr>
          <w:rFonts w:ascii="Times New Roman" w:hAnsi="Times New Roman" w:cs="Times New Roman"/>
          <w:b/>
          <w:bCs/>
        </w:rPr>
        <w:t>Accountability</w:t>
      </w:r>
      <w:r w:rsidRPr="00BA5191">
        <w:rPr>
          <w:rFonts w:ascii="Times New Roman" w:hAnsi="Times New Roman" w:cs="Times New Roman"/>
        </w:rPr>
        <w:br/>
        <w:t>I accept responsibility for team outcomes and hold others to the same standard.</w:t>
      </w:r>
    </w:p>
    <w:p w14:paraId="5C09FB68" w14:textId="77777777" w:rsidR="00BA5191" w:rsidRPr="00BA5191" w:rsidRDefault="00BA5191" w:rsidP="00BA519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5191">
        <w:rPr>
          <w:rFonts w:ascii="Times New Roman" w:hAnsi="Times New Roman" w:cs="Times New Roman"/>
          <w:b/>
          <w:bCs/>
        </w:rPr>
        <w:t>Respect</w:t>
      </w:r>
      <w:r w:rsidRPr="00BA5191">
        <w:rPr>
          <w:rFonts w:ascii="Times New Roman" w:hAnsi="Times New Roman" w:cs="Times New Roman"/>
        </w:rPr>
        <w:br/>
        <w:t xml:space="preserve">I will create an inclusive environment where diverse opinions are </w:t>
      </w:r>
      <w:proofErr w:type="gramStart"/>
      <w:r w:rsidRPr="00BA5191">
        <w:rPr>
          <w:rFonts w:ascii="Times New Roman" w:hAnsi="Times New Roman" w:cs="Times New Roman"/>
        </w:rPr>
        <w:t>encouraged</w:t>
      </w:r>
      <w:proofErr w:type="gramEnd"/>
      <w:r w:rsidRPr="00BA5191">
        <w:rPr>
          <w:rFonts w:ascii="Times New Roman" w:hAnsi="Times New Roman" w:cs="Times New Roman"/>
        </w:rPr>
        <w:t xml:space="preserve"> and everyone is treated with fairness.</w:t>
      </w:r>
    </w:p>
    <w:p w14:paraId="05FE9D47" w14:textId="77777777" w:rsidR="00BA5191" w:rsidRPr="00BA5191" w:rsidRDefault="00BA5191" w:rsidP="00BA519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5191">
        <w:rPr>
          <w:rFonts w:ascii="Times New Roman" w:hAnsi="Times New Roman" w:cs="Times New Roman"/>
          <w:b/>
          <w:bCs/>
        </w:rPr>
        <w:t>Data Privacy</w:t>
      </w:r>
      <w:r w:rsidRPr="00BA5191">
        <w:rPr>
          <w:rFonts w:ascii="Times New Roman" w:hAnsi="Times New Roman" w:cs="Times New Roman"/>
        </w:rPr>
        <w:br/>
        <w:t>I will adhere to data protection regulations (e.g., GDPR, HIPAA) and advocate for strong cybersecurity practices.</w:t>
      </w:r>
    </w:p>
    <w:p w14:paraId="13E44DC4" w14:textId="77777777" w:rsidR="00BA5191" w:rsidRPr="00BA5191" w:rsidRDefault="00BA5191" w:rsidP="00BA519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5191">
        <w:rPr>
          <w:rFonts w:ascii="Times New Roman" w:hAnsi="Times New Roman" w:cs="Times New Roman"/>
          <w:b/>
          <w:bCs/>
        </w:rPr>
        <w:t>Fairness and Meritocracy</w:t>
      </w:r>
      <w:r w:rsidRPr="00BA5191">
        <w:rPr>
          <w:rFonts w:ascii="Times New Roman" w:hAnsi="Times New Roman" w:cs="Times New Roman"/>
        </w:rPr>
        <w:br/>
        <w:t>I will ensure equal opportunity distribution of projects and promotions.</w:t>
      </w:r>
    </w:p>
    <w:p w14:paraId="388808AF" w14:textId="77777777" w:rsidR="00BA5191" w:rsidRPr="00BA5191" w:rsidRDefault="00BA5191" w:rsidP="00BA519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5191">
        <w:rPr>
          <w:rFonts w:ascii="Times New Roman" w:hAnsi="Times New Roman" w:cs="Times New Roman"/>
          <w:b/>
          <w:bCs/>
        </w:rPr>
        <w:t>Continuous Learning</w:t>
      </w:r>
      <w:r w:rsidRPr="00BA5191">
        <w:rPr>
          <w:rFonts w:ascii="Times New Roman" w:hAnsi="Times New Roman" w:cs="Times New Roman"/>
        </w:rPr>
        <w:br/>
        <w:t xml:space="preserve">I will stay updated on ethical and technical </w:t>
      </w:r>
      <w:proofErr w:type="gramStart"/>
      <w:r w:rsidRPr="00BA5191">
        <w:rPr>
          <w:rFonts w:ascii="Times New Roman" w:hAnsi="Times New Roman" w:cs="Times New Roman"/>
        </w:rPr>
        <w:t>developments, and</w:t>
      </w:r>
      <w:proofErr w:type="gramEnd"/>
      <w:r w:rsidRPr="00BA5191">
        <w:rPr>
          <w:rFonts w:ascii="Times New Roman" w:hAnsi="Times New Roman" w:cs="Times New Roman"/>
        </w:rPr>
        <w:t xml:space="preserve"> encourage others to grow professionally.</w:t>
      </w:r>
    </w:p>
    <w:p w14:paraId="55C1E90E" w14:textId="77777777" w:rsidR="00BA5191" w:rsidRPr="00BA5191" w:rsidRDefault="00BA5191" w:rsidP="00BA5191">
      <w:pPr>
        <w:rPr>
          <w:rFonts w:ascii="Times New Roman" w:hAnsi="Times New Roman" w:cs="Times New Roman"/>
        </w:rPr>
      </w:pPr>
      <w:r w:rsidRPr="00BA5191">
        <w:rPr>
          <w:rFonts w:ascii="Times New Roman" w:hAnsi="Times New Roman" w:cs="Times New Roman"/>
        </w:rPr>
        <w:t>“Ethics programs should include values such as trust, respect, and responsibility—not just compliance checklists” (Ferrell et al., 2019, p. 48).</w:t>
      </w:r>
    </w:p>
    <w:p w14:paraId="7E72DDE2" w14:textId="2294B041" w:rsidR="00BA5191" w:rsidRPr="00BA5191" w:rsidRDefault="00BA5191" w:rsidP="00BA5191">
      <w:pPr>
        <w:jc w:val="center"/>
        <w:rPr>
          <w:rFonts w:ascii="Times New Roman" w:hAnsi="Times New Roman" w:cs="Times New Roman"/>
          <w:b/>
          <w:bCs/>
        </w:rPr>
      </w:pPr>
      <w:r w:rsidRPr="00BA5191">
        <w:rPr>
          <w:rFonts w:ascii="Times New Roman" w:hAnsi="Times New Roman" w:cs="Times New Roman"/>
          <w:b/>
          <w:bCs/>
        </w:rPr>
        <w:t>References</w:t>
      </w:r>
    </w:p>
    <w:p w14:paraId="17B732FF" w14:textId="77777777" w:rsidR="00BA5191" w:rsidRPr="00BA5191" w:rsidRDefault="00BA5191" w:rsidP="00BA5191">
      <w:pPr>
        <w:ind w:left="720" w:hanging="720"/>
        <w:mirrorIndents/>
        <w:rPr>
          <w:rFonts w:ascii="Times New Roman" w:hAnsi="Times New Roman" w:cs="Times New Roman"/>
        </w:rPr>
      </w:pPr>
      <w:r w:rsidRPr="00BA5191">
        <w:rPr>
          <w:rFonts w:ascii="Times New Roman" w:hAnsi="Times New Roman" w:cs="Times New Roman"/>
        </w:rPr>
        <w:t xml:space="preserve">Ferrell, O. C., Fraedrich, J., &amp; Ferrell, L. (2019). </w:t>
      </w:r>
      <w:r w:rsidRPr="00BA5191">
        <w:rPr>
          <w:rFonts w:ascii="Times New Roman" w:hAnsi="Times New Roman" w:cs="Times New Roman"/>
          <w:i/>
          <w:iCs/>
        </w:rPr>
        <w:t>Business ethics: Ethical decision making &amp; cases</w:t>
      </w:r>
      <w:r w:rsidRPr="00BA5191">
        <w:rPr>
          <w:rFonts w:ascii="Times New Roman" w:hAnsi="Times New Roman" w:cs="Times New Roman"/>
        </w:rPr>
        <w:t xml:space="preserve"> (12th ed.). Cengage Learning.</w:t>
      </w:r>
    </w:p>
    <w:p w14:paraId="5948F87B" w14:textId="77777777" w:rsidR="0068485F" w:rsidRPr="00BA5191" w:rsidRDefault="0068485F">
      <w:pPr>
        <w:rPr>
          <w:rFonts w:ascii="Times New Roman" w:hAnsi="Times New Roman" w:cs="Times New Roman"/>
        </w:rPr>
      </w:pPr>
    </w:p>
    <w:sectPr w:rsidR="0068485F" w:rsidRPr="00BA5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9718F"/>
    <w:multiLevelType w:val="multilevel"/>
    <w:tmpl w:val="A8A2E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836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191"/>
    <w:rsid w:val="0068485F"/>
    <w:rsid w:val="006A3343"/>
    <w:rsid w:val="009E71D7"/>
    <w:rsid w:val="00A22EA9"/>
    <w:rsid w:val="00BA5191"/>
    <w:rsid w:val="00EC470E"/>
    <w:rsid w:val="00F4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86FE"/>
  <w15:chartTrackingRefBased/>
  <w15:docId w15:val="{5560FBB0-63F8-4592-B6DF-CF11EAA9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1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8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5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known</dc:creator>
  <cp:keywords/>
  <dc:description/>
  <cp:lastModifiedBy>unknown known</cp:lastModifiedBy>
  <cp:revision>1</cp:revision>
  <dcterms:created xsi:type="dcterms:W3CDTF">2025-08-03T23:20:00Z</dcterms:created>
  <dcterms:modified xsi:type="dcterms:W3CDTF">2025-08-03T23:22:00Z</dcterms:modified>
</cp:coreProperties>
</file>