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C1DB" w14:textId="1C2E3EFA" w:rsidR="00FA0C74" w:rsidRDefault="00FA0C74" w:rsidP="00FA0C74">
      <w:pPr>
        <w:pStyle w:val="Titre"/>
        <w:jc w:val="center"/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2F7F007" wp14:editId="58F594EC">
            <wp:simplePos x="0" y="0"/>
            <wp:positionH relativeFrom="margin">
              <wp:posOffset>200025</wp:posOffset>
            </wp:positionH>
            <wp:positionV relativeFrom="paragraph">
              <wp:posOffset>813435</wp:posOffset>
            </wp:positionV>
            <wp:extent cx="548640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QWIKPIK</w:t>
      </w:r>
    </w:p>
    <w:p w14:paraId="5D9553E5" w14:textId="77777777" w:rsidR="00FA0C74" w:rsidRDefault="00FA0C74" w:rsidP="00FA0C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sdt>
      <w:sdtPr>
        <w:rPr>
          <w:lang w:val="fr-FR"/>
        </w:rPr>
        <w:id w:val="2012864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1541DF" w14:textId="48681FB6" w:rsidR="00FA0C74" w:rsidRDefault="00FA0C74" w:rsidP="00FA0C7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4430F07" w14:textId="0FD9E8AD" w:rsidR="00FA0C74" w:rsidRDefault="00FA0C7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4326" w:history="1">
            <w:r w:rsidRPr="00A421EA">
              <w:rPr>
                <w:rStyle w:val="Lienhypertexte"/>
                <w:noProof/>
              </w:rPr>
              <w:t>ÉLÉMENTS OBLIGATOIRES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73D5" w14:textId="345A5F76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27" w:history="1">
            <w:r w:rsidRPr="00A421EA">
              <w:rPr>
                <w:rStyle w:val="Lienhypertexte"/>
                <w:noProof/>
              </w:rPr>
              <w:t>Votre application doit avoir une interface graphique fonctionnelle.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889F" w14:textId="13950D48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28" w:history="1">
            <w:r w:rsidRPr="00A421EA">
              <w:rPr>
                <w:rStyle w:val="Lienhypertexte"/>
                <w:noProof/>
              </w:rPr>
              <w:t>Votre application doit contenir des contrôles de base tels que les boutons, les boites de texte…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183A" w14:textId="5027DA61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29" w:history="1">
            <w:r w:rsidRPr="00A421EA">
              <w:rPr>
                <w:rStyle w:val="Lienhypertexte"/>
                <w:noProof/>
              </w:rPr>
              <w:t>Votre application doit utiliser au minimum une boîte de dialogues.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2217" w14:textId="3A8ADF6B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0" w:history="1">
            <w:r w:rsidRPr="00A421EA">
              <w:rPr>
                <w:rStyle w:val="Lienhypertexte"/>
                <w:noProof/>
              </w:rPr>
              <w:t>Votre application doit utiliser au moins 1 intent pour changer d’activité.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AEF7" w14:textId="4CF025FB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1" w:history="1">
            <w:r w:rsidRPr="00A421EA">
              <w:rPr>
                <w:rStyle w:val="Lienhypertexte"/>
                <w:noProof/>
              </w:rPr>
              <w:t>Votre application doit utiliser des couleurs personnalisées.(À faire dans le sprint1)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EEB4" w14:textId="79215B6D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2" w:history="1">
            <w:r w:rsidRPr="00A421EA">
              <w:rPr>
                <w:rStyle w:val="Lienhypertexte"/>
                <w:noProof/>
              </w:rPr>
              <w:t>Votre application doit contenir au moins une animation.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5957" w14:textId="20C885BB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3" w:history="1">
            <w:r w:rsidRPr="00A421EA">
              <w:rPr>
                <w:rStyle w:val="Lienhypertexte"/>
                <w:noProof/>
              </w:rPr>
              <w:t>Votre application doit utiliser les listenners comme dans la méthode vue en classe.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3274" w14:textId="6060B9E5" w:rsidR="00FA0C74" w:rsidRDefault="00FA0C7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en-CA" w:eastAsia="en-CA"/>
            </w:rPr>
          </w:pPr>
          <w:hyperlink w:anchor="_Toc40944334" w:history="1">
            <w:r w:rsidRPr="00A421EA">
              <w:rPr>
                <w:rStyle w:val="Lienhypertexte"/>
                <w:noProof/>
              </w:rPr>
              <w:t>ÉLÉMENTS OPTIONNELS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496F" w14:textId="04239CF5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5" w:history="1">
            <w:r w:rsidRPr="00A421EA">
              <w:rPr>
                <w:rStyle w:val="Lienhypertexte"/>
                <w:noProof/>
              </w:rPr>
              <w:t>Utilisation de la caméra et des photos. Les photos doivent être sauvegardées dans l’application (4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F122" w14:textId="2066D96A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6" w:history="1">
            <w:r w:rsidRPr="00A421EA">
              <w:rPr>
                <w:rStyle w:val="Lienhypertexte"/>
                <w:noProof/>
              </w:rPr>
              <w:t>Utilisation du GPS (2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559A" w14:textId="4BB26934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7" w:history="1">
            <w:r w:rsidRPr="00A421EA">
              <w:rPr>
                <w:rStyle w:val="Lienhypertexte"/>
                <w:noProof/>
              </w:rPr>
              <w:t>Utilisation de recycleView (3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F441" w14:textId="675B30EF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8" w:history="1">
            <w:r w:rsidRPr="00A421EA">
              <w:rPr>
                <w:rStyle w:val="Lienhypertexte"/>
                <w:noProof/>
              </w:rPr>
              <w:t>Création de notification (3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061B" w14:textId="038F7865" w:rsidR="00FA0C74" w:rsidRDefault="00FA0C74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39" w:history="1">
            <w:r w:rsidRPr="00A421EA">
              <w:rPr>
                <w:rStyle w:val="Lienhypertexte"/>
                <w:noProof/>
              </w:rPr>
              <w:t>Éléments de votre crue et préapprouvés par moi (Nombre de points à déterminer).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FEE4" w14:textId="03AB7506" w:rsidR="00FA0C74" w:rsidRDefault="00FA0C74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0944340" w:history="1">
            <w:r w:rsidRPr="00A421EA">
              <w:rPr>
                <w:rStyle w:val="Lienhypertexte"/>
                <w:noProof/>
              </w:rPr>
              <w:t>Service (1 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B258" w14:textId="6BB65CCC" w:rsidR="00FA0C74" w:rsidRDefault="00FA0C74">
          <w:r>
            <w:rPr>
              <w:b/>
              <w:bCs/>
              <w:lang w:val="fr-FR"/>
            </w:rPr>
            <w:fldChar w:fldCharType="end"/>
          </w:r>
        </w:p>
      </w:sdtContent>
    </w:sdt>
    <w:p w14:paraId="5EE376AB" w14:textId="431D4F23" w:rsidR="00FA0C74" w:rsidRDefault="00FA0C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42ED029" w14:textId="44C05CAC" w:rsidR="00FA0C74" w:rsidRDefault="00FA0C74" w:rsidP="00FA0C74">
      <w:pPr>
        <w:pStyle w:val="Titre1"/>
        <w:jc w:val="center"/>
      </w:pPr>
      <w:bookmarkStart w:id="0" w:name="_Toc40944326"/>
      <w:r>
        <w:lastRenderedPageBreak/>
        <w:t>ÉLÉMENTS OBLIGATOIRES</w:t>
      </w:r>
      <w:bookmarkEnd w:id="0"/>
    </w:p>
    <w:p w14:paraId="22AFFC37" w14:textId="77777777" w:rsidR="00FA0C74" w:rsidRPr="00FA0C74" w:rsidRDefault="00FA0C74" w:rsidP="00FA0C74"/>
    <w:p w14:paraId="79A08ACB" w14:textId="2CEA666B" w:rsidR="00FA0C74" w:rsidRDefault="00FA0C74" w:rsidP="00FA0C74">
      <w:pPr>
        <w:pStyle w:val="Titre2"/>
      </w:pPr>
      <w:bookmarkStart w:id="1" w:name="_Toc40944327"/>
      <w:r>
        <w:t>Votre application doit avoir une interface graphique fonctionnelle.</w:t>
      </w:r>
      <w:bookmarkEnd w:id="1"/>
    </w:p>
    <w:p w14:paraId="708492BF" w14:textId="4BDDA0C0" w:rsidR="00FA0C74" w:rsidRDefault="00FA0C74"/>
    <w:p w14:paraId="106CC1C4" w14:textId="4DDC1130" w:rsidR="00E945E9" w:rsidRDefault="00E945E9">
      <w:r>
        <w:t xml:space="preserve">Cet élément est présent dans tous les fichiers de code. </w:t>
      </w:r>
    </w:p>
    <w:p w14:paraId="0E8C4757" w14:textId="38F7345E" w:rsidR="00E945E9" w:rsidRDefault="00E945E9">
      <w:r>
        <w:t>Pour la visualiser il suffit de seulement démarrer l’</w:t>
      </w:r>
      <w:r w:rsidR="00FE7B97">
        <w:t>application</w:t>
      </w:r>
      <w:r>
        <w:t>.</w:t>
      </w:r>
    </w:p>
    <w:p w14:paraId="3767F1E9" w14:textId="45B94B25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F1F255" w14:textId="77777777" w:rsidR="00FA0C74" w:rsidRDefault="00FA0C74" w:rsidP="00FA0C74">
      <w:pPr>
        <w:pStyle w:val="Titre2"/>
      </w:pPr>
    </w:p>
    <w:p w14:paraId="679F0B66" w14:textId="7417FE53" w:rsidR="00FA0C74" w:rsidRDefault="00FA0C74" w:rsidP="00FA0C74">
      <w:pPr>
        <w:pStyle w:val="Titre2"/>
      </w:pPr>
      <w:bookmarkStart w:id="2" w:name="_Toc40944328"/>
      <w:r>
        <w:t>Votre application doit contenir des contrôles de base tels que les boutons, les bo</w:t>
      </w:r>
      <w:r w:rsidR="00126752">
        <w:t>î</w:t>
      </w:r>
      <w:r>
        <w:t>tes de texte…</w:t>
      </w:r>
      <w:bookmarkEnd w:id="2"/>
      <w:r>
        <w:t xml:space="preserve"> </w:t>
      </w:r>
    </w:p>
    <w:p w14:paraId="013C0104" w14:textId="77777777" w:rsidR="00126752" w:rsidRPr="00126752" w:rsidRDefault="00126752" w:rsidP="00126752"/>
    <w:p w14:paraId="63D4A293" w14:textId="3D2E5551" w:rsidR="00E945E9" w:rsidRDefault="00E945E9">
      <w:r>
        <w:t xml:space="preserve">Les boutons sont présents dans le menu ainsi que dans la </w:t>
      </w:r>
      <w:r w:rsidR="00126752" w:rsidRPr="00126752">
        <w:t>galerie</w:t>
      </w:r>
      <w:r>
        <w:t>, la prise de photo et dans la fenêtre de dialogue.  Pour visualiser les boutons il suffit de démarrer l’application, car nous arriverons au menu après l’animation de départ</w:t>
      </w:r>
      <w:r w:rsidR="00126752">
        <w:t>.</w:t>
      </w:r>
    </w:p>
    <w:p w14:paraId="2E1B64A2" w14:textId="67D67E0C" w:rsidR="00E945E9" w:rsidRDefault="00E945E9" w:rsidP="00126752">
      <w:r w:rsidRPr="00E945E9">
        <w:t>L</w:t>
      </w:r>
      <w:r w:rsidR="00126752">
        <w:t>a</w:t>
      </w:r>
      <w:r w:rsidRPr="00E945E9">
        <w:t xml:space="preserve"> </w:t>
      </w:r>
      <w:r w:rsidR="00126752">
        <w:t>bo</w:t>
      </w:r>
      <w:r w:rsidR="00126752">
        <w:t>î</w:t>
      </w:r>
      <w:r w:rsidR="00126752">
        <w:t>te de texte</w:t>
      </w:r>
      <w:r w:rsidRPr="00E945E9">
        <w:t xml:space="preserve"> </w:t>
      </w:r>
      <w:r>
        <w:t>est</w:t>
      </w:r>
      <w:r w:rsidRPr="00E945E9">
        <w:t xml:space="preserve"> </w:t>
      </w:r>
      <w:r>
        <w:t>visible dans la bo</w:t>
      </w:r>
      <w:r w:rsidR="00126752">
        <w:t>î</w:t>
      </w:r>
      <w:r>
        <w:t xml:space="preserve">te de dialogue. </w:t>
      </w:r>
      <w:r w:rsidR="00126752">
        <w:t xml:space="preserve">Pour visualiser </w:t>
      </w:r>
      <w:r w:rsidR="00126752">
        <w:t xml:space="preserve">la </w:t>
      </w:r>
      <w:r w:rsidR="00126752">
        <w:t>boite de texte</w:t>
      </w:r>
      <w:r w:rsidR="00126752" w:rsidRPr="00E945E9">
        <w:t xml:space="preserve"> </w:t>
      </w:r>
      <w:r w:rsidR="00126752">
        <w:t xml:space="preserve">il suffit de </w:t>
      </w:r>
      <w:r w:rsidR="00126752">
        <w:t>cliquer sur un item de la galerie afin de la renommer.</w:t>
      </w:r>
    </w:p>
    <w:p w14:paraId="5727799E" w14:textId="77777777" w:rsidR="00E945E9" w:rsidRDefault="00E945E9"/>
    <w:p w14:paraId="6A1C1F7A" w14:textId="53F08467" w:rsidR="00E945E9" w:rsidRDefault="00E945E9">
      <w:r>
        <w:br w:type="page"/>
      </w:r>
    </w:p>
    <w:p w14:paraId="4D1451A3" w14:textId="77777777" w:rsidR="00E945E9" w:rsidRDefault="00E945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73A400" w14:textId="77777777" w:rsidR="00FA0C74" w:rsidRDefault="00FA0C74" w:rsidP="00FA0C74">
      <w:pPr>
        <w:pStyle w:val="Titre2"/>
      </w:pPr>
    </w:p>
    <w:p w14:paraId="1F242C56" w14:textId="39075796" w:rsidR="00FA0C74" w:rsidRDefault="00FA0C74" w:rsidP="00FA0C74">
      <w:pPr>
        <w:pStyle w:val="Titre2"/>
      </w:pPr>
      <w:bookmarkStart w:id="3" w:name="_Toc40944329"/>
      <w:r>
        <w:t>Votre application doit utiliser au minimum une boîte de dialogues.</w:t>
      </w:r>
      <w:bookmarkEnd w:id="3"/>
      <w:r>
        <w:t xml:space="preserve"> </w:t>
      </w:r>
    </w:p>
    <w:p w14:paraId="573AF46E" w14:textId="0BC00B90" w:rsidR="00126752" w:rsidRDefault="00126752"/>
    <w:p w14:paraId="6188407E" w14:textId="14F6913C" w:rsidR="00126752" w:rsidRDefault="0081322C">
      <w:r>
        <w:t xml:space="preserve">La boite de dialogue est utilisée pour </w:t>
      </w:r>
      <w:r>
        <w:t>entrer</w:t>
      </w:r>
      <w:r>
        <w:t xml:space="preserve"> un </w:t>
      </w:r>
      <w:r>
        <w:t>nom à la photo</w:t>
      </w:r>
      <w:r>
        <w:t xml:space="preserve"> lorsque </w:t>
      </w:r>
      <w:r>
        <w:t>l’usager souhaite nommer ou renommer une photo.</w:t>
      </w:r>
      <w:r>
        <w:t xml:space="preserve"> Le code est présent dans le fichier « </w:t>
      </w:r>
      <w:r w:rsidR="00FE7B97">
        <w:t>GalleryRecyclerView</w:t>
      </w:r>
      <w:r>
        <w:t>.java »</w:t>
      </w:r>
      <w:r w:rsidR="00FE7B97">
        <w:t xml:space="preserve"> et </w:t>
      </w:r>
      <w:r w:rsidR="00FE7B97">
        <w:t xml:space="preserve">« </w:t>
      </w:r>
      <w:r w:rsidR="00FE7B97">
        <w:t>CameraActivity</w:t>
      </w:r>
      <w:r w:rsidR="00FE7B97">
        <w:t>.java »</w:t>
      </w:r>
      <w:r>
        <w:t xml:space="preserve"> dans la racine du répertoire contenant les fichiers de code Java. Il est possible de visualiser la boite de dialogue en </w:t>
      </w:r>
      <w:r w:rsidR="00FE7B97">
        <w:t xml:space="preserve">cliquant </w:t>
      </w:r>
      <w:r w:rsidR="00FE7B97">
        <w:t>sur un item de la galerie afin de la renommer</w:t>
      </w:r>
      <w:r w:rsidR="00FE7B97">
        <w:t>.</w:t>
      </w:r>
    </w:p>
    <w:p w14:paraId="69B7D4BB" w14:textId="3F7A7082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D9B527" w14:textId="77777777" w:rsidR="00FA0C74" w:rsidRDefault="00FA0C74" w:rsidP="00FA0C74">
      <w:pPr>
        <w:pStyle w:val="Titre2"/>
      </w:pPr>
    </w:p>
    <w:p w14:paraId="40041BB1" w14:textId="45FB1847" w:rsidR="00FA0C74" w:rsidRDefault="00FA0C74" w:rsidP="00FA0C74">
      <w:pPr>
        <w:pStyle w:val="Titre2"/>
      </w:pPr>
      <w:bookmarkStart w:id="4" w:name="_Toc40944330"/>
      <w:r>
        <w:t xml:space="preserve">Votre application doit utiliser au moins 1 </w:t>
      </w:r>
      <w:proofErr w:type="spellStart"/>
      <w:r>
        <w:t>intent</w:t>
      </w:r>
      <w:proofErr w:type="spellEnd"/>
      <w:r>
        <w:t xml:space="preserve"> pour changer d’activité.</w:t>
      </w:r>
      <w:bookmarkEnd w:id="4"/>
      <w:r>
        <w:t xml:space="preserve"> </w:t>
      </w:r>
    </w:p>
    <w:p w14:paraId="2372A081" w14:textId="77777777" w:rsidR="00FE7B97" w:rsidRDefault="00FE7B97"/>
    <w:p w14:paraId="7F8430A7" w14:textId="3212678E" w:rsidR="00FE7B97" w:rsidRDefault="00FE7B97" w:rsidP="00FE7B97">
      <w:r>
        <w:t xml:space="preserve">Les </w:t>
      </w:r>
      <w:proofErr w:type="spellStart"/>
      <w:r>
        <w:t>intents</w:t>
      </w:r>
      <w:proofErr w:type="spellEnd"/>
      <w:r>
        <w:t xml:space="preserve"> servent à ce que l’utilisateur visualisent lorsqu’il change de fonctionnalité dans l’application</w:t>
      </w:r>
      <w:r>
        <w:t xml:space="preserve">. Le code est présent dans le fichier « </w:t>
      </w:r>
      <w:r>
        <w:t>MainActivity</w:t>
      </w:r>
      <w:r>
        <w:t>.java »</w:t>
      </w:r>
      <w:r>
        <w:t xml:space="preserve">, </w:t>
      </w:r>
      <w:r>
        <w:t xml:space="preserve">« </w:t>
      </w:r>
      <w:r>
        <w:t>Menu</w:t>
      </w:r>
      <w:r>
        <w:t>.java »</w:t>
      </w:r>
      <w:r>
        <w:t xml:space="preserve">, « CameraActivity.java » et </w:t>
      </w:r>
      <w:r>
        <w:t>«</w:t>
      </w:r>
      <w:r>
        <w:t xml:space="preserve"> GalleryActivity.java </w:t>
      </w:r>
      <w:r>
        <w:t>» dans la racine du répertoire contenant les fichiers de code Java.</w:t>
      </w:r>
      <w:r w:rsidRPr="00FE7B97">
        <w:t xml:space="preserve"> </w:t>
      </w:r>
      <w:r>
        <w:t xml:space="preserve">Pour visualiser les </w:t>
      </w:r>
      <w:proofErr w:type="spellStart"/>
      <w:r>
        <w:t>intents</w:t>
      </w:r>
      <w:proofErr w:type="spellEnd"/>
      <w:r>
        <w:t xml:space="preserve"> il suffit de démarrer l’application</w:t>
      </w:r>
      <w:r>
        <w:t>.</w:t>
      </w:r>
    </w:p>
    <w:p w14:paraId="4CDF3E2C" w14:textId="037B121D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B7606D" w14:textId="77777777" w:rsidR="00FA0C74" w:rsidRDefault="00FA0C74" w:rsidP="00FA0C74">
      <w:pPr>
        <w:pStyle w:val="Titre2"/>
      </w:pPr>
    </w:p>
    <w:p w14:paraId="3F77F8E2" w14:textId="5514A3AD" w:rsidR="00FA0C74" w:rsidRDefault="00FA0C74" w:rsidP="00FA0C74">
      <w:pPr>
        <w:pStyle w:val="Titre2"/>
      </w:pPr>
      <w:bookmarkStart w:id="5" w:name="_Toc40944331"/>
      <w:r>
        <w:t xml:space="preserve">Votre application doit utiliser des couleurs </w:t>
      </w:r>
      <w:r w:rsidR="00FE7B97">
        <w:t>personnalisées. (</w:t>
      </w:r>
      <w:r>
        <w:t>À faire dans le sprint1)</w:t>
      </w:r>
      <w:bookmarkEnd w:id="5"/>
      <w:r>
        <w:t xml:space="preserve"> </w:t>
      </w:r>
    </w:p>
    <w:p w14:paraId="18797B9F" w14:textId="77777777" w:rsidR="00FE7B97" w:rsidRDefault="00FE7B97" w:rsidP="00FE7B97"/>
    <w:p w14:paraId="4CB03AA2" w14:textId="1728D7BF" w:rsidR="00FE7B97" w:rsidRDefault="00FE7B97" w:rsidP="00FE7B97">
      <w:r>
        <w:t xml:space="preserve">Les </w:t>
      </w:r>
      <w:r w:rsidR="001715AB">
        <w:t>couleurs personnalisées</w:t>
      </w:r>
      <w:r>
        <w:t xml:space="preserve"> servent à ce que l’utilisateur visualisent </w:t>
      </w:r>
      <w:r w:rsidR="001715AB">
        <w:t xml:space="preserve">magnifiquement </w:t>
      </w:r>
      <w:r>
        <w:t xml:space="preserve">l’application. Le code est présent dans le fichier « </w:t>
      </w:r>
      <w:r w:rsidR="001715AB">
        <w:t xml:space="preserve">Colors.xml </w:t>
      </w:r>
      <w:r>
        <w:t xml:space="preserve">» dans la racine du répertoire contenant les fichiers de </w:t>
      </w:r>
      <w:r w:rsidR="001715AB">
        <w:t>values</w:t>
      </w:r>
      <w:r>
        <w:t>.</w:t>
      </w:r>
      <w:r w:rsidRPr="00FE7B97">
        <w:t xml:space="preserve"> </w:t>
      </w:r>
      <w:r>
        <w:t xml:space="preserve">Pour visualiser </w:t>
      </w:r>
      <w:r w:rsidR="001715AB">
        <w:t>les couleurs personnalisées</w:t>
      </w:r>
      <w:r>
        <w:t xml:space="preserve"> il suffit de démarrer l’application.</w:t>
      </w:r>
    </w:p>
    <w:p w14:paraId="621A845D" w14:textId="77777777" w:rsidR="00FE7B97" w:rsidRDefault="00FE7B97"/>
    <w:p w14:paraId="5A032E05" w14:textId="13D80A94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E76A9B" w14:textId="77777777" w:rsidR="00FA0C74" w:rsidRDefault="00FA0C74" w:rsidP="00FA0C74">
      <w:pPr>
        <w:pStyle w:val="Titre2"/>
      </w:pPr>
    </w:p>
    <w:p w14:paraId="57137F73" w14:textId="280DFCD2" w:rsidR="00FA0C74" w:rsidRDefault="00FA0C74" w:rsidP="00FA0C74">
      <w:pPr>
        <w:pStyle w:val="Titre2"/>
      </w:pPr>
      <w:bookmarkStart w:id="6" w:name="_Toc40944332"/>
      <w:r>
        <w:t>Votre application doit contenir au moins une animation.</w:t>
      </w:r>
      <w:bookmarkEnd w:id="6"/>
      <w:r>
        <w:t xml:space="preserve"> </w:t>
      </w:r>
    </w:p>
    <w:p w14:paraId="3CCCEEDA" w14:textId="77777777" w:rsidR="00FE7B97" w:rsidRDefault="00FE7B97"/>
    <w:p w14:paraId="61DD16FC" w14:textId="46C4325E" w:rsidR="001715AB" w:rsidRDefault="001715AB" w:rsidP="001715AB">
      <w:r>
        <w:t>L</w:t>
      </w:r>
      <w:r>
        <w:t>’animation</w:t>
      </w:r>
      <w:r>
        <w:t xml:space="preserve"> </w:t>
      </w:r>
      <w:r>
        <w:t>sert à</w:t>
      </w:r>
      <w:r>
        <w:t xml:space="preserve"> </w:t>
      </w:r>
      <w:r>
        <w:t xml:space="preserve">avertir </w:t>
      </w:r>
      <w:r>
        <w:t xml:space="preserve">l’utilisateur </w:t>
      </w:r>
      <w:r>
        <w:t>que l’application fonctionne même si l’application est en cour de chargement</w:t>
      </w:r>
      <w:r>
        <w:t>. Le code est présent dans le fichier «</w:t>
      </w:r>
      <w:r>
        <w:t xml:space="preserve"> animation_startup</w:t>
      </w:r>
      <w:r>
        <w:t xml:space="preserve">.xml », « </w:t>
      </w:r>
      <w:r>
        <w:t>MainActivity</w:t>
      </w:r>
      <w:r>
        <w:t>.java</w:t>
      </w:r>
      <w:r>
        <w:t xml:space="preserve"> » </w:t>
      </w:r>
      <w:r>
        <w:t xml:space="preserve">dans la racine du répertoire contenant les fichiers de </w:t>
      </w:r>
      <w:r>
        <w:t xml:space="preserve">« </w:t>
      </w:r>
      <w:proofErr w:type="spellStart"/>
      <w:r>
        <w:t>drawable</w:t>
      </w:r>
      <w:proofErr w:type="spellEnd"/>
      <w:r>
        <w:t xml:space="preserve"> » et les fichiers de code</w:t>
      </w:r>
      <w:r>
        <w:t>.</w:t>
      </w:r>
      <w:r w:rsidRPr="00FE7B97">
        <w:t xml:space="preserve"> </w:t>
      </w:r>
      <w:r>
        <w:t>Pour visualiser l</w:t>
      </w:r>
      <w:r>
        <w:t xml:space="preserve">’animation </w:t>
      </w:r>
      <w:r>
        <w:t>il suffit de démarrer l’application.</w:t>
      </w:r>
    </w:p>
    <w:p w14:paraId="3BA8D477" w14:textId="06EC92EB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9D568B" w14:textId="77777777" w:rsidR="00FA0C74" w:rsidRDefault="00FA0C74" w:rsidP="00FA0C74">
      <w:pPr>
        <w:pStyle w:val="Titre2"/>
      </w:pPr>
    </w:p>
    <w:p w14:paraId="5671D1B2" w14:textId="0F731563" w:rsidR="00FA0C74" w:rsidRDefault="00FA0C74" w:rsidP="00FA0C74">
      <w:pPr>
        <w:pStyle w:val="Titre2"/>
      </w:pPr>
      <w:bookmarkStart w:id="7" w:name="_Toc40944333"/>
      <w:r>
        <w:t xml:space="preserve">Votre application doit utiliser les </w:t>
      </w:r>
      <w:proofErr w:type="spellStart"/>
      <w:r>
        <w:t>listenners</w:t>
      </w:r>
      <w:proofErr w:type="spellEnd"/>
      <w:r>
        <w:t xml:space="preserve"> comme dans la méthode vue en classe.</w:t>
      </w:r>
      <w:bookmarkEnd w:id="7"/>
    </w:p>
    <w:p w14:paraId="4D083514" w14:textId="77777777" w:rsidR="00FE7B97" w:rsidRPr="00FE7B97" w:rsidRDefault="00FE7B97" w:rsidP="00FE7B97"/>
    <w:p w14:paraId="27E12DD0" w14:textId="63FB0475" w:rsidR="001715AB" w:rsidRDefault="001715AB" w:rsidP="001715AB">
      <w:r>
        <w:t xml:space="preserve">Les </w:t>
      </w:r>
      <w:proofErr w:type="spellStart"/>
      <w:r>
        <w:t>listenners</w:t>
      </w:r>
      <w:proofErr w:type="spellEnd"/>
      <w:r>
        <w:t xml:space="preserve"> servent</w:t>
      </w:r>
      <w:r>
        <w:t xml:space="preserve"> à </w:t>
      </w:r>
      <w:proofErr w:type="gramStart"/>
      <w:r>
        <w:t>exécuté</w:t>
      </w:r>
      <w:proofErr w:type="gramEnd"/>
      <w:r>
        <w:t xml:space="preserve"> des fonctions après certaines actions effectuer par l’utilisateur. Ex : Le clic d’un bouton.</w:t>
      </w:r>
      <w:r>
        <w:t xml:space="preserve"> Le code est présent dans le fichier « MainActivity.java », « Menu.java », « CameraActivity.java »</w:t>
      </w:r>
      <w:r w:rsidR="00580EEF">
        <w:t>,</w:t>
      </w:r>
      <w:r>
        <w:t xml:space="preserve"> « GalleryActivity.java »</w:t>
      </w:r>
      <w:r w:rsidR="00580EEF">
        <w:t xml:space="preserve"> et « </w:t>
      </w:r>
      <w:r w:rsidR="00580EEF" w:rsidRPr="00580EEF">
        <w:t>GalleryRecyclerView</w:t>
      </w:r>
      <w:r w:rsidR="00580EEF">
        <w:t>.java »</w:t>
      </w:r>
      <w:r>
        <w:t xml:space="preserve"> dans la racine du répertoire contenant les fichiers de code Java.</w:t>
      </w:r>
      <w:r w:rsidRPr="00FE7B97">
        <w:t xml:space="preserve"> </w:t>
      </w:r>
    </w:p>
    <w:p w14:paraId="5C24680A" w14:textId="77777777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8CF5E4" w14:textId="7027AA3B" w:rsidR="00CB0F6D" w:rsidRDefault="00FA0C74" w:rsidP="00FA0C74">
      <w:pPr>
        <w:pStyle w:val="Titre1"/>
        <w:jc w:val="center"/>
      </w:pPr>
      <w:bookmarkStart w:id="8" w:name="_Toc40944334"/>
      <w:r>
        <w:lastRenderedPageBreak/>
        <w:t>ÉLÉMENTS OPTIONNELS</w:t>
      </w:r>
      <w:bookmarkEnd w:id="8"/>
    </w:p>
    <w:p w14:paraId="3CBA82C9" w14:textId="5A381B7B" w:rsidR="00FA0C74" w:rsidRDefault="00FA0C74" w:rsidP="00FA0C74"/>
    <w:p w14:paraId="34A80698" w14:textId="4EE9305C" w:rsidR="00FA0C74" w:rsidRDefault="00FA0C74" w:rsidP="00FA0C74">
      <w:pPr>
        <w:pStyle w:val="Titre2"/>
      </w:pPr>
      <w:bookmarkStart w:id="9" w:name="_Toc40944335"/>
      <w:r>
        <w:t>Utilisation de la caméra et des photos. Les photos doivent être sauvegardées dans l’application (4 points)</w:t>
      </w:r>
      <w:bookmarkEnd w:id="9"/>
      <w:r>
        <w:t xml:space="preserve"> </w:t>
      </w:r>
    </w:p>
    <w:p w14:paraId="62F10912" w14:textId="53F5D499" w:rsidR="00FE7B97" w:rsidRDefault="00FE7B97" w:rsidP="00FE7B97"/>
    <w:p w14:paraId="5F9D5855" w14:textId="448E2C8D" w:rsidR="00FE7B97" w:rsidRDefault="00FE7B97" w:rsidP="00FE7B97">
      <w:r>
        <w:t xml:space="preserve">La </w:t>
      </w:r>
      <w:r w:rsidR="00AC073D">
        <w:t xml:space="preserve">caméra </w:t>
      </w:r>
      <w:r>
        <w:t xml:space="preserve">est utilisée pour </w:t>
      </w:r>
      <w:r w:rsidR="00AC073D">
        <w:t>la prise de photo</w:t>
      </w:r>
      <w:r>
        <w:t xml:space="preserve"> lorsque l’usager souhaite</w:t>
      </w:r>
      <w:r w:rsidR="00AC073D">
        <w:t xml:space="preserve"> prendre une photo</w:t>
      </w:r>
      <w:r>
        <w:t xml:space="preserve">. Le code est présent dans le fichier « CameraActivity.java » dans la racine du répertoire contenant les fichiers de code Java. Il est possible de </w:t>
      </w:r>
      <w:r w:rsidR="00AC073D">
        <w:t xml:space="preserve">d’Effectuer la prise de photo en appuyant sur le bouton « TAKE A PIK! » de la page menu, ensuite sur le bouton « </w:t>
      </w:r>
      <w:proofErr w:type="spellStart"/>
      <w:r w:rsidR="00AC073D">
        <w:t>Take</w:t>
      </w:r>
      <w:proofErr w:type="spellEnd"/>
      <w:r w:rsidR="00AC073D">
        <w:t xml:space="preserve"> Picture</w:t>
      </w:r>
      <w:r w:rsidR="00AC073D">
        <w:t xml:space="preserve"> ».</w:t>
      </w:r>
    </w:p>
    <w:p w14:paraId="18E9E25A" w14:textId="77777777" w:rsidR="00FE7B97" w:rsidRPr="00FE7B97" w:rsidRDefault="00FE7B97" w:rsidP="00FE7B97"/>
    <w:p w14:paraId="1CAF01BD" w14:textId="77777777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E672C2" w14:textId="77777777" w:rsidR="00FE7B97" w:rsidRDefault="00FA0C74" w:rsidP="00FA0C74">
      <w:pPr>
        <w:pStyle w:val="Titre2"/>
      </w:pPr>
      <w:bookmarkStart w:id="10" w:name="_Toc40944336"/>
      <w:r>
        <w:lastRenderedPageBreak/>
        <w:t>Utilisation du GPS (2 points)</w:t>
      </w:r>
      <w:bookmarkEnd w:id="10"/>
      <w:r>
        <w:t xml:space="preserve"> </w:t>
      </w:r>
    </w:p>
    <w:p w14:paraId="58D4915C" w14:textId="77777777" w:rsidR="00FE7B97" w:rsidRDefault="00FE7B97" w:rsidP="00FA0C74">
      <w:pPr>
        <w:pStyle w:val="Titre2"/>
      </w:pPr>
    </w:p>
    <w:p w14:paraId="6DD9550E" w14:textId="0369DCD5" w:rsidR="00FE7B97" w:rsidRDefault="00FE7B97" w:rsidP="00FE7B97">
      <w:r>
        <w:t>L</w:t>
      </w:r>
      <w:r w:rsidR="00AC073D">
        <w:t>e GPS</w:t>
      </w:r>
      <w:r>
        <w:t xml:space="preserve"> est utilisé pour</w:t>
      </w:r>
      <w:r w:rsidR="00AC073D">
        <w:t xml:space="preserve"> avertir les utilisateurs lorsqu’ils arrivent près d’un endroit à partir duquel il a déjà pris une photo</w:t>
      </w:r>
      <w:r>
        <w:t xml:space="preserve">. Le code est présent dans le fichier « </w:t>
      </w:r>
      <w:r w:rsidR="00AC073D">
        <w:t>NotificationService</w:t>
      </w:r>
      <w:r>
        <w:t>.java »</w:t>
      </w:r>
      <w:r w:rsidR="00AC073D">
        <w:t xml:space="preserve"> dans le répertoire « </w:t>
      </w:r>
      <w:r w:rsidR="00AC073D">
        <w:t>notification</w:t>
      </w:r>
      <w:r w:rsidR="00AC073D">
        <w:t xml:space="preserve"> »</w:t>
      </w:r>
      <w:r>
        <w:t xml:space="preserve"> et « </w:t>
      </w:r>
      <w:r w:rsidR="00AC073D">
        <w:t>Menu</w:t>
      </w:r>
      <w:r>
        <w:t>.java » dans la racine du répertoire contenant les fichiers de code Java.</w:t>
      </w:r>
    </w:p>
    <w:p w14:paraId="5D39ED12" w14:textId="37CD44C8" w:rsidR="00FA0C74" w:rsidRDefault="00FA0C74" w:rsidP="00FA0C74">
      <w:pPr>
        <w:pStyle w:val="Titre2"/>
      </w:pPr>
      <w:r>
        <w:br w:type="page"/>
      </w:r>
    </w:p>
    <w:p w14:paraId="30E4C2C9" w14:textId="791850E5" w:rsidR="00FA0C74" w:rsidRDefault="00FA0C74" w:rsidP="00FA0C74">
      <w:pPr>
        <w:pStyle w:val="Titre2"/>
      </w:pPr>
      <w:bookmarkStart w:id="11" w:name="_Toc40944337"/>
      <w:r>
        <w:lastRenderedPageBreak/>
        <w:t xml:space="preserve">Utilisation de </w:t>
      </w:r>
      <w:proofErr w:type="spellStart"/>
      <w:r>
        <w:t>recycleView</w:t>
      </w:r>
      <w:proofErr w:type="spellEnd"/>
      <w:r>
        <w:t xml:space="preserve"> </w:t>
      </w:r>
      <w:r>
        <w:t>(3 points)</w:t>
      </w:r>
      <w:bookmarkEnd w:id="11"/>
    </w:p>
    <w:p w14:paraId="484D81A2" w14:textId="77777777" w:rsidR="00FE7B97" w:rsidRDefault="00FE7B97"/>
    <w:p w14:paraId="6072F1A0" w14:textId="1A5D62FA" w:rsidR="00FE7B97" w:rsidRDefault="00FE7B97" w:rsidP="00FE7B97">
      <w:r>
        <w:t>L</w:t>
      </w:r>
      <w:r w:rsidR="00AC073D">
        <w:t xml:space="preserve">e </w:t>
      </w:r>
      <w:proofErr w:type="spellStart"/>
      <w:r w:rsidR="00AC073D">
        <w:t>recycleView</w:t>
      </w:r>
      <w:proofErr w:type="spellEnd"/>
      <w:r w:rsidR="00AC073D">
        <w:t xml:space="preserve"> </w:t>
      </w:r>
      <w:r>
        <w:t xml:space="preserve">est utilisé pour </w:t>
      </w:r>
      <w:r w:rsidR="00AC073D">
        <w:t>visionner les photos dans la gal</w:t>
      </w:r>
      <w:r w:rsidR="00D92AD2">
        <w:t>erie</w:t>
      </w:r>
      <w:r>
        <w:t>. Le code est présent dans le fichier « GalleryRecyclerView.java » dans la racine du répertoire contenant les fichiers de code Java. Il est possible de visualiser l</w:t>
      </w:r>
      <w:r w:rsidR="00D92AD2">
        <w:t xml:space="preserve">e </w:t>
      </w:r>
      <w:proofErr w:type="spellStart"/>
      <w:r w:rsidR="00D92AD2">
        <w:t>recycleView</w:t>
      </w:r>
      <w:proofErr w:type="spellEnd"/>
      <w:r w:rsidR="00D92AD2">
        <w:t xml:space="preserve"> </w:t>
      </w:r>
      <w:r>
        <w:t xml:space="preserve">en cliquant sur </w:t>
      </w:r>
      <w:r w:rsidR="00D92AD2">
        <w:t>bouton « GALLERY » dans le menu</w:t>
      </w:r>
      <w:r>
        <w:t>.</w:t>
      </w:r>
    </w:p>
    <w:p w14:paraId="2B0C9880" w14:textId="45A0E3BC" w:rsidR="00FA0C74" w:rsidRDefault="00FA0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F47C9A" w14:textId="1855503D" w:rsidR="00FA0C74" w:rsidRDefault="00FA0C74" w:rsidP="00FA0C74">
      <w:pPr>
        <w:pStyle w:val="Titre2"/>
      </w:pPr>
      <w:bookmarkStart w:id="12" w:name="_Toc40944338"/>
      <w:r>
        <w:lastRenderedPageBreak/>
        <w:t>Création de notification</w:t>
      </w:r>
      <w:r>
        <w:t xml:space="preserve"> </w:t>
      </w:r>
      <w:r>
        <w:t>(3 points)</w:t>
      </w:r>
      <w:bookmarkEnd w:id="12"/>
    </w:p>
    <w:p w14:paraId="572FD173" w14:textId="77777777" w:rsidR="00FE7B97" w:rsidRDefault="00FE7B97"/>
    <w:p w14:paraId="60830769" w14:textId="4B536029" w:rsidR="00FE7B97" w:rsidRDefault="00D92AD2" w:rsidP="00FE7B97">
      <w:r>
        <w:t>Les notifications</w:t>
      </w:r>
      <w:r w:rsidR="00FE7B97">
        <w:t xml:space="preserve"> </w:t>
      </w:r>
      <w:r>
        <w:t>sont</w:t>
      </w:r>
      <w:r w:rsidR="00FE7B97">
        <w:t xml:space="preserve"> utilisée</w:t>
      </w:r>
      <w:r>
        <w:t>s</w:t>
      </w:r>
      <w:r w:rsidR="00FE7B97">
        <w:t xml:space="preserve"> pour </w:t>
      </w:r>
      <w:r>
        <w:t xml:space="preserve">dire à l’utilisateur qu’il </w:t>
      </w:r>
      <w:r w:rsidR="00685B68">
        <w:t>a</w:t>
      </w:r>
      <w:r>
        <w:t xml:space="preserve"> déjà pris une photo proche de l’endroit où il se trouve</w:t>
      </w:r>
      <w:r w:rsidR="00FE7B97">
        <w:t xml:space="preserve">. Le code est présent dans le fichier « </w:t>
      </w:r>
      <w:r>
        <w:t>NotificationService</w:t>
      </w:r>
      <w:r w:rsidR="00FE7B97">
        <w:t xml:space="preserve">.java » et « </w:t>
      </w:r>
      <w:r>
        <w:t>Notification</w:t>
      </w:r>
      <w:r w:rsidR="00E33C6B">
        <w:t>Creator</w:t>
      </w:r>
      <w:r w:rsidR="00FE7B97">
        <w:t xml:space="preserve">.java » </w:t>
      </w:r>
      <w:r w:rsidR="0015529E">
        <w:t>dans le dossier « notification » dans la racine du répertoire contenant les fichiers de code Java</w:t>
      </w:r>
      <w:r w:rsidR="00FE7B97">
        <w:t xml:space="preserve">. Il est possible de visualiser </w:t>
      </w:r>
      <w:r w:rsidR="0015529E">
        <w:t>les notifications</w:t>
      </w:r>
      <w:r w:rsidR="00FE7B97">
        <w:t xml:space="preserve"> en </w:t>
      </w:r>
      <w:r w:rsidR="0015529E">
        <w:t>utilisant la fonction de prise de photo puis en restant près de cette location pendant approximativement 20 secondes</w:t>
      </w:r>
      <w:r w:rsidR="00FE7B97">
        <w:t>.</w:t>
      </w:r>
    </w:p>
    <w:p w14:paraId="1BF3F7F9" w14:textId="34AC75CC" w:rsidR="00FA0C74" w:rsidRDefault="00FA0C74">
      <w:r>
        <w:br w:type="page"/>
      </w:r>
    </w:p>
    <w:p w14:paraId="43EBEF05" w14:textId="72478BB6" w:rsidR="00FA0C74" w:rsidRDefault="00FA0C74" w:rsidP="00FA0C74">
      <w:pPr>
        <w:pStyle w:val="Titre2"/>
      </w:pPr>
      <w:bookmarkStart w:id="13" w:name="_Toc40944339"/>
      <w:r>
        <w:lastRenderedPageBreak/>
        <w:t>Éléments de votre crue et préapprouvés par moi (Nombre de points à déterminer).</w:t>
      </w:r>
      <w:bookmarkEnd w:id="13"/>
    </w:p>
    <w:p w14:paraId="3DC7AC72" w14:textId="1DC030CC" w:rsidR="00FA0C74" w:rsidRDefault="00FA0C74" w:rsidP="00FA0C74">
      <w:pPr>
        <w:pStyle w:val="Titre3"/>
      </w:pPr>
      <w:bookmarkStart w:id="14" w:name="_Toc40944340"/>
      <w:r>
        <w:t>Service (1 point)</w:t>
      </w:r>
      <w:bookmarkEnd w:id="14"/>
    </w:p>
    <w:p w14:paraId="711CB9EE" w14:textId="7615C5A9" w:rsidR="00FE7B97" w:rsidRDefault="00FE7B97" w:rsidP="00FE7B97"/>
    <w:p w14:paraId="6B86235D" w14:textId="0760F5E5" w:rsidR="00FE7B97" w:rsidRDefault="00FE7B97" w:rsidP="00FE7B97">
      <w:r>
        <w:t>L</w:t>
      </w:r>
      <w:r w:rsidR="00D92AD2">
        <w:t xml:space="preserve">e service </w:t>
      </w:r>
      <w:proofErr w:type="spellStart"/>
      <w:r w:rsidR="00D92AD2">
        <w:t>foreground</w:t>
      </w:r>
      <w:proofErr w:type="spellEnd"/>
      <w:r>
        <w:t xml:space="preserve"> est utilisée </w:t>
      </w:r>
      <w:r w:rsidR="00D92AD2">
        <w:t xml:space="preserve">afin d’avertir l’utilisateur que </w:t>
      </w:r>
      <w:proofErr w:type="spellStart"/>
      <w:r w:rsidR="00D92AD2">
        <w:t>QwikPik</w:t>
      </w:r>
      <w:proofErr w:type="spellEnd"/>
      <w:r w:rsidR="00D92AD2">
        <w:t xml:space="preserve"> est toujours entrain de scanner sa position GPS et nous permet aussi de choisir le taux de rafraichissement de la localisation GPS</w:t>
      </w:r>
      <w:r>
        <w:t xml:space="preserve">. Le code est présent dans le fichier « </w:t>
      </w:r>
      <w:r w:rsidR="00D92AD2">
        <w:t>NotificationService</w:t>
      </w:r>
      <w:r>
        <w:t>.java »</w:t>
      </w:r>
      <w:r w:rsidR="00D92AD2">
        <w:t xml:space="preserve"> dans le dossier « notification »</w:t>
      </w:r>
      <w:r>
        <w:t xml:space="preserve"> dans la racine du répertoire contenant les fichiers de code Java. Il est possible de visualiser </w:t>
      </w:r>
      <w:r w:rsidR="00D92AD2">
        <w:t>le service en démarrant l’application</w:t>
      </w:r>
      <w:r>
        <w:t>.</w:t>
      </w:r>
    </w:p>
    <w:p w14:paraId="3C4CDB4E" w14:textId="77777777" w:rsidR="00FE7B97" w:rsidRPr="00FE7B97" w:rsidRDefault="00FE7B97" w:rsidP="00FE7B97"/>
    <w:sectPr w:rsidR="00FE7B97" w:rsidRPr="00FE7B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57914"/>
    <w:multiLevelType w:val="hybridMultilevel"/>
    <w:tmpl w:val="E7C65D3C"/>
    <w:lvl w:ilvl="0" w:tplc="440017B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C276F"/>
    <w:multiLevelType w:val="hybridMultilevel"/>
    <w:tmpl w:val="EE362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74"/>
    <w:rsid w:val="00126752"/>
    <w:rsid w:val="0015529E"/>
    <w:rsid w:val="001715AB"/>
    <w:rsid w:val="00580EEF"/>
    <w:rsid w:val="00685B68"/>
    <w:rsid w:val="0081322C"/>
    <w:rsid w:val="00AC073D"/>
    <w:rsid w:val="00CB0F6D"/>
    <w:rsid w:val="00D92AD2"/>
    <w:rsid w:val="00E33C6B"/>
    <w:rsid w:val="00E945E9"/>
    <w:rsid w:val="00FA0C74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55EC"/>
  <w15:chartTrackingRefBased/>
  <w15:docId w15:val="{A3453DAE-7863-43EE-9F01-57B5775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0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A0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A0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0C74"/>
    <w:pPr>
      <w:outlineLvl w:val="9"/>
    </w:pPr>
    <w:rPr>
      <w:lang w:val="en-CA"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FA0C7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0C7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A0C74"/>
    <w:pPr>
      <w:spacing w:after="100"/>
      <w:ind w:left="220"/>
    </w:pPr>
    <w:rPr>
      <w:rFonts w:eastAsiaTheme="minorEastAsia" w:cs="Times New Roman"/>
      <w:lang w:val="en-CA" w:eastAsia="en-CA"/>
    </w:rPr>
  </w:style>
  <w:style w:type="paragraph" w:styleId="TM3">
    <w:name w:val="toc 3"/>
    <w:basedOn w:val="Normal"/>
    <w:next w:val="Normal"/>
    <w:autoRedefine/>
    <w:uiPriority w:val="39"/>
    <w:unhideWhenUsed/>
    <w:rsid w:val="00FA0C74"/>
    <w:pPr>
      <w:spacing w:after="100"/>
      <w:ind w:left="440"/>
    </w:pPr>
    <w:rPr>
      <w:rFonts w:eastAsiaTheme="minorEastAsia" w:cs="Times New Roman"/>
      <w:lang w:val="en-CA" w:eastAsia="en-CA"/>
    </w:rPr>
  </w:style>
  <w:style w:type="character" w:customStyle="1" w:styleId="Titre2Car">
    <w:name w:val="Titre 2 Car"/>
    <w:basedOn w:val="Policepardfaut"/>
    <w:link w:val="Titre2"/>
    <w:uiPriority w:val="9"/>
    <w:rsid w:val="00FA0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0C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98E6-ACD4-47A4-9CA1-B0031EC2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lariviere</dc:creator>
  <cp:keywords/>
  <dc:description/>
  <cp:lastModifiedBy>patrick lariviere</cp:lastModifiedBy>
  <cp:revision>5</cp:revision>
  <dcterms:created xsi:type="dcterms:W3CDTF">2020-05-21T12:56:00Z</dcterms:created>
  <dcterms:modified xsi:type="dcterms:W3CDTF">2020-05-21T14:11:00Z</dcterms:modified>
</cp:coreProperties>
</file>