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FBD6" w14:textId="77777777" w:rsidR="00441594" w:rsidRDefault="00441594" w:rsidP="00441594">
      <w:pPr>
        <w:spacing w:line="480" w:lineRule="auto"/>
        <w:jc w:val="center"/>
      </w:pPr>
      <w:r>
        <w:rPr>
          <w:noProof/>
        </w:rPr>
        <w:drawing>
          <wp:inline distT="0" distB="0" distL="0" distR="0" wp14:anchorId="3E85A095" wp14:editId="68FD8CA2">
            <wp:extent cx="1558737" cy="1524000"/>
            <wp:effectExtent l="0" t="0" r="3810" b="0"/>
            <wp:docPr id="159481067" name="Imagen 2" descr="Servicio Nacional de Aprendizaje - SENA | Bogota.gov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io Nacional de Aprendizaje - SENA | Bogota.gov.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737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4A33" w14:textId="6CEB073D" w:rsidR="00441594" w:rsidRP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SERVICIO NACIONAL DE APRENDIZAJE SENA</w:t>
      </w:r>
    </w:p>
    <w:p w14:paraId="55E72F29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PORTAFOLIO DE EVIDENCIAS</w:t>
      </w:r>
    </w:p>
    <w:p w14:paraId="378FA63A" w14:textId="77777777" w:rsidR="0045279A" w:rsidRDefault="0045279A" w:rsidP="0045279A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3F9920BF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APRENDICES:</w:t>
      </w:r>
    </w:p>
    <w:p w14:paraId="2AA65B93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OMAR ALEXIS ARDILA</w:t>
      </w:r>
    </w:p>
    <w:p w14:paraId="269023E6" w14:textId="77777777" w:rsidR="0045279A" w:rsidRDefault="00441594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ELVER ENRIQUE CORTEZ QUIROZ</w:t>
      </w:r>
    </w:p>
    <w:p w14:paraId="2CF3397B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3F1D82B" w14:textId="3B1A9C9D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PROGRAMA DE FORMACION:</w:t>
      </w:r>
    </w:p>
    <w:p w14:paraId="4CEF937B" w14:textId="226B4C81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TECNICO EN PROGRAMACION DE SOFTWARE</w:t>
      </w:r>
    </w:p>
    <w:p w14:paraId="0C8CFE6C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7B9DB6A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FICHA DE CARACTERIZACION:</w:t>
      </w:r>
    </w:p>
    <w:p w14:paraId="7F300775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3232672</w:t>
      </w:r>
    </w:p>
    <w:p w14:paraId="7970036F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23E03B2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CENTRO INDUSTRIAL DEL DISEÑO Y LA MANUFACTURA C.I.D.M.</w:t>
      </w:r>
    </w:p>
    <w:p w14:paraId="79C33DDE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FLORIDABLANCA, SANTANDER</w:t>
      </w:r>
    </w:p>
    <w:p w14:paraId="60381467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2026</w:t>
      </w:r>
    </w:p>
    <w:p w14:paraId="09D8E24B" w14:textId="28FEA94C" w:rsidR="0045279A" w:rsidRPr="0045279A" w:rsidRDefault="0045279A" w:rsidP="0045279A">
      <w:pPr>
        <w:pStyle w:val="Ttulo1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0" w:name="_Toc223017446"/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Documento E.R.S producto software (CRS)Chronos Registry System.</w:t>
      </w:r>
      <w:bookmarkEnd w:id="0"/>
    </w:p>
    <w:p w14:paraId="393089B4" w14:textId="11393BC1" w:rsidR="00441594" w:rsidRDefault="00441594" w:rsidP="0045279A">
      <w:pPr>
        <w:spacing w:line="480" w:lineRule="aut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29650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45D594" w14:textId="48863FF5" w:rsidR="0045279A" w:rsidRPr="0045279A" w:rsidRDefault="0045279A">
          <w:pPr>
            <w:pStyle w:val="TtuloTDC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Contenido</w:t>
          </w:r>
        </w:p>
        <w:p w14:paraId="30269AF7" w14:textId="1AC2C5D5" w:rsidR="002A71D3" w:rsidRDefault="0045279A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3017446" w:history="1"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Documento E.R.S producto software (CRS)Chronos Registry System.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_Toc223017446 \h </w:instrText>
              <w:fldChar w:fldCharType="separate"/>
              <w:t>2</w:t>
              <w:fldChar w:fldCharType="end"/>
            </w:r>
          </w:hyperlink>
        </w:p>
        <w:p w14:paraId="5413CBF9" w14:textId="6500A189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7" w:history="1"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_Toc223017447 \h </w:instrText>
              <w:fldChar w:fldCharType="separate"/>
              <w:t>3</w:t>
              <w:fldChar w:fldCharType="end"/>
            </w:r>
          </w:hyperlink>
        </w:p>
        <w:p w14:paraId="1684EBEC" w14:textId="52A06352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8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1.1.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Propósito.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_Toc223017448 \h </w:instrText>
              <w:fldChar w:fldCharType="separate"/>
              <w:t>3</w:t>
              <w:fldChar w:fldCharType="end"/>
            </w:r>
          </w:hyperlink>
        </w:p>
        <w:p w14:paraId="045B75C2" w14:textId="542CE7C8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9" w:history="1">
            <w:r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1.2.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Ámbito del sistema.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_Toc223017449 \h </w:instrText>
              <w:fldChar w:fldCharType="separate"/>
              <w:t>3</w:t>
              <w:fldChar w:fldCharType="end"/>
            </w:r>
          </w:hyperlink>
        </w:p>
        <w:p w14:paraId="43C14FB8" w14:textId="6BA682C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0" w:history="1">
            <w:r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1.3.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Definiciones, acrónimos y abreviaturas.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_Toc223017450 \h </w:instrText>
              <w:fldChar w:fldCharType="separate"/>
              <w:t>3</w:t>
              <w:fldChar w:fldCharType="end"/>
            </w:r>
          </w:hyperlink>
        </w:p>
        <w:p w14:paraId="6A1C212E" w14:textId="6EBD2727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1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1.4.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Referencias.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_Toc223017451 \h </w:instrText>
              <w:fldChar w:fldCharType="separate"/>
              <w:t>4</w:t>
              <w:fldChar w:fldCharType="end"/>
            </w:r>
          </w:hyperlink>
        </w:p>
        <w:p w14:paraId="5431CBA9" w14:textId="6D43F16A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2" w:history="1"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_Toc223017452 \h </w:instrText>
              <w:fldChar w:fldCharType="separate"/>
              <w:t>4</w:t>
              <w:fldChar w:fldCharType="end"/>
            </w:r>
          </w:hyperlink>
        </w:p>
        <w:p w14:paraId="155EE618" w14:textId="7C417B48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3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Perspectiva del producto.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_Toc223017453 \h </w:instrText>
              <w:fldChar w:fldCharType="separate"/>
              <w:t>4</w:t>
              <w:fldChar w:fldCharType="end"/>
            </w:r>
          </w:hyperlink>
        </w:p>
        <w:p w14:paraId="74ADD612" w14:textId="28831E45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4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Funciones del producto.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_Toc223017454 \h </w:instrText>
              <w:fldChar w:fldCharType="separate"/>
              <w:t>5</w:t>
              <w:fldChar w:fldCharType="end"/>
            </w:r>
          </w:hyperlink>
        </w:p>
        <w:p w14:paraId="4BFA68F3" w14:textId="5E81BA3B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5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Características de los usuarios.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_Toc223017455 \h </w:instrText>
              <w:fldChar w:fldCharType="separate"/>
              <w:t>9</w:t>
              <w:fldChar w:fldCharType="end"/>
            </w:r>
          </w:hyperlink>
        </w:p>
        <w:p w14:paraId="60990838" w14:textId="6EEF321C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6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Restricciones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_Toc223017456 \h </w:instrText>
              <w:fldChar w:fldCharType="separate"/>
              <w:t>11</w:t>
              <w:fldChar w:fldCharType="end"/>
            </w:r>
          </w:hyperlink>
        </w:p>
        <w:p w14:paraId="69DD334B" w14:textId="7C5F2D8D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7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Suposiciones y dependencias.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_Toc223017457 \h </w:instrText>
              <w:fldChar w:fldCharType="separate"/>
              <w:t>13</w:t>
              <w:fldChar w:fldCharType="end"/>
            </w:r>
          </w:hyperlink>
        </w:p>
        <w:p w14:paraId="6605B41D" w14:textId="04DB1F3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8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futuros.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_Toc223017458 \h </w:instrText>
              <w:fldChar w:fldCharType="separate"/>
              <w:t>14</w:t>
              <w:fldChar w:fldCharType="end"/>
            </w:r>
          </w:hyperlink>
        </w:p>
        <w:p w14:paraId="03DB9DA5" w14:textId="6DBD8262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9" w:history="1"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Interfaces Externas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_Toc223017459 \h </w:instrText>
              <w:fldChar w:fldCharType="separate"/>
              <w:t>15</w:t>
              <w:fldChar w:fldCharType="end"/>
            </w:r>
          </w:hyperlink>
        </w:p>
        <w:p w14:paraId="1B3B8601" w14:textId="1FBA43D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0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Interfaces de Usuario.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_Toc223017460 \h </w:instrText>
              <w:fldChar w:fldCharType="separate"/>
              <w:t>15</w:t>
              <w:fldChar w:fldCharType="end"/>
            </w:r>
          </w:hyperlink>
        </w:p>
        <w:p w14:paraId="55909DA4" w14:textId="36C8F61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1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de rendimiento.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_Toc223017461 \h </w:instrText>
              <w:fldChar w:fldCharType="separate"/>
              <w:t>17</w:t>
              <w:fldChar w:fldCharType="end"/>
            </w:r>
          </w:hyperlink>
        </w:p>
        <w:p w14:paraId="27FC8F25" w14:textId="6DE7AE19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2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específicos: Casos de uso.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_Toc223017462 \h </w:instrText>
              <w:fldChar w:fldCharType="separate"/>
              <w:t>18</w:t>
              <w:fldChar w:fldCharType="end"/>
            </w:r>
          </w:hyperlink>
        </w:p>
        <w:p w14:paraId="1F0C4DDE" w14:textId="1388F2F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3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Interfases de comunicación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_Toc223017463 \h </w:instrText>
              <w:fldChar w:fldCharType="separate"/>
              <w:t>20</w:t>
              <w:fldChar w:fldCharType="end"/>
            </w:r>
          </w:hyperlink>
        </w:p>
        <w:p w14:paraId="511F6E99" w14:textId="361405CE" w:rsidR="0045279A" w:rsidRDefault="0045279A">
          <w:r>
            <w:rPr>
              <w:b/>
              <w:bCs/>
            </w:rPr>
            <w:fldChar w:fldCharType="end"/>
          </w:r>
        </w:p>
      </w:sdtContent>
    </w:sdt>
    <w:p w14:paraId="73D8D753" w14:textId="7E172313" w:rsidR="0045279A" w:rsidRDefault="0045279A" w:rsidP="0045279A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58A98B29" w14:textId="77777777" w:rsidR="0045279A" w:rsidRDefault="0045279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  <w:lastRenderedPageBreak/>
        <w:tab/>
      </w:r>
    </w:p>
    <w:p w14:paraId="37BA3885" w14:textId="2268FE4F" w:rsidR="0045279A" w:rsidRPr="00C33FFC" w:rsidRDefault="00C33FFC" w:rsidP="008F1713">
      <w:pPr>
        <w:pStyle w:val="Ttulo2"/>
        <w:numPr>
          <w:ilvl w:val="0"/>
          <w:numId w:val="1"/>
        </w:numPr>
        <w:spacing w:line="480" w:lineRule="auto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" w:name="_Toc223017447"/>
      <w:r>
        <w:rPr>
          <w:rFonts w:ascii="Calibri" w:hAnsi="Calibri" w:cs="Calibri"/>
          <w:b/>
          <w:bCs/>
          <w:color w:val="auto"/>
          <w:sz w:val="22"/>
          <w:szCs w:val="22"/>
        </w:rPr>
        <w:t>Introducción</w:t>
      </w:r>
      <w:bookmarkEnd w:id="1"/>
    </w:p>
    <w:p w14:paraId="2596854B" w14:textId="77777777" w:rsidR="00C33FFC" w:rsidRPr="00C33FFC" w:rsidRDefault="00C33FFC" w:rsidP="008F1713">
      <w:pPr>
        <w:spacing w:line="480" w:lineRule="auto"/>
      </w:pPr>
    </w:p>
    <w:p w14:paraId="62E039D9" w14:textId="5EEA4DE8" w:rsidR="00C33FFC" w:rsidRDefault="00C33FFC" w:rsidP="008F1713">
      <w:pPr>
        <w:spacing w:line="480" w:lineRule="auto"/>
        <w:ind w:firstLine="6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Este documento de especificación de requerimientos de software para la empresa SENA en la cual se desarrollará el producto de software (CRS)Chronos Registry System.</w:t>
      </w:r>
    </w:p>
    <w:p w14:paraId="404AD495" w14:textId="77777777" w:rsidR="00C33FFC" w:rsidRDefault="00C33FFC" w:rsidP="008F1713">
      <w:pPr>
        <w:spacing w:line="480" w:lineRule="auto"/>
        <w:ind w:firstLine="680"/>
        <w:rPr>
          <w:rFonts w:ascii="Calibri" w:hAnsi="Calibri" w:cs="Calibri"/>
          <w:color w:val="000000"/>
          <w:sz w:val="22"/>
          <w:szCs w:val="22"/>
        </w:rPr>
      </w:pPr>
    </w:p>
    <w:p w14:paraId="2D35E90E" w14:textId="40335DE4" w:rsidR="00C33FFC" w:rsidRPr="00C33FFC" w:rsidRDefault="00C33FFC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2" w:name="_Toc223017448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Propósito.</w:t>
      </w:r>
      <w:bookmarkEnd w:id="2"/>
    </w:p>
    <w:p w14:paraId="7E10438F" w14:textId="7B8FCFD9" w:rsidR="00C33FFC" w:rsidRDefault="00C33FFC" w:rsidP="008F1713">
      <w:pPr>
        <w:spacing w:after="0" w:line="480" w:lineRule="auto"/>
        <w:ind w:firstLine="720"/>
        <w:mirrorIndents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propósito principal del proyecto CRS es: </w:t>
      </w:r>
      <w:r>
        <w:rPr>
          <w:rFonts w:ascii="Calibri" w:hAnsi="Calibri" w:cs="Calibri"/>
          <w:bCs/>
          <w:sz w:val="22"/>
          <w:szCs w:val="22"/>
        </w:rPr>
        <w:t>Automatizar y asegurar el registro de asistencia (entrada y salida) de los aprendices, garantizando el cumplimiento de requisitos de seguridad en las contraseñas, facilitando la gestión administrativa de la información y brindando al Instructor herramientas para el seguimiento de asistencia, registro de faltas y generación de reportes por ficha.</w:t>
      </w:r>
    </w:p>
    <w:p w14:paraId="276D39F2" w14:textId="77777777" w:rsidR="001B332A" w:rsidRPr="001B332A" w:rsidRDefault="001B332A" w:rsidP="008F1713">
      <w:pPr>
        <w:spacing w:after="0" w:line="480" w:lineRule="auto"/>
        <w:ind w:firstLine="720"/>
        <w:mirrorIndents/>
        <w:jc w:val="both"/>
        <w:rPr>
          <w:rFonts w:ascii="Calibri" w:hAnsi="Calibri" w:cs="Calibri"/>
          <w:sz w:val="22"/>
          <w:szCs w:val="22"/>
        </w:rPr>
      </w:pPr>
    </w:p>
    <w:p w14:paraId="176472EF" w14:textId="67532A5C" w:rsidR="00C33FFC" w:rsidRPr="001B332A" w:rsidRDefault="00C33FFC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i/>
          <w:iCs/>
          <w:color w:val="auto"/>
          <w:sz w:val="22"/>
          <w:szCs w:val="22"/>
        </w:rPr>
      </w:pPr>
      <w:bookmarkStart w:id="3" w:name="_Toc223017449"/>
      <w:r>
        <w:rPr>
          <w:rFonts w:ascii="Calibri" w:hAnsi="Calibri" w:cs="Calibri"/>
          <w:b/>
          <w:i/>
          <w:iCs/>
          <w:color w:val="auto"/>
          <w:sz w:val="22"/>
          <w:szCs w:val="22"/>
        </w:rPr>
        <w:t>Ámbito del sistema.</w:t>
      </w:r>
      <w:bookmarkEnd w:id="3"/>
    </w:p>
    <w:p w14:paraId="3CDDA894" w14:textId="45E2F3DA" w:rsidR="001B332A" w:rsidRDefault="001B332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software se implementará en la infraestructura del CIDM, específicamente para el control pedagógico y administrativo de los centros de formación.</w:t>
      </w:r>
    </w:p>
    <w:p w14:paraId="614094A9" w14:textId="77777777" w:rsidR="001B332A" w:rsidRDefault="001B332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</w:p>
    <w:p w14:paraId="0C2D2410" w14:textId="672D2715" w:rsidR="001B332A" w:rsidRPr="00EE1B33" w:rsidRDefault="001B332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i/>
          <w:iCs/>
          <w:color w:val="auto"/>
          <w:sz w:val="22"/>
          <w:szCs w:val="22"/>
        </w:rPr>
      </w:pPr>
      <w:bookmarkStart w:id="4" w:name="_Toc223017450"/>
      <w:r>
        <w:rPr>
          <w:rFonts w:ascii="Calibri" w:hAnsi="Calibri" w:cs="Calibri"/>
          <w:b/>
          <w:i/>
          <w:iCs/>
          <w:color w:val="auto"/>
          <w:sz w:val="22"/>
          <w:szCs w:val="22"/>
        </w:rPr>
        <w:t>Definiciones, acrónimos y abreviaturas.</w:t>
      </w:r>
      <w:bookmarkEnd w:id="4"/>
    </w:p>
    <w:tbl>
      <w:tblPr>
        <w:tblStyle w:val="Estilo1"/>
        <w:tblpPr w:leftFromText="180" w:rightFromText="180" w:topFromText="180" w:bottomFromText="180" w:vertAnchor="text" w:horzAnchor="margin" w:tblpXSpec="center" w:tblpY="299"/>
        <w:tblW w:w="8227" w:type="dxa"/>
        <w:tblLayout w:type="fixed"/>
        <w:tblLook w:val="04A0" w:firstRow="1" w:lastRow="0" w:firstColumn="1" w:lastColumn="0" w:noHBand="0" w:noVBand="1"/>
      </w:tblPr>
      <w:tblGrid>
        <w:gridCol w:w="1934"/>
        <w:gridCol w:w="6293"/>
      </w:tblGrid>
      <w:tr w:rsidR="00EE1B33" w14:paraId="3E996E9F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"/>
        </w:trPr>
        <w:tc>
          <w:tcPr>
            <w:tcW w:w="1330" w:type="dxa"/>
          </w:tcPr>
          <w:p w14:paraId="53029F1D" w14:textId="77777777" w:rsidR="00EE1B33" w:rsidRPr="00EE1B33" w:rsidRDefault="00EE1B33" w:rsidP="00EE1B33">
            <w:pPr>
              <w:spacing w:line="312" w:lineRule="auto"/>
              <w:jc w:val="center"/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  <w:t>Término</w:t>
            </w:r>
          </w:p>
        </w:tc>
        <w:tc>
          <w:tcPr>
            <w:tcW w:w="6897" w:type="dxa"/>
          </w:tcPr>
          <w:p w14:paraId="269F0BEE" w14:textId="77777777" w:rsidR="00EE1B33" w:rsidRPr="00EE1B33" w:rsidRDefault="00EE1B33" w:rsidP="00EE1B33">
            <w:pPr>
              <w:spacing w:line="312" w:lineRule="auto"/>
              <w:jc w:val="center"/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  <w:t>Definición</w:t>
            </w:r>
          </w:p>
        </w:tc>
      </w:tr>
      <w:tr w:rsidR="00EE1B33" w14:paraId="223449B8" w14:textId="77777777" w:rsidTr="00EE1B33">
        <w:trPr>
          <w:trHeight w:val="3"/>
        </w:trPr>
        <w:tc>
          <w:tcPr>
            <w:tcW w:w="1330" w:type="dxa"/>
          </w:tcPr>
          <w:p w14:paraId="1F35965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(CRS) Chronos</w:t>
            </w:r>
          </w:p>
        </w:tc>
        <w:tc>
          <w:tcPr>
            <w:tcW w:w="6897" w:type="dxa"/>
          </w:tcPr>
          <w:p w14:paraId="65D55381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Sistema de gestión de asistencia desarrollado para el SENA para monitorear el ingreso y salida de aprendices.</w:t>
            </w:r>
          </w:p>
          <w:p w14:paraId="43F17C24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6AA646F2" w14:textId="77777777" w:rsidTr="00EE1B33">
        <w:trPr>
          <w:trHeight w:val="3"/>
        </w:trPr>
        <w:tc>
          <w:tcPr>
            <w:tcW w:w="1330" w:type="dxa"/>
          </w:tcPr>
          <w:p w14:paraId="17BB49C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lastRenderedPageBreak/>
              <w:t>Interfaz Administrativa</w:t>
            </w:r>
          </w:p>
          <w:p w14:paraId="4AFCED1D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</w:p>
        </w:tc>
        <w:tc>
          <w:tcPr>
            <w:tcW w:w="6897" w:type="dxa"/>
          </w:tcPr>
          <w:p w14:paraId="64214022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Panel exclusivo para instructores/administradores para la gestión de usuarios, historial y papelera de registros.</w:t>
            </w:r>
          </w:p>
        </w:tc>
      </w:tr>
      <w:tr w:rsidR="00EE1B33" w14:paraId="7E9846B8" w14:textId="77777777" w:rsidTr="00EE1B33">
        <w:trPr>
          <w:trHeight w:val="3"/>
        </w:trPr>
        <w:tc>
          <w:tcPr>
            <w:tcW w:w="1330" w:type="dxa"/>
          </w:tcPr>
          <w:p w14:paraId="07FC8FA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Modo Aprendiz</w:t>
            </w:r>
          </w:p>
        </w:tc>
        <w:tc>
          <w:tcPr>
            <w:tcW w:w="6897" w:type="dxa"/>
          </w:tcPr>
          <w:p w14:paraId="2E420B98" w14:textId="77777777" w:rsid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Interfaz diseñada para que el estudiante registre su asistencia y visualice su progreso de horas acumuladas.</w:t>
            </w:r>
          </w:p>
          <w:p w14:paraId="7F1FB60F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5A07F393" w14:textId="77777777" w:rsidTr="00EE1B33">
        <w:trPr>
          <w:trHeight w:val="3"/>
        </w:trPr>
        <w:tc>
          <w:tcPr>
            <w:tcW w:w="1330" w:type="dxa"/>
          </w:tcPr>
          <w:p w14:paraId="261E26D2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Validación Regex</w:t>
            </w:r>
          </w:p>
          <w:p w14:paraId="32DE08FD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</w:p>
        </w:tc>
        <w:tc>
          <w:tcPr>
            <w:tcW w:w="6897" w:type="dxa"/>
          </w:tcPr>
          <w:p w14:paraId="0B0BAD6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Método de seguridad que obliga al usuario a crear contraseñas con mayúsculas, minúsculas, números y caracteres especiales.</w:t>
            </w:r>
          </w:p>
        </w:tc>
      </w:tr>
      <w:tr w:rsidR="00EE1B33" w14:paraId="40C848B7" w14:textId="77777777" w:rsidTr="00EE1B33">
        <w:trPr>
          <w:trHeight w:val="3"/>
        </w:trPr>
        <w:tc>
          <w:tcPr>
            <w:tcW w:w="1330" w:type="dxa"/>
          </w:tcPr>
          <w:p w14:paraId="7E18403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MySQL</w:t>
            </w:r>
          </w:p>
        </w:tc>
        <w:tc>
          <w:tcPr>
            <w:tcW w:w="6897" w:type="dxa"/>
          </w:tcPr>
          <w:p w14:paraId="52495524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Sistema Gestor de Base de Datos (SGBD) utilizado para almacenar la información de aprendices y asistencias.</w:t>
            </w:r>
          </w:p>
          <w:p w14:paraId="03647AD1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75D700DE" w14:textId="77777777" w:rsidTr="00EE1B33">
        <w:trPr>
          <w:trHeight w:val="4"/>
        </w:trPr>
        <w:tc>
          <w:tcPr>
            <w:tcW w:w="1330" w:type="dxa"/>
          </w:tcPr>
          <w:p w14:paraId="5E9A7570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Python / CustomTkinter</w:t>
            </w:r>
          </w:p>
        </w:tc>
        <w:tc>
          <w:tcPr>
            <w:tcW w:w="6897" w:type="dxa"/>
          </w:tcPr>
          <w:p w14:paraId="6698252C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Lenguaje y biblioteca de interfaz gráfica moderna utilizados para el desarrollo del frontend y la lógica del sistema.</w:t>
            </w:r>
          </w:p>
        </w:tc>
      </w:tr>
      <w:tr w:rsidR="00EE1B33" w14:paraId="1A000001" w14:textId="77777777">
        <w:tc>
          <w:tcPr>
            <w:tcW w:w="2103" w:type="dxa"/>
          </w:tcPr>
          <w:p w14:paraId="1A000002" w14:textId="77777777" w:rsidR="00EE1B33" w:rsidRDefault="00EE1B33">
            <w:pPr>
              <w:spacing w:line="312" w:lineRule="auto"/>
              <w:rPr>
                <w:rFonts w:ascii="Calibri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>Instructor</w:t>
            </w:r>
          </w:p>
        </w:tc>
        <w:tc>
          <w:tcPr>
            <w:tcW w:w="6897" w:type="dxa"/>
          </w:tcPr>
          <w:p w14:paraId="1A000003" w14:textId="77777777" w:rsidR="00EE1B33" w:rsidRDefault="00EE1B33">
            <w:pPr>
              <w:spacing w:line="312" w:lineRule="auto"/>
              <w:rPr>
                <w:rFonts w:ascii="Calibri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>Usuario del sistema con acceso al panel de instructor. Puede consultar historial de su ficha, registrar faltas y generar reportes de asistencia.</w:t>
            </w:r>
          </w:p>
        </w:tc>
      </w:tr>
      <w:tr w:rsidR="00EE1B33" w14:paraId="1A000004" w14:textId="77777777">
        <w:tc>
          <w:tcPr>
            <w:tcW w:w="2103" w:type="dxa"/>
          </w:tcPr>
          <w:p w14:paraId="1A000005" w14:textId="77777777" w:rsidR="00EE1B33" w:rsidRDefault="00EE1B33">
            <w:pPr>
              <w:spacing w:line="312" w:lineRule="auto"/>
              <w:rPr>
                <w:rFonts w:ascii="Calibri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>Ficha</w:t>
            </w:r>
          </w:p>
        </w:tc>
        <w:tc>
          <w:tcPr>
            <w:tcW w:w="6897" w:type="dxa"/>
          </w:tcPr>
          <w:p w14:paraId="1A000006" w14:textId="77777777" w:rsidR="00EE1B33" w:rsidRDefault="00EE1B33">
            <w:pPr>
              <w:spacing w:line="312" w:lineRule="auto"/>
              <w:rPr>
                <w:rFonts w:ascii="Calibri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>Grupo de aprendices matriculados en un programa de formación específico, identificado por un código único y asignado a uno o más instructores.</w:t>
            </w:r>
          </w:p>
        </w:tc>
      </w:tr>
      <w:tr w:rsidR="00EE1B33" w14:paraId="1A000007" w14:textId="77777777">
        <w:tc>
          <w:tcPr>
            <w:tcW w:w="2103" w:type="dxa"/>
          </w:tcPr>
          <w:p w14:paraId="1A000008" w14:textId="77777777" w:rsidR="00EE1B33" w:rsidRDefault="00EE1B33">
            <w:pPr>
              <w:spacing w:line="312" w:lineRule="auto"/>
              <w:rPr>
                <w:rFonts w:ascii="Calibri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>Falta</w:t>
            </w:r>
          </w:p>
        </w:tc>
        <w:tc>
          <w:tcPr>
            <w:tcW w:w="6897" w:type="dxa"/>
          </w:tcPr>
          <w:p w14:paraId="1A000009" w14:textId="77777777" w:rsidR="00EE1B33" w:rsidRDefault="00EE1B33">
            <w:pPr>
              <w:spacing w:line="312" w:lineRule="auto"/>
              <w:rPr>
                <w:rFonts w:ascii="Calibri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>Registro de inasistencia, retardo o justificada de un aprendiz en una competencia específica, registrado por el instructor responsable de la ficha.</w:t>
            </w:r>
          </w:p>
        </w:tc>
      </w:tr>
    </w:tbl>
    <w:p w14:paraId="4B9BA887" w14:textId="0529D90C" w:rsidR="00A81BEB" w:rsidRPr="00A81BEB" w:rsidRDefault="00EE1B33" w:rsidP="00A81BEB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5" w:name="_Toc223017451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Referencias.</w:t>
      </w:r>
      <w:bookmarkEnd w:id="5"/>
    </w:p>
    <w:tbl>
      <w:tblPr>
        <w:tblStyle w:val="Estilo1"/>
        <w:tblW w:w="9000" w:type="dxa"/>
        <w:tblLayout w:type="fixed"/>
        <w:tblLook w:val="04A0" w:firstRow="1" w:lastRow="0" w:firstColumn="1" w:lastColumn="0" w:noHBand="0" w:noVBand="1"/>
      </w:tblPr>
      <w:tblGrid>
        <w:gridCol w:w="5800"/>
        <w:gridCol w:w="2220"/>
        <w:gridCol w:w="980"/>
      </w:tblGrid>
      <w:tr w:rsidR="00EE1B33" w14:paraId="4F75B180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tcW w:w="5800" w:type="dxa"/>
          </w:tcPr>
          <w:p w14:paraId="61CF01B8" w14:textId="77777777" w:rsidR="00EE1B33" w:rsidRPr="00EE1B33" w:rsidRDefault="00EE1B33" w:rsidP="008F4065">
            <w:pPr>
              <w:ind w:left="12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# TÍTULO</w:t>
            </w:r>
          </w:p>
        </w:tc>
        <w:tc>
          <w:tcPr>
            <w:tcW w:w="2220" w:type="dxa"/>
          </w:tcPr>
          <w:p w14:paraId="5D81D7EB" w14:textId="77777777" w:rsidR="00EE1B33" w:rsidRPr="00EE1B33" w:rsidRDefault="00EE1B33" w:rsidP="008F4065">
            <w:pPr>
              <w:ind w:left="10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NÚMERO</w:t>
            </w:r>
          </w:p>
        </w:tc>
        <w:tc>
          <w:tcPr>
            <w:tcW w:w="980" w:type="dxa"/>
          </w:tcPr>
          <w:p w14:paraId="594537AC" w14:textId="77777777" w:rsidR="00EE1B33" w:rsidRPr="00EE1B33" w:rsidRDefault="00EE1B33" w:rsidP="008F4065">
            <w:pPr>
              <w:ind w:left="10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FECHA</w:t>
            </w:r>
          </w:p>
        </w:tc>
      </w:tr>
      <w:tr w:rsidR="00EE1B33" w14:paraId="56B2678D" w14:textId="77777777" w:rsidTr="00EE1B33">
        <w:trPr>
          <w:trHeight w:val="260"/>
        </w:trPr>
        <w:tc>
          <w:tcPr>
            <w:tcW w:w="5800" w:type="dxa"/>
          </w:tcPr>
          <w:p w14:paraId="71276A8B" w14:textId="77777777" w:rsidR="00EE1B33" w:rsidRPr="00EE1B33" w:rsidRDefault="00EE1B33" w:rsidP="008F4065">
            <w:pPr>
              <w:spacing w:line="242" w:lineRule="auto"/>
              <w:ind w:left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IEEE Guide for Software Requirements Specification IEEE</w:t>
            </w:r>
          </w:p>
        </w:tc>
        <w:tc>
          <w:tcPr>
            <w:tcW w:w="2220" w:type="dxa"/>
          </w:tcPr>
          <w:p w14:paraId="102F37AE" w14:textId="77777777" w:rsidR="00EE1B33" w:rsidRPr="00EE1B33" w:rsidRDefault="00EE1B33" w:rsidP="008F4065">
            <w:pPr>
              <w:spacing w:line="260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Std 830-84</w:t>
            </w:r>
          </w:p>
        </w:tc>
        <w:tc>
          <w:tcPr>
            <w:tcW w:w="980" w:type="dxa"/>
          </w:tcPr>
          <w:p w14:paraId="7E77D850" w14:textId="77777777" w:rsidR="00EE1B33" w:rsidRPr="00EE1B33" w:rsidRDefault="00EE1B33" w:rsidP="008F4065">
            <w:pPr>
              <w:spacing w:line="260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1994</w:t>
            </w:r>
          </w:p>
        </w:tc>
      </w:tr>
      <w:tr w:rsidR="00EE1B33" w14:paraId="22BA72B0" w14:textId="77777777" w:rsidTr="00EE1B33">
        <w:trPr>
          <w:trHeight w:val="266"/>
        </w:trPr>
        <w:tc>
          <w:tcPr>
            <w:tcW w:w="5800" w:type="dxa"/>
          </w:tcPr>
          <w:p w14:paraId="153B7B0B" w14:textId="77777777" w:rsidR="00EE1B33" w:rsidRPr="00EE1B33" w:rsidRDefault="00EE1B33" w:rsidP="008F4065">
            <w:pPr>
              <w:spacing w:line="264" w:lineRule="auto"/>
              <w:ind w:left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 OMG Unified Modeling Language Specification Version 1.4</w:t>
            </w:r>
          </w:p>
        </w:tc>
        <w:tc>
          <w:tcPr>
            <w:tcW w:w="2220" w:type="dxa"/>
          </w:tcPr>
          <w:p w14:paraId="25EC2146" w14:textId="77777777" w:rsidR="00EE1B33" w:rsidRPr="00EE1B33" w:rsidRDefault="00EE1B33" w:rsidP="008F4065">
            <w:pPr>
              <w:spacing w:line="264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formal/2001-09-67</w:t>
            </w:r>
          </w:p>
        </w:tc>
        <w:tc>
          <w:tcPr>
            <w:tcW w:w="980" w:type="dxa"/>
          </w:tcPr>
          <w:p w14:paraId="6EC550D2" w14:textId="77777777" w:rsidR="00EE1B33" w:rsidRPr="00EE1B33" w:rsidRDefault="00EE1B33" w:rsidP="008F4065">
            <w:pPr>
              <w:spacing w:line="264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2001</w:t>
            </w:r>
          </w:p>
        </w:tc>
      </w:tr>
    </w:tbl>
    <w:p w14:paraId="1C79D360" w14:textId="77777777" w:rsidR="00441594" w:rsidRDefault="00441594"/>
    <w:p w14:paraId="1446837B" w14:textId="4EFB215E" w:rsidR="00EE1B33" w:rsidRDefault="00F46D4A" w:rsidP="008F1713">
      <w:pPr>
        <w:pStyle w:val="Ttulo2"/>
        <w:numPr>
          <w:ilvl w:val="0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6" w:name="_Toc223017452"/>
      <w:r>
        <w:rPr>
          <w:rFonts w:ascii="Calibri" w:hAnsi="Calibri" w:cs="Calibri"/>
          <w:b/>
          <w:bCs/>
          <w:color w:val="auto"/>
          <w:sz w:val="22"/>
          <w:szCs w:val="22"/>
        </w:rPr>
        <w:t>Descripción general</w:t>
      </w:r>
      <w:bookmarkEnd w:id="6"/>
    </w:p>
    <w:p w14:paraId="66B2DDE5" w14:textId="2B2FA84F" w:rsidR="00F46D4A" w:rsidRDefault="00F46D4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7" w:name="_Toc223017453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Perspectiva del producto.</w:t>
      </w:r>
      <w:bookmarkEnd w:id="7"/>
    </w:p>
    <w:p w14:paraId="329F14B8" w14:textId="77777777" w:rsidR="00F46D4A" w:rsidRPr="00F46D4A" w:rsidRDefault="00F46D4A" w:rsidP="008F1713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El sistema se organiza en los siguientes módulos principales:</w:t>
      </w:r>
    </w:p>
    <w:p w14:paraId="1BEA97BC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Seguridad: Control de acceso y actualización obligatoria de contraseñas robustas.</w:t>
      </w:r>
    </w:p>
    <w:p w14:paraId="11CBC651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Asistencia: Terminal para el registro de entradas y salidas en tiempo real.</w:t>
      </w:r>
    </w:p>
    <w:p w14:paraId="5183BBAF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lastRenderedPageBreak/>
        <w:t>Panel Administrativo: Consulta de historiales, gestión de fichas y recuperación de registros desde la papelera.</w:t>
      </w:r>
    </w:p>
    <w:p w14:paraId="63243DA3" w14:textId="77777777" w:rsid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Reportes: Generación de informes de asistencia multiaprendiz con métricas de horas, porcentajes y faltas, disponible para el Administrador e Instructor. Permite exportar en PDF y Excel.</w:t>
      </w:r>
    </w:p>
    <w:p w14:paraId="1B000001" w14:textId="77777777" w:rsid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Instructores: Creación, edición y eliminación de instructores, así como la asignación de fichas de formación. Disponible exclusivamente para el Administrador.</w:t>
      </w:r>
    </w:p>
    <w:p w14:paraId="1B000002" w14:textId="77777777" w:rsid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Faltas: Registro, consulta y eliminación de inasistencias, retardos y faltas justificadas por aprendiz y competencia. Disponible para el Instructor desde su panel personal.</w:t>
      </w:r>
    </w:p>
    <w:p w14:paraId="405C7750" w14:textId="77777777" w:rsidR="00F46D4A" w:rsidRDefault="00F46D4A" w:rsidP="008F1713">
      <w:pPr>
        <w:spacing w:after="0" w:line="480" w:lineRule="auto"/>
        <w:ind w:left="360"/>
        <w:rPr>
          <w:rFonts w:ascii="Calibri" w:hAnsi="Calibri" w:cs="Calibri"/>
          <w:bCs/>
          <w:sz w:val="22"/>
          <w:szCs w:val="22"/>
        </w:rPr>
      </w:pPr>
    </w:p>
    <w:p w14:paraId="3645B56C" w14:textId="760BD25D" w:rsidR="00F46D4A" w:rsidRPr="00BB150D" w:rsidRDefault="00F46D4A" w:rsidP="008F1713">
      <w:pPr>
        <w:spacing w:after="0" w:line="480" w:lineRule="auto"/>
        <w:ind w:left="36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Ajustado a la misión del SENA para el ámbito profesional lo que genera es cerciorar el ingreso puntual de los aprendices para determinar y preparar su responsabilidad en el ámbito laboral.</w:t>
      </w:r>
    </w:p>
    <w:p w14:paraId="5933FDD3" w14:textId="6BDA2B14" w:rsidR="00F46D4A" w:rsidRPr="00F46D4A" w:rsidRDefault="00F46D4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8" w:name="_Toc223017454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lastRenderedPageBreak/>
        <w:t>Funciones del producto.</w:t>
      </w:r>
      <w:bookmarkEnd w:id="8"/>
    </w:p>
    <w:p w14:paraId="23B98004" w14:textId="6EE53CBE" w:rsidR="00F46D4A" w:rsidRDefault="00D41C57" w:rsidP="00D41C57">
      <w:pPr>
        <w:jc w:val="center"/>
      </w:pPr>
      <w:r>
        <w:rPr>
          <w:noProof/>
        </w:rPr>
        <w:drawing>
          <wp:inline distT="0" distB="0" distL="0" distR="0" wp14:anchorId="6B5824B4" wp14:editId="5F92CE7B">
            <wp:extent cx="3629025" cy="3166495"/>
            <wp:effectExtent l="0" t="0" r="0" b="0"/>
            <wp:docPr id="915858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515" cy="31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B3EA" w14:textId="777ED21C" w:rsidR="00D41C57" w:rsidRDefault="00D41C57" w:rsidP="00BB150D">
      <w:pPr>
        <w:ind w:firstLine="708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Figura 1: Diagrama de descomposición de requerimientos de Chronos Registry System.</w:t>
      </w:r>
    </w:p>
    <w:p w14:paraId="0F5B17D2" w14:textId="5373C30E" w:rsidR="00BB150D" w:rsidRPr="00EE6FD4" w:rsidRDefault="00BB150D" w:rsidP="00EE6FD4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Gestión de producto.</w:t>
      </w:r>
    </w:p>
    <w:p w14:paraId="123624A0" w14:textId="4D2618BC" w:rsidR="005410CA" w:rsidRDefault="005410CA" w:rsidP="005410CA">
      <w:pPr>
        <w:jc w:val="center"/>
      </w:pPr>
      <w:r>
        <w:rPr>
          <w:noProof/>
        </w:rPr>
        <w:drawing>
          <wp:inline distT="0" distB="0" distL="0" distR="0" wp14:anchorId="498FBF2F" wp14:editId="668DAC99">
            <wp:extent cx="3676650" cy="3578552"/>
            <wp:effectExtent l="0" t="0" r="0" b="3175"/>
            <wp:docPr id="68286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3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982" cy="358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D2F1" w14:textId="76A951EF" w:rsidR="005410CA" w:rsidRDefault="005410CA" w:rsidP="005410CA">
      <w:pPr>
        <w:jc w:val="center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lastRenderedPageBreak/>
        <w:t>Figura 2: Diagrama de descomposición de Gestión de Productos.</w:t>
      </w:r>
    </w:p>
    <w:p w14:paraId="55E3ABF3" w14:textId="77777777" w:rsidR="005410CA" w:rsidRDefault="005410CA" w:rsidP="005410CA">
      <w:pPr>
        <w:jc w:val="center"/>
        <w:rPr>
          <w:rFonts w:ascii="Calibri" w:hAnsi="Calibri" w:cs="Calibri"/>
          <w:bCs/>
          <w:i/>
          <w:sz w:val="22"/>
          <w:szCs w:val="22"/>
        </w:rPr>
      </w:pPr>
    </w:p>
    <w:p w14:paraId="0C64E9D9" w14:textId="4AFB6944" w:rsidR="005410CA" w:rsidRDefault="005410C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función comprende el conjunto de requisitos relacionados con la administración de la base de datos de los estudiantes y sus movimientos en el sistema. Se centra en el ciclo de vida del aprendiz dentro de la institución, desde su carga inicial hasta la supervisión de sus horas.</w:t>
      </w:r>
    </w:p>
    <w:p w14:paraId="70499308" w14:textId="77777777" w:rsid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</w:p>
    <w:p w14:paraId="4E17B64B" w14:textId="28A64904" w:rsidR="006527E4" w:rsidRPr="006527E4" w:rsidRDefault="006527E4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Registrar / Importar Aprendiz.</w:t>
      </w:r>
    </w:p>
    <w:p w14:paraId="259D577B" w14:textId="5DAF3ED5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Descripción:</w:t>
      </w:r>
      <w:r>
        <w:rPr>
          <w:rFonts w:ascii="Calibri" w:hAnsi="Calibri" w:cs="Calibri"/>
          <w:sz w:val="22"/>
          <w:szCs w:val="22"/>
        </w:rPr>
        <w:t xml:space="preserve"> Consiste en dar de alta a un nuevo aprendiz en la base de datos, ya sea de forma individual (manual) o masiva (Excel).</w:t>
      </w:r>
    </w:p>
    <w:p w14:paraId="2031CE18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Entrada:</w:t>
      </w:r>
      <w:r>
        <w:rPr>
          <w:rFonts w:ascii="Calibri" w:hAnsi="Calibri" w:cs="Calibri"/>
          <w:sz w:val="22"/>
          <w:szCs w:val="22"/>
        </w:rPr>
        <w:t xml:space="preserve"> * Datos manuales: Documento, Nombre Completo, Correo e ID de Ficha.</w:t>
      </w:r>
    </w:p>
    <w:p w14:paraId="1E49D25C" w14:textId="68876EC6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Datos masivos: Archivo en formato .xlsx o .csv con las columnas correspondientes.</w:t>
      </w:r>
    </w:p>
    <w:p w14:paraId="1117C33B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Proceso:</w:t>
      </w:r>
    </w:p>
    <w:p w14:paraId="57A95D90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Validación de Identidad:</w:t>
      </w:r>
      <w:r>
        <w:rPr>
          <w:rFonts w:ascii="Calibri" w:hAnsi="Calibri" w:cs="Calibri"/>
          <w:sz w:val="22"/>
          <w:szCs w:val="22"/>
        </w:rPr>
        <w:t xml:space="preserve"> El sistema verifica que el documento no esté duplicado en la base de datos activa.</w:t>
      </w:r>
    </w:p>
    <w:p w14:paraId="54FE7428" w14:textId="667E1AD0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Carga Masiva:</w:t>
      </w:r>
      <w:r>
        <w:rPr>
          <w:rFonts w:ascii="Calibri" w:hAnsi="Calibri" w:cs="Calibri"/>
          <w:sz w:val="22"/>
          <w:szCs w:val="22"/>
        </w:rPr>
        <w:t xml:space="preserve"> Uso de la librería pandas para procesar el archivo y ejecutar inserciones ignorando duplicados.</w:t>
      </w:r>
    </w:p>
    <w:p w14:paraId="40BB0164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Asignación de Credenciales:</w:t>
      </w:r>
      <w:r>
        <w:rPr>
          <w:rFonts w:ascii="Calibri" w:hAnsi="Calibri" w:cs="Calibri"/>
          <w:sz w:val="22"/>
          <w:szCs w:val="22"/>
        </w:rPr>
        <w:t xml:space="preserve"> Se asigna automáticamente la contraseña por defecto sena123 y se marca el estado de seguridad como "pendiente" (cambio_pass=0).</w:t>
      </w:r>
    </w:p>
    <w:p w14:paraId="61313184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Salida:</w:t>
      </w:r>
    </w:p>
    <w:p w14:paraId="37458D24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Registro exitoso en la tabla estudiantes.</w:t>
      </w:r>
    </w:p>
    <w:p w14:paraId="02445F0C" w14:textId="77777777" w:rsid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Mensaje de confirmación indicando el número de registros procesados.</w:t>
      </w:r>
    </w:p>
    <w:p w14:paraId="7C1DE48D" w14:textId="77777777" w:rsidR="006527E4" w:rsidRPr="006527E4" w:rsidRDefault="006527E4" w:rsidP="008F1713">
      <w:pPr>
        <w:spacing w:line="480" w:lineRule="auto"/>
        <w:ind w:left="1440"/>
        <w:rPr>
          <w:rFonts w:ascii="Calibri" w:hAnsi="Calibri" w:cs="Calibri"/>
          <w:sz w:val="22"/>
          <w:szCs w:val="22"/>
        </w:rPr>
      </w:pPr>
    </w:p>
    <w:p w14:paraId="13FEEEFB" w14:textId="1B0ECD5B" w:rsidR="006527E4" w:rsidRPr="006527E4" w:rsidRDefault="006527E4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Gestión de Papelera (Eliminación Lógica)</w:t>
      </w:r>
    </w:p>
    <w:p w14:paraId="72EC3EDF" w14:textId="5F43BE9A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Descripción:</w:t>
      </w:r>
      <w:r>
        <w:rPr>
          <w:rFonts w:ascii="Calibri" w:hAnsi="Calibri" w:cs="Calibri"/>
          <w:sz w:val="22"/>
          <w:szCs w:val="22"/>
        </w:rPr>
        <w:t xml:space="preserve"> Permite retirar a un aprendiz del sistema activo sin borrar permanentemente su historial, moviéndolo a una tabla de respaldo.</w:t>
      </w:r>
    </w:p>
    <w:p w14:paraId="6C34EC57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Entrada:</w:t>
      </w:r>
    </w:p>
    <w:p w14:paraId="455BC535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Selección del registro en el Treeview del panel administrativo mediante el número de documento.</w:t>
      </w:r>
    </w:p>
    <w:p w14:paraId="6CA968FA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Proceso:</w:t>
      </w:r>
    </w:p>
    <w:p w14:paraId="3A2D4026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Transacción de Movimiento:</w:t>
      </w:r>
      <w:r>
        <w:rPr>
          <w:rFonts w:ascii="Calibri" w:hAnsi="Calibri" w:cs="Calibri"/>
          <w:sz w:val="22"/>
          <w:szCs w:val="22"/>
        </w:rPr>
        <w:t xml:space="preserve"> El sistema inserta los datos en la tabla estudiantes_eliminados y simultáneamente los borra de la tabla estudiantes.</w:t>
      </w:r>
    </w:p>
    <w:p w14:paraId="04826AB1" w14:textId="59115D06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Registro de Auditoría:</w:t>
      </w:r>
      <w:r>
        <w:rPr>
          <w:rFonts w:ascii="Calibri" w:hAnsi="Calibri" w:cs="Calibri"/>
          <w:sz w:val="22"/>
          <w:szCs w:val="22"/>
        </w:rPr>
        <w:t xml:space="preserve"> Se genera un log interno de la acción realizada por el administrador.</w:t>
      </w:r>
    </w:p>
    <w:p w14:paraId="1A43ADB1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Salida:</w:t>
      </w:r>
    </w:p>
    <w:p w14:paraId="316B2B47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Actualización visual inmediata de las tablas en la interfaz administrativa.</w:t>
      </w:r>
    </w:p>
    <w:p w14:paraId="776823AC" w14:textId="77777777" w:rsid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Opción de </w:t>
      </w:r>
      <w:r>
        <w:rPr>
          <w:rFonts w:ascii="Calibri" w:hAnsi="Calibri" w:cs="Calibri"/>
          <w:b/>
          <w:bCs/>
          <w:sz w:val="22"/>
          <w:szCs w:val="22"/>
        </w:rPr>
        <w:t>Restaurar</w:t>
      </w:r>
      <w:r>
        <w:rPr>
          <w:rFonts w:ascii="Calibri" w:hAnsi="Calibri" w:cs="Calibri"/>
          <w:sz w:val="22"/>
          <w:szCs w:val="22"/>
        </w:rPr>
        <w:t xml:space="preserve"> (regresar al aprendiz a la lista activa) o </w:t>
      </w:r>
      <w:r>
        <w:rPr>
          <w:rFonts w:ascii="Calibri" w:hAnsi="Calibri" w:cs="Calibri"/>
          <w:b/>
          <w:bCs/>
          <w:sz w:val="22"/>
          <w:szCs w:val="22"/>
        </w:rPr>
        <w:t>Eliminar Permanente</w:t>
      </w:r>
      <w:r>
        <w:rPr>
          <w:rFonts w:ascii="Calibri" w:hAnsi="Calibri" w:cs="Calibri"/>
          <w:sz w:val="22"/>
          <w:szCs w:val="22"/>
        </w:rPr>
        <w:t>.</w:t>
      </w:r>
    </w:p>
    <w:p w14:paraId="35416252" w14:textId="77777777" w:rsidR="006527E4" w:rsidRPr="006527E4" w:rsidRDefault="006527E4" w:rsidP="008F1713">
      <w:pPr>
        <w:spacing w:line="480" w:lineRule="auto"/>
        <w:ind w:left="1440"/>
        <w:rPr>
          <w:rFonts w:ascii="Calibri" w:hAnsi="Calibri" w:cs="Calibri"/>
          <w:sz w:val="22"/>
          <w:szCs w:val="22"/>
        </w:rPr>
      </w:pPr>
    </w:p>
    <w:p w14:paraId="6293DC9B" w14:textId="77777777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Requerimientos Específicos No Funcionales para esta sección:</w:t>
      </w:r>
    </w:p>
    <w:p w14:paraId="0A4F8DF0" w14:textId="139BF2FE" w:rsidR="006527E4" w:rsidRP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Seguridad:</w:t>
      </w:r>
      <w:r>
        <w:rPr>
          <w:rFonts w:ascii="Calibri" w:hAnsi="Calibri" w:cs="Calibri"/>
          <w:sz w:val="22"/>
          <w:szCs w:val="22"/>
        </w:rPr>
        <w:t xml:space="preserve"> El acceso a estas funciones está restringido exclusivamente a usuarios con rol de administrador mediante el login del Panel Administrativo.</w:t>
      </w:r>
    </w:p>
    <w:p w14:paraId="2904F772" w14:textId="77777777" w:rsidR="006527E4" w:rsidRP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Rendimiento:</w:t>
      </w:r>
      <w:r>
        <w:rPr>
          <w:rFonts w:ascii="Calibri" w:hAnsi="Calibri" w:cs="Calibri"/>
          <w:sz w:val="22"/>
          <w:szCs w:val="22"/>
        </w:rPr>
        <w:t xml:space="preserve"> La carga masiva de hasta 1,000 registros no debe superar los 10 segundos.</w:t>
      </w:r>
    </w:p>
    <w:p w14:paraId="10FD8AD0" w14:textId="54BB4899" w:rsid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Usabilidad:</w:t>
      </w:r>
      <w:r>
        <w:rPr>
          <w:rFonts w:ascii="Calibri" w:hAnsi="Calibri" w:cs="Calibri"/>
          <w:sz w:val="22"/>
          <w:szCs w:val="22"/>
        </w:rPr>
        <w:t xml:space="preserve"> Uso de ventanas emergentes (messagebox) para confirmar cada acción crítica.</w:t>
      </w:r>
    </w:p>
    <w:p w14:paraId="4C3E185C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BD3FBE9" w14:textId="2EDAEBE1" w:rsidR="007023AF" w:rsidRPr="007023AF" w:rsidRDefault="007023AF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Restauración y Eliminación Definitiva desde Papelera.</w:t>
      </w:r>
    </w:p>
    <w:p w14:paraId="6E7411AE" w14:textId="1F97D42F" w:rsidR="007023AF" w:rsidRPr="007023AF" w:rsidRDefault="007023AF" w:rsidP="008F1713">
      <w:pPr>
        <w:spacing w:line="480" w:lineRule="auto"/>
        <w:ind w:left="720"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función permite la modificación del estado de un aprendiz en el sistema, permitiendo su eliminación lógica (traslado a papelera), su restauración al listado activo o su eliminación definitiva de la base de datos.</w:t>
      </w:r>
    </w:p>
    <w:p w14:paraId="75D7309A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Entrada:</w:t>
      </w:r>
    </w:p>
    <w:p w14:paraId="5B706F77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Selección de uno o varios registros desde la interfaz administrativa (Treeview).</w:t>
      </w:r>
    </w:p>
    <w:p w14:paraId="03711B40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Confirmación de la acción mediante cuadros de diálogo (messagebox).</w:t>
      </w:r>
    </w:p>
    <w:p w14:paraId="252F12C2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Proceso:</w:t>
      </w:r>
    </w:p>
    <w:p w14:paraId="19EF7246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Eliminación Lógica:</w:t>
      </w:r>
      <w:r>
        <w:rPr>
          <w:rFonts w:ascii="Calibri" w:hAnsi="Calibri" w:cs="Calibri"/>
          <w:sz w:val="22"/>
          <w:szCs w:val="22"/>
        </w:rPr>
        <w:t xml:space="preserve"> El sistema ejecuta una transacción que mueve los datos de la tabla estudiantes hacia estudiantes_eliminados. Esto garantiza que la asistencia histórica no se pierda, pero que el aprendiz ya no pueda marcar entrada.</w:t>
      </w:r>
    </w:p>
    <w:p w14:paraId="11FF9A16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Restauración:</w:t>
      </w:r>
      <w:r>
        <w:rPr>
          <w:rFonts w:ascii="Calibri" w:hAnsi="Calibri" w:cs="Calibri"/>
          <w:sz w:val="22"/>
          <w:szCs w:val="22"/>
        </w:rPr>
        <w:t xml:space="preserve"> Proceso inverso donde el registro vuelve a la tabla estudiantes, rehabilitando al usuario para usar la terminal de asistencia.</w:t>
      </w:r>
    </w:p>
    <w:p w14:paraId="15C6E961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Limpieza Permanente:</w:t>
      </w:r>
      <w:r>
        <w:rPr>
          <w:rFonts w:ascii="Calibri" w:hAnsi="Calibri" w:cs="Calibri"/>
          <w:sz w:val="22"/>
          <w:szCs w:val="22"/>
        </w:rPr>
        <w:t xml:space="preserve"> Ejecución del comando DELETE definitivo en la tabla de eliminados para depurar la base de datos.</w:t>
      </w:r>
    </w:p>
    <w:p w14:paraId="0AF3E83D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Salida:</w:t>
      </w:r>
    </w:p>
    <w:p w14:paraId="4A210FE7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Actualización en tiempo real de la tabla visual en el Panel Administrativo.</w:t>
      </w:r>
    </w:p>
    <w:p w14:paraId="2D03FC83" w14:textId="3DEA4BB5" w:rsidR="006527E4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Notificación de éxito o error en la operación.</w:t>
      </w:r>
    </w:p>
    <w:p w14:paraId="613D3DA5" w14:textId="62A86269" w:rsidR="007023AF" w:rsidRDefault="007023AF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7C5F6095" w14:textId="77777777" w:rsidR="008F1713" w:rsidRDefault="008F1713" w:rsidP="008F1713">
      <w:pPr>
        <w:spacing w:line="480" w:lineRule="auto"/>
      </w:pPr>
    </w:p>
    <w:p w14:paraId="61B7C859" w14:textId="77BE7F29" w:rsidR="008F1713" w:rsidRPr="008F1713" w:rsidRDefault="008F1713" w:rsidP="008F1713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9" w:name="_Toc223017455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Características de los usuarios.</w:t>
      </w:r>
      <w:bookmarkEnd w:id="9"/>
    </w:p>
    <w:p w14:paraId="4347A898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 sección describe el perfil, nivel de formación y responsabilidades de los usuarios que operarán la plataforma </w:t>
      </w:r>
      <w:r>
        <w:rPr>
          <w:rFonts w:ascii="Calibri" w:hAnsi="Calibri" w:cs="Calibri"/>
          <w:b/>
          <w:bCs/>
          <w:sz w:val="22"/>
          <w:szCs w:val="22"/>
        </w:rPr>
        <w:t>(CRS) Chronos Registry System</w:t>
      </w:r>
      <w:r>
        <w:rPr>
          <w:rFonts w:ascii="Calibri" w:hAnsi="Calibri" w:cs="Calibri"/>
          <w:sz w:val="22"/>
          <w:szCs w:val="22"/>
        </w:rPr>
        <w:t>.</w:t>
      </w:r>
    </w:p>
    <w:p w14:paraId="2F1BB0A0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453C90F" w14:textId="6E62E452" w:rsidR="008F1713" w:rsidRPr="008F1713" w:rsidRDefault="008F1713" w:rsidP="008F1713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Usuario Aprendiz.</w:t>
      </w:r>
    </w:p>
    <w:p w14:paraId="2D55239C" w14:textId="77777777" w:rsidR="008F1713" w:rsidRDefault="008F1713" w:rsidP="008F1713">
      <w:pPr>
        <w:spacing w:line="480" w:lineRule="auto"/>
        <w:ind w:left="26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Es el usuario principal que interactúa con el sistema para registrar su asistencia y monitorear su cumplimiento horario.</w:t>
      </w:r>
    </w:p>
    <w:tbl>
      <w:tblPr>
        <w:tblStyle w:val="Estilo1"/>
        <w:tblW w:w="8838" w:type="dxa"/>
        <w:tblLayout w:type="fixed"/>
        <w:tblLook w:val="04A0" w:firstRow="1" w:lastRow="0" w:firstColumn="1" w:lastColumn="0" w:noHBand="0" w:noVBand="1"/>
      </w:tblPr>
      <w:tblGrid>
        <w:gridCol w:w="2036"/>
        <w:gridCol w:w="3325"/>
        <w:gridCol w:w="3477"/>
      </w:tblGrid>
      <w:tr w:rsidR="008F1713" w14:paraId="27E2FEEE" w14:textId="77777777" w:rsidTr="008F1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</w:tcPr>
          <w:p w14:paraId="391A2B12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</w:t>
            </w:r>
          </w:p>
        </w:tc>
        <w:tc>
          <w:tcPr>
            <w:tcW w:w="3325" w:type="dxa"/>
          </w:tcPr>
          <w:p w14:paraId="3BF31427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Descripción</w:t>
            </w:r>
          </w:p>
        </w:tc>
        <w:tc>
          <w:tcPr>
            <w:tcW w:w="3477" w:type="dxa"/>
          </w:tcPr>
          <w:p w14:paraId="7758E20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Implicación para el Software</w:t>
            </w:r>
          </w:p>
        </w:tc>
      </w:tr>
      <w:tr w:rsidR="008F1713" w14:paraId="2A6B1C92" w14:textId="77777777" w:rsidTr="008F1713">
        <w:tc>
          <w:tcPr>
            <w:tcW w:w="2036" w:type="dxa"/>
          </w:tcPr>
          <w:p w14:paraId="4A5ABDB6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Perfil</w:t>
            </w:r>
          </w:p>
        </w:tc>
        <w:tc>
          <w:tcPr>
            <w:tcW w:w="3325" w:type="dxa"/>
          </w:tcPr>
          <w:p w14:paraId="162CD36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Estudiantes de programas de formación técnica o tecnológica del SENA.</w:t>
            </w:r>
          </w:p>
        </w:tc>
        <w:tc>
          <w:tcPr>
            <w:tcW w:w="3477" w:type="dxa"/>
          </w:tcPr>
          <w:p w14:paraId="50B5BEB3" w14:textId="2BE65513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La interfaz debe ser rápida y minimalista para no retrasar el inicio de la formación.</w:t>
            </w:r>
          </w:p>
          <w:p w14:paraId="6761B50A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8F1713" w14:paraId="6C61A467" w14:textId="77777777" w:rsidTr="008F1713">
        <w:tc>
          <w:tcPr>
            <w:tcW w:w="2036" w:type="dxa"/>
          </w:tcPr>
          <w:p w14:paraId="6A33E201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Conocimientos</w:t>
            </w:r>
          </w:p>
        </w:tc>
        <w:tc>
          <w:tcPr>
            <w:tcW w:w="3325" w:type="dxa"/>
          </w:tcPr>
          <w:p w14:paraId="63723FD1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Conocimientos básicos en informática y navegación de aplicaciones de escritorio.</w:t>
            </w:r>
          </w:p>
        </w:tc>
        <w:tc>
          <w:tcPr>
            <w:tcW w:w="3477" w:type="dxa"/>
          </w:tcPr>
          <w:p w14:paraId="31070DA4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Uso de mensajes claros y alertas visuales al momento de marcar entrada o salida.</w:t>
            </w:r>
          </w:p>
          <w:p w14:paraId="76A328D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8F1713" w14:paraId="6BFC2677" w14:textId="77777777" w:rsidTr="008F1713">
        <w:tc>
          <w:tcPr>
            <w:tcW w:w="2036" w:type="dxa"/>
          </w:tcPr>
          <w:p w14:paraId="78ECF289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Seguridad</w:t>
            </w:r>
          </w:p>
        </w:tc>
        <w:tc>
          <w:tcPr>
            <w:tcW w:w="3325" w:type="dxa"/>
          </w:tcPr>
          <w:p w14:paraId="352159FF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Responsable de la integridad de su cuenta y del cumplimiento de las normas de acceso.</w:t>
            </w:r>
          </w:p>
          <w:p w14:paraId="5B865896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7" w:type="dxa"/>
          </w:tcPr>
          <w:p w14:paraId="4C01613C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Obligatoriedad de cambio de contraseña a una versión robusta mediante validación Regex en tiempo real.</w:t>
            </w:r>
          </w:p>
        </w:tc>
      </w:tr>
      <w:tr w:rsidR="008F1713" w:rsidRPr="00A41909" w14:paraId="0CD6F699" w14:textId="77777777" w:rsidTr="008F1713">
        <w:tc>
          <w:tcPr>
            <w:tcW w:w="2036" w:type="dxa"/>
          </w:tcPr>
          <w:p w14:paraId="435CA41B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Motivación</w:t>
            </w:r>
          </w:p>
        </w:tc>
        <w:tc>
          <w:tcPr>
            <w:tcW w:w="3325" w:type="dxa"/>
          </w:tcPr>
          <w:p w14:paraId="541089D5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Necesidad de cumplir con el requisito de asistencia para avanzar en su etapa lectiva.</w:t>
            </w:r>
          </w:p>
        </w:tc>
        <w:tc>
          <w:tcPr>
            <w:tcW w:w="3477" w:type="dxa"/>
          </w:tcPr>
          <w:p w14:paraId="19848B0B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El sistema debe mostrar el total de horas acumuladas de forma visual y atractiva.</w:t>
            </w:r>
          </w:p>
        </w:tc>
      </w:tr>
    </w:tbl>
    <w:p w14:paraId="2BCB80D5" w14:textId="77777777" w:rsidR="008F1713" w:rsidRPr="008F1713" w:rsidRDefault="008F1713" w:rsidP="008F1713">
      <w:pPr>
        <w:spacing w:line="480" w:lineRule="auto"/>
        <w:ind w:left="260"/>
        <w:rPr>
          <w:rFonts w:ascii="Calibri" w:hAnsi="Calibri" w:cs="Calibri"/>
          <w:bCs/>
          <w:sz w:val="22"/>
          <w:szCs w:val="22"/>
        </w:rPr>
      </w:pPr>
    </w:p>
    <w:p w14:paraId="6CA74FC3" w14:textId="26146A46" w:rsidR="008F1713" w:rsidRPr="008F1713" w:rsidRDefault="008F1713" w:rsidP="008F1713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Usuario Administrador.</w:t>
      </w:r>
    </w:p>
    <w:p w14:paraId="69ABE260" w14:textId="0BA65309" w:rsidR="008F1713" w:rsidRPr="00186B19" w:rsidRDefault="008F1713" w:rsidP="00186B19">
      <w:pPr>
        <w:ind w:left="261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Es el personal encargado de la supervisión, auditoría y mantenimiento de los registros de formación.</w:t>
      </w:r>
    </w:p>
    <w:tbl>
      <w:tblPr>
        <w:tblStyle w:val="Estilo1"/>
        <w:tblW w:w="8838" w:type="dxa"/>
        <w:tblLayout w:type="fixed"/>
        <w:tblLook w:val="04A0" w:firstRow="1" w:lastRow="0" w:firstColumn="1" w:lastColumn="0" w:noHBand="0" w:noVBand="1"/>
      </w:tblPr>
      <w:tblGrid>
        <w:gridCol w:w="1985"/>
        <w:gridCol w:w="3379"/>
        <w:gridCol w:w="3474"/>
      </w:tblGrid>
      <w:tr w:rsidR="00186B19" w14:paraId="4D058521" w14:textId="77777777" w:rsidTr="00186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</w:tcPr>
          <w:p w14:paraId="2F8D3DE6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Característica</w:t>
            </w:r>
          </w:p>
        </w:tc>
        <w:tc>
          <w:tcPr>
            <w:tcW w:w="3379" w:type="dxa"/>
          </w:tcPr>
          <w:p w14:paraId="588C7D2A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Descripción</w:t>
            </w:r>
          </w:p>
        </w:tc>
        <w:tc>
          <w:tcPr>
            <w:tcW w:w="3474" w:type="dxa"/>
          </w:tcPr>
          <w:p w14:paraId="20AAA195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Implicación para el Software</w:t>
            </w:r>
          </w:p>
        </w:tc>
      </w:tr>
      <w:tr w:rsidR="00186B19" w14:paraId="73332C76" w14:textId="77777777" w:rsidTr="00186B19">
        <w:tc>
          <w:tcPr>
            <w:tcW w:w="1985" w:type="dxa"/>
          </w:tcPr>
          <w:p w14:paraId="67D11F13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Perfil</w:t>
            </w:r>
          </w:p>
        </w:tc>
        <w:tc>
          <w:tcPr>
            <w:tcW w:w="3379" w:type="dxa"/>
          </w:tcPr>
          <w:p w14:paraId="5CA1FECE" w14:textId="783DD405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personal administrativo con facultades de control y seguimiento.</w:t>
            </w:r>
          </w:p>
        </w:tc>
        <w:tc>
          <w:tcPr>
            <w:tcW w:w="3474" w:type="dxa"/>
          </w:tcPr>
          <w:p w14:paraId="4DB91C0C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5175D1D3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Acceso a funciones críticas como eliminación masiva, restauración y generación de reportes. </w:t>
            </w:r>
          </w:p>
          <w:p w14:paraId="2FFF60D9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86B19" w14:paraId="34F6182D" w14:textId="77777777" w:rsidTr="00186B19">
        <w:tc>
          <w:tcPr>
            <w:tcW w:w="1985" w:type="dxa"/>
          </w:tcPr>
          <w:p w14:paraId="0D3D9D96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Conocimientos</w:t>
            </w:r>
          </w:p>
        </w:tc>
        <w:tc>
          <w:tcPr>
            <w:tcW w:w="3379" w:type="dxa"/>
          </w:tcPr>
          <w:p w14:paraId="0FD33A91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Conocimientos avanzados en gestión de bases de datos, herramientas de ofimática (Excel/CSV) y procesos internos del SENA.</w:t>
            </w:r>
          </w:p>
          <w:p w14:paraId="357A938F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4" w:type="dxa"/>
          </w:tcPr>
          <w:p w14:paraId="3A7BA858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La interfaz de gestión debe permitir la selección múltiple y carga masiva de archivos para optimizar el tiempo administrativo. </w:t>
            </w:r>
          </w:p>
        </w:tc>
      </w:tr>
      <w:tr w:rsidR="00186B19" w14:paraId="4DE4ACB0" w14:textId="77777777" w:rsidTr="00186B19">
        <w:tc>
          <w:tcPr>
            <w:tcW w:w="1985" w:type="dxa"/>
          </w:tcPr>
          <w:p w14:paraId="600A58E0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Responsabilidad</w:t>
            </w:r>
          </w:p>
        </w:tc>
        <w:tc>
          <w:tcPr>
            <w:tcW w:w="3379" w:type="dxa"/>
          </w:tcPr>
          <w:p w14:paraId="0800841C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Garantizar la veracidad de la información y la custodia de los datos de los aprendices.</w:t>
            </w:r>
          </w:p>
          <w:p w14:paraId="16D8EDE2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4" w:type="dxa"/>
          </w:tcPr>
          <w:p w14:paraId="1B2AA410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El sistema debe contar con registros de auditoría para cada acción realizada en el panel.</w:t>
            </w:r>
          </w:p>
        </w:tc>
      </w:tr>
      <w:tr w:rsidR="00186B19" w:rsidRPr="00A41909" w14:paraId="42F7D329" w14:textId="77777777" w:rsidTr="00186B19">
        <w:tc>
          <w:tcPr>
            <w:tcW w:w="1985" w:type="dxa"/>
          </w:tcPr>
          <w:p w14:paraId="58C1C297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Uso de Datos</w:t>
            </w:r>
          </w:p>
        </w:tc>
        <w:tc>
          <w:tcPr>
            <w:tcW w:w="3379" w:type="dxa"/>
          </w:tcPr>
          <w:p w14:paraId="1C52EEDA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Interés en el análisis de datos para la toma de decisiones pedagógicas.</w:t>
            </w:r>
          </w:p>
        </w:tc>
        <w:tc>
          <w:tcPr>
            <w:tcW w:w="3474" w:type="dxa"/>
          </w:tcPr>
          <w:p w14:paraId="34A1EC6D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Los reportes deben ser exportables y fáciles de interpretar para el seguimiento del desarrollo educativo.</w:t>
            </w:r>
          </w:p>
        </w:tc>
      </w:tr>
    </w:tbl>
    <w:p w14:paraId="1C000001" w14:textId="77777777" w:rsid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Usuario Instructor.</w:t>
      </w:r>
    </w:p>
    <w:p w14:paraId="1C000002" w14:textId="77777777" w:rsidR="00186B19" w:rsidRDefault="00186B19" w:rsidP="00473BC4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Personal docente con acceso a un panel propio diferenciado del Administrador. Sus credenciales son gestionadas por el Administrador y su acceso está limitado a las fichas que le han sido asignadas.</w:t>
      </w:r>
    </w:p>
    <w:tbl>
      <w:tblPr>
        <w:tblStyle w:val="Estilo1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F0982" w14:paraId="6A5676B4" w14:textId="77777777" w:rsidTr="001F0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299013C1" w14:textId="499D5587" w:rsidR="001F0982" w:rsidRPr="001F0982" w:rsidRDefault="001F0982" w:rsidP="00473BC4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Característica</w:t>
            </w:r>
          </w:p>
        </w:tc>
        <w:tc>
          <w:tcPr>
            <w:tcW w:w="3020" w:type="dxa"/>
          </w:tcPr>
          <w:p w14:paraId="175296DA" w14:textId="1723FD9B" w:rsidR="001F0982" w:rsidRDefault="001F0982" w:rsidP="00473BC4">
            <w:pPr>
              <w:spacing w:line="480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Descripción</w:t>
            </w:r>
          </w:p>
        </w:tc>
        <w:tc>
          <w:tcPr>
            <w:tcW w:w="3020" w:type="dxa"/>
          </w:tcPr>
          <w:p w14:paraId="5671E476" w14:textId="705444A3" w:rsidR="001F0982" w:rsidRDefault="001F0982" w:rsidP="00473BC4">
            <w:pPr>
              <w:spacing w:line="480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Implicación para el Software</w:t>
            </w:r>
          </w:p>
        </w:tc>
      </w:tr>
      <w:tr w:rsidR="001F0982" w14:paraId="1546BE83" w14:textId="77777777" w:rsidTr="001F0982">
        <w:tc>
          <w:tcPr>
            <w:tcW w:w="3020" w:type="dxa"/>
          </w:tcPr>
          <w:p w14:paraId="1214D08E" w14:textId="1A6C5F9D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Perfil</w:t>
            </w:r>
          </w:p>
        </w:tc>
        <w:tc>
          <w:tcPr>
            <w:tcW w:w="3020" w:type="dxa"/>
          </w:tcPr>
          <w:p w14:paraId="4391800C" w14:textId="743292D6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Personal docente con permisos restringidos y segmentados por fichas.</w:t>
            </w:r>
          </w:p>
        </w:tc>
        <w:tc>
          <w:tcPr>
            <w:tcW w:w="3020" w:type="dxa"/>
          </w:tcPr>
          <w:p w14:paraId="3168B8A8" w14:textId="77777777" w:rsid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El sistema debe validar el ID del instructor para mostrar únicamente las fichas vinculadas a su perfil.</w:t>
            </w:r>
          </w:p>
          <w:p w14:paraId="3FEA297F" w14:textId="6044453C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F0982" w14:paraId="586C462D" w14:textId="77777777" w:rsidTr="001F0982">
        <w:tc>
          <w:tcPr>
            <w:tcW w:w="3020" w:type="dxa"/>
          </w:tcPr>
          <w:p w14:paraId="5607651B" w14:textId="53B9ADE4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Conocimientos</w:t>
            </w:r>
          </w:p>
        </w:tc>
        <w:tc>
          <w:tcPr>
            <w:tcW w:w="3020" w:type="dxa"/>
          </w:tcPr>
          <w:p w14:paraId="74BE9B84" w14:textId="2C9F125F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Formación técnica en manejo básico de computadores y navegación en interfaces de escritorio.</w:t>
            </w:r>
          </w:p>
        </w:tc>
        <w:tc>
          <w:tcPr>
            <w:tcW w:w="3020" w:type="dxa"/>
          </w:tcPr>
          <w:p w14:paraId="7C4CACB6" w14:textId="77777777" w:rsid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La interfaz debe ser intuitiva, con navegación clara para la gestión de asistencia y generación de reportes simples.</w:t>
            </w:r>
          </w:p>
          <w:p w14:paraId="4F610792" w14:textId="5CD5FF37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F0982" w14:paraId="3FFA3FDE" w14:textId="77777777" w:rsidTr="001F0982">
        <w:tc>
          <w:tcPr>
            <w:tcW w:w="3020" w:type="dxa"/>
          </w:tcPr>
          <w:p w14:paraId="4CCD19E4" w14:textId="0680E9CD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Responsabilidad</w:t>
            </w:r>
          </w:p>
        </w:tc>
        <w:tc>
          <w:tcPr>
            <w:tcW w:w="3020" w:type="dxa"/>
          </w:tcPr>
          <w:p w14:paraId="73672F18" w14:textId="365E7C8C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Registrar y gestionar faltas (Inasistencia, Retardo, Justificada) </w:t>
              <w:lastRenderedPageBreak/>
              <w:t>por competencia y consultar historiales.</w:t>
            </w:r>
          </w:p>
        </w:tc>
        <w:tc>
          <w:tcPr>
            <w:tcW w:w="3020" w:type="dxa"/>
          </w:tcPr>
          <w:p w14:paraId="5886A1CE" w14:textId="0F0DE2F7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lastRenderedPageBreak/>
              <w:t xml:space="preserve">El panel debe permitir la edición de estados de asistencia y contar </w:t>
              <w:lastRenderedPageBreak/>
              <w:t>con filtros por competencia para la visualización de datos.</w:t>
            </w:r>
          </w:p>
        </w:tc>
      </w:tr>
      <w:tr w:rsidR="001F0982" w14:paraId="50C805FD" w14:textId="77777777" w:rsidTr="001F0982">
        <w:tc>
          <w:tcPr>
            <w:tcW w:w="3020" w:type="dxa"/>
          </w:tcPr>
          <w:p w14:paraId="7E70EDED" w14:textId="02BD8D21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Restricciones</w:t>
            </w:r>
          </w:p>
        </w:tc>
        <w:tc>
          <w:tcPr>
            <w:tcW w:w="3020" w:type="dxa"/>
          </w:tcPr>
          <w:p w14:paraId="4D64ABD6" w14:textId="25925F2B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No posee facultades de gestión global, modificación de fichas ni acceso a la papelera.</w:t>
            </w:r>
          </w:p>
        </w:tc>
        <w:tc>
          <w:tcPr>
            <w:tcW w:w="3020" w:type="dxa"/>
          </w:tcPr>
          <w:p w14:paraId="79BAFC0E" w14:textId="77777777" w:rsid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Se deben implementar "bloqueos de vista" y denegación de permisos para funciones de administración centralizada.</w:t>
            </w:r>
          </w:p>
          <w:p w14:paraId="2A210BA2" w14:textId="6C688B24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F0982" w14:paraId="1D95D5A3" w14:textId="77777777" w:rsidTr="001F0982">
        <w:tc>
          <w:tcPr>
            <w:tcW w:w="3020" w:type="dxa"/>
          </w:tcPr>
          <w:p w14:paraId="249AA755" w14:textId="37938CEC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Uso de Datos</w:t>
            </w:r>
          </w:p>
        </w:tc>
        <w:tc>
          <w:tcPr>
            <w:tcW w:w="3020" w:type="dxa"/>
          </w:tcPr>
          <w:p w14:paraId="5C123B59" w14:textId="0C41A532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Interés en el seguimiento puntual de sus aprendices y generación de reportes exportables.</w:t>
            </w:r>
          </w:p>
        </w:tc>
        <w:tc>
          <w:tcPr>
            <w:tcW w:w="3020" w:type="dxa"/>
          </w:tcPr>
          <w:p w14:paraId="427BAC82" w14:textId="4058A84B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El sistema debe permitir la descarga de reportes de asistencia en formatos compatibles (como Excel/PDF) solo de sus grupos.</w:t>
            </w:r>
          </w:p>
        </w:tc>
      </w:tr>
    </w:tbl>
    <w:p w14:paraId="4B0727CD" w14:textId="77777777" w:rsidR="001F0982" w:rsidRDefault="001F0982" w:rsidP="00473BC4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</w:p>
    <w:p w14:paraId="235D6026" w14:textId="575DD101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Personal de Soporte Técnico (Opcional/Futuro)</w:t>
      </w:r>
    </w:p>
    <w:p w14:paraId="503E558A" w14:textId="77777777" w:rsidR="00186B19" w:rsidRPr="00186B19" w:rsidRDefault="00186B19" w:rsidP="00473BC4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Personal especializado en el mantenimiento de la infraestructura de red y base de datos.</w:t>
      </w:r>
    </w:p>
    <w:p w14:paraId="026470C5" w14:textId="77777777" w:rsidR="00186B19" w:rsidRPr="00186B19" w:rsidRDefault="00186B19" w:rsidP="00473BC4">
      <w:pPr>
        <w:numPr>
          <w:ilvl w:val="0"/>
          <w:numId w:val="9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Conocimientos:</w:t>
      </w:r>
      <w:r>
        <w:rPr>
          <w:rFonts w:ascii="Calibri" w:hAnsi="Calibri" w:cs="Calibri"/>
          <w:bCs/>
          <w:sz w:val="22"/>
          <w:szCs w:val="22"/>
        </w:rPr>
        <w:t xml:space="preserve"> Experiencia avanzada en entornos Python, gestión de SGBD MySQL y seguridad de la información.</w:t>
      </w:r>
    </w:p>
    <w:p w14:paraId="6246DCAD" w14:textId="77777777" w:rsidR="00186B19" w:rsidRDefault="00186B19" w:rsidP="00473BC4">
      <w:pPr>
        <w:numPr>
          <w:ilvl w:val="0"/>
          <w:numId w:val="9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Rol:</w:t>
      </w:r>
      <w:r>
        <w:rPr>
          <w:rFonts w:ascii="Calibri" w:hAnsi="Calibri" w:cs="Calibri"/>
          <w:bCs/>
          <w:sz w:val="22"/>
          <w:szCs w:val="22"/>
        </w:rPr>
        <w:t xml:space="preserve"> Asegurar que el servidor web y la base de datos cumplan con los protocolos de comunicación TCP/IP y conexiones seguras HTTPS.</w:t>
      </w:r>
    </w:p>
    <w:p w14:paraId="3A1D2D4B" w14:textId="77777777" w:rsidR="00186B19" w:rsidRPr="00186B19" w:rsidRDefault="00186B19" w:rsidP="00473BC4">
      <w:pPr>
        <w:spacing w:after="0" w:line="480" w:lineRule="auto"/>
        <w:ind w:left="720"/>
        <w:rPr>
          <w:rFonts w:ascii="Calibri" w:hAnsi="Calibri" w:cs="Calibri"/>
          <w:bCs/>
          <w:sz w:val="22"/>
          <w:szCs w:val="22"/>
        </w:rPr>
      </w:pPr>
    </w:p>
    <w:p w14:paraId="1C914B0D" w14:textId="791267BB" w:rsidR="007023AF" w:rsidRPr="00EE6FD4" w:rsidRDefault="00186B19" w:rsidP="00473BC4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0" w:name="_Toc223017456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Restricciones</w:t>
      </w:r>
      <w:bookmarkEnd w:id="10"/>
    </w:p>
    <w:p w14:paraId="684CDE9A" w14:textId="3EAAE0AE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 Políticas de la Institución.</w:t>
      </w:r>
    </w:p>
    <w:p w14:paraId="68049D39" w14:textId="77777777" w:rsidR="00186B19" w:rsidRPr="00186B19" w:rsidRDefault="00186B19" w:rsidP="00473BC4">
      <w:pPr>
        <w:numPr>
          <w:ilvl w:val="0"/>
          <w:numId w:val="1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Disponibilidad: La aplicación debe estar operativa durante las jornadas de formación del centro para que los aprendices registren su ingreso; el sistema estará disponible siempre que los equipos y la red local del SENA se encuentren en funcionamiento.</w:t>
      </w:r>
    </w:p>
    <w:p w14:paraId="14108766" w14:textId="77777777" w:rsidR="00186B19" w:rsidRPr="00186B19" w:rsidRDefault="00186B19" w:rsidP="00473BC4">
      <w:pPr>
        <w:numPr>
          <w:ilvl w:val="0"/>
          <w:numId w:val="1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Mantenimiento</w:t>
      </w:r>
      <w:r>
        <w:rPr>
          <w:rFonts w:ascii="Calibri" w:hAnsi="Calibri" w:cs="Calibri"/>
          <w:sz w:val="22"/>
          <w:szCs w:val="22"/>
        </w:rPr>
        <w:t>: Las tareas de mantenimiento del servidor y la base de datos se realizarán preferiblemente fuera de las jornadas pico de formación (después de las 8:00 PM o los domingos).</w:t>
      </w:r>
    </w:p>
    <w:p w14:paraId="592718EA" w14:textId="0D97663E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Limitaciones de Hardware.</w:t>
      </w:r>
    </w:p>
    <w:p w14:paraId="4BF3A013" w14:textId="77777777" w:rsidR="00186B19" w:rsidRPr="00186B19" w:rsidRDefault="00186B19" w:rsidP="00473BC4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Servidor (Mínimo): Se requiere un espacio de almacenamiento suficiente para la base de datos MySQL y los logs de auditoría de ingreso.</w:t>
      </w:r>
    </w:p>
    <w:p w14:paraId="5C50D54A" w14:textId="77777777" w:rsidR="00186B19" w:rsidRPr="00186B19" w:rsidRDefault="00186B19" w:rsidP="00473BC4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Cliente (Mínimo): El dispositivo donde se ejecute la terminal (PC) debe contar con al menos 2 GB de RAM para asegurar la fluidez de la interfaz gráfica de Python.</w:t>
      </w:r>
    </w:p>
    <w:p w14:paraId="2413504D" w14:textId="4F6B2110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Operaciones Paralelas.</w:t>
      </w:r>
    </w:p>
    <w:p w14:paraId="13FC5A57" w14:textId="77777777" w:rsidR="00186B19" w:rsidRPr="00186B19" w:rsidRDefault="00186B19" w:rsidP="00473BC4">
      <w:pPr>
        <w:pStyle w:val="Prrafodelista"/>
        <w:numPr>
          <w:ilvl w:val="0"/>
          <w:numId w:val="14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Concurrencia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hAnsi="Calibri" w:cs="Calibri"/>
          <w:bCs/>
          <w:sz w:val="22"/>
          <w:szCs w:val="22"/>
        </w:rPr>
        <w:t>El sistema debe soportar el registro simultáneo de múltiples aprendices en diferentes terminales conectadas a la misma base de datos centralizada.</w:t>
      </w:r>
    </w:p>
    <w:p w14:paraId="53227034" w14:textId="7757E545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Funciones de Auditoría y Control.</w:t>
      </w:r>
    </w:p>
    <w:p w14:paraId="6B37685C" w14:textId="77777777" w:rsidR="00186B19" w:rsidRPr="00186B19" w:rsidRDefault="00186B19" w:rsidP="00473BC4">
      <w:pPr>
        <w:numPr>
          <w:ilvl w:val="0"/>
          <w:numId w:val="1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Auditoría</w:t>
      </w:r>
      <w:r>
        <w:rPr>
          <w:rFonts w:ascii="Calibri" w:hAnsi="Calibri" w:cs="Calibri"/>
          <w:sz w:val="22"/>
          <w:szCs w:val="22"/>
        </w:rPr>
        <w:t>: Se implementará un registro automático (logs) de todos los cambios realizados por el administrador, especialmente en la eliminación o restauración de aprendices.</w:t>
      </w:r>
    </w:p>
    <w:p w14:paraId="47AB79B9" w14:textId="77777777" w:rsidR="00186B19" w:rsidRPr="00186B19" w:rsidRDefault="00186B19" w:rsidP="00473BC4">
      <w:pPr>
        <w:numPr>
          <w:ilvl w:val="0"/>
          <w:numId w:val="1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Control</w:t>
      </w:r>
      <w:r>
        <w:rPr>
          <w:rFonts w:ascii="Calibri" w:hAnsi="Calibri" w:cs="Calibri"/>
          <w:sz w:val="22"/>
          <w:szCs w:val="22"/>
        </w:rPr>
        <w:t>: El sistema generará reportes diarios de asistencia y totalización de horas por aprendiz para el seguimiento pedagógico.</w:t>
      </w:r>
    </w:p>
    <w:p w14:paraId="1869820E" w14:textId="33DB3456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Lenguajes de Programación.</w:t>
      </w:r>
    </w:p>
    <w:p w14:paraId="22AF1061" w14:textId="77777777" w:rsidR="00186B19" w:rsidRP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134"/>
          <w:rFonts w:ascii="Calibri" w:hAnsi="Calibri" w:cs="Calibri"/>
          <w:b/>
          <w:bCs/>
          <w:sz w:val="22"/>
          <w:szCs w:val="22"/>
        </w:rPr>
        <w:t>Base de Datos</w:t>
      </w:r>
      <w:r>
        <w:rPr>
          <w:rStyle w:val="citation-134"/>
          <w:rFonts w:ascii="Calibri" w:hAnsi="Calibri" w:cs="Calibri"/>
          <w:sz w:val="22"/>
          <w:szCs w:val="22"/>
        </w:rPr>
        <w:t>: MySQL como sistema de gestión de base de datos relacional</w:t>
      </w:r>
      <w:r>
        <w:rPr>
          <w:rFonts w:ascii="Calibri" w:hAnsi="Calibri" w:cs="Calibri"/>
          <w:sz w:val="22"/>
          <w:szCs w:val="22"/>
        </w:rPr>
        <w:t>.</w:t>
      </w:r>
    </w:p>
    <w:p w14:paraId="3114230B" w14:textId="77777777" w:rsidR="00186B19" w:rsidRP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Lenguaje Principal</w:t>
      </w:r>
      <w:r>
        <w:rPr>
          <w:rFonts w:ascii="Calibri" w:hAnsi="Calibri" w:cs="Calibri"/>
          <w:sz w:val="22"/>
          <w:szCs w:val="22"/>
        </w:rPr>
        <w:t>: Python para el desarrollo de la lógica y el backend.</w:t>
      </w:r>
    </w:p>
    <w:p w14:paraId="6C91339C" w14:textId="77777777" w:rsid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Interfaz Gráfica</w:t>
      </w:r>
      <w:r>
        <w:rPr>
          <w:rFonts w:ascii="Calibri" w:hAnsi="Calibri" w:cs="Calibri"/>
          <w:sz w:val="22"/>
          <w:szCs w:val="22"/>
        </w:rPr>
        <w:t>: Tkinter para el diseño del frontend y componentes de usuario.</w:t>
      </w:r>
    </w:p>
    <w:p w14:paraId="6CA3E47C" w14:textId="510588D0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Protocolos de Comunicación.</w:t>
      </w:r>
    </w:p>
    <w:p w14:paraId="668169D9" w14:textId="77777777" w:rsidR="00473BC4" w:rsidRPr="00473BC4" w:rsidRDefault="00473BC4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133"/>
          <w:rFonts w:ascii="Calibri" w:hAnsi="Calibri" w:cs="Calibri"/>
          <w:b/>
          <w:bCs/>
          <w:sz w:val="22"/>
          <w:szCs w:val="22"/>
        </w:rPr>
        <w:t>Conexiones Seguras</w:t>
      </w:r>
      <w:r>
        <w:rPr>
          <w:rStyle w:val="citation-133"/>
          <w:rFonts w:ascii="Calibri" w:hAnsi="Calibri" w:cs="Calibri"/>
          <w:sz w:val="22"/>
          <w:szCs w:val="22"/>
        </w:rPr>
        <w:t>: El intercambio de datos entre la terminal y la base de datos debe realizarse mediante protocolos que aseguren la integridad de la información</w:t>
      </w:r>
      <w:r>
        <w:rPr>
          <w:rFonts w:ascii="Calibri" w:hAnsi="Calibri" w:cs="Calibri"/>
          <w:sz w:val="22"/>
          <w:szCs w:val="22"/>
        </w:rPr>
        <w:t>.</w:t>
      </w:r>
    </w:p>
    <w:p w14:paraId="0DC68CF7" w14:textId="77777777" w:rsidR="00473BC4" w:rsidRPr="00473BC4" w:rsidRDefault="00473BC4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132"/>
          <w:rFonts w:ascii="Calibri" w:hAnsi="Calibri" w:cs="Calibri"/>
          <w:b/>
          <w:bCs/>
          <w:sz w:val="22"/>
          <w:szCs w:val="22"/>
        </w:rPr>
        <w:t>Red</w:t>
      </w:r>
      <w:r>
        <w:rPr>
          <w:rStyle w:val="citation-132"/>
          <w:rFonts w:ascii="Calibri" w:hAnsi="Calibri" w:cs="Calibri"/>
          <w:sz w:val="22"/>
          <w:szCs w:val="22"/>
        </w:rPr>
        <w:t>: Uso del protocolo TCP/IP para la comunicación en la infraestructura de red del centro.</w:t>
      </w:r>
    </w:p>
    <w:p w14:paraId="151A9F1F" w14:textId="1AD356FD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Consideraciones de Seguridad.</w:t>
      </w:r>
    </w:p>
    <w:p w14:paraId="3957355D" w14:textId="77777777" w:rsidR="00473BC4" w:rsidRPr="00473BC4" w:rsidRDefault="00473BC4" w:rsidP="00473BC4">
      <w:pPr>
        <w:pStyle w:val="Prrafodelista"/>
        <w:numPr>
          <w:ilvl w:val="0"/>
          <w:numId w:val="15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Acceso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hAnsi="Calibri" w:cs="Calibri"/>
          <w:bCs/>
          <w:sz w:val="22"/>
          <w:szCs w:val="22"/>
        </w:rPr>
        <w:t>Aplicación estricta de contraseñas robustas (mayúsculas, minúsculas, números y caracteres especiales) mediante validación Regex.</w:t>
      </w:r>
    </w:p>
    <w:p w14:paraId="61A7071A" w14:textId="77777777" w:rsidR="00473BC4" w:rsidRPr="00473BC4" w:rsidRDefault="00473BC4" w:rsidP="00473BC4">
      <w:pPr>
        <w:pStyle w:val="Prrafodelista"/>
        <w:numPr>
          <w:ilvl w:val="0"/>
          <w:numId w:val="15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Validación de Identidad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hAnsi="Calibri" w:cs="Calibri"/>
          <w:bCs/>
          <w:sz w:val="22"/>
          <w:szCs w:val="22"/>
        </w:rPr>
        <w:t>Verificación del número de documento contra la base de datos de aprendices activos antes de permitir el registro</w:t>
      </w:r>
    </w:p>
    <w:p w14:paraId="5FC853E0" w14:textId="2D8678C1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Criticalidad de la Aplicación.</w:t>
      </w:r>
    </w:p>
    <w:p w14:paraId="40DAF604" w14:textId="4AC7485D" w:rsidR="00186B19" w:rsidRDefault="00473BC4" w:rsidP="00186B19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Capacidad</w:t>
      </w:r>
      <w:r>
        <w:rPr>
          <w:rFonts w:ascii="Calibri" w:hAnsi="Calibri" w:cs="Calibri"/>
          <w:sz w:val="22"/>
          <w:szCs w:val="22"/>
        </w:rPr>
        <w:t>: El sistema debe ser capaz de procesar el flujo masivo de registros en las horas de entrada (picos de ingreso) sin degradar el rendimiento o generar bloqueos en la base de datos.</w:t>
      </w:r>
    </w:p>
    <w:p w14:paraId="645102CC" w14:textId="77777777" w:rsidR="0097029A" w:rsidRDefault="0097029A" w:rsidP="0097029A">
      <w:pPr>
        <w:pStyle w:val="Prrafodelista"/>
        <w:spacing w:after="0" w:line="480" w:lineRule="auto"/>
        <w:rPr>
          <w:rFonts w:ascii="Calibri" w:hAnsi="Calibri" w:cs="Calibri"/>
          <w:sz w:val="22"/>
          <w:szCs w:val="22"/>
        </w:rPr>
      </w:pPr>
    </w:p>
    <w:p w14:paraId="2E5C9733" w14:textId="16B74C3F" w:rsidR="0097029A" w:rsidRPr="00EE6FD4" w:rsidRDefault="0097029A" w:rsidP="0097029A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1" w:name="_Toc223017457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Suposiciones y dependencias.</w:t>
      </w:r>
      <w:bookmarkEnd w:id="11"/>
    </w:p>
    <w:p w14:paraId="161EDC36" w14:textId="77777777" w:rsidR="0097029A" w:rsidRDefault="0097029A" w:rsidP="0097029A">
      <w:pPr>
        <w:spacing w:line="480" w:lineRule="auto"/>
        <w:ind w:firstLine="72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 sección describe los factores externos y los elementos necesarios de otras áreas de la institución que deben cumplirse para que el proyecto </w:t>
      </w:r>
      <w:r>
        <w:rPr>
          <w:rFonts w:ascii="Calibri" w:hAnsi="Calibri" w:cs="Calibri"/>
          <w:b/>
          <w:bCs/>
          <w:sz w:val="22"/>
          <w:szCs w:val="22"/>
        </w:rPr>
        <w:t>(CRS) Chronos Registry System</w:t>
      </w:r>
      <w:r>
        <w:rPr>
          <w:rFonts w:ascii="Calibri" w:hAnsi="Calibri" w:cs="Calibri"/>
          <w:sz w:val="22"/>
          <w:szCs w:val="22"/>
        </w:rPr>
        <w:t xml:space="preserve"> sea exitoso.</w:t>
      </w:r>
      <w:r>
        <w:rPr>
          <w:rFonts w:ascii="Calibri" w:hAnsi="Calibri" w:cs="Calibri"/>
          <w:b/>
          <w:sz w:val="22"/>
          <w:szCs w:val="22"/>
        </w:rPr>
        <w:t xml:space="preserve"> </w:t>
      </w:r>
    </w:p>
    <w:p w14:paraId="67395D7B" w14:textId="77777777" w:rsidR="0097029A" w:rsidRDefault="0097029A" w:rsidP="0097029A">
      <w:pPr>
        <w:spacing w:line="480" w:lineRule="auto"/>
        <w:ind w:firstLine="720"/>
        <w:rPr>
          <w:rFonts w:ascii="Calibri" w:hAnsi="Calibri" w:cs="Calibri"/>
          <w:b/>
          <w:sz w:val="22"/>
          <w:szCs w:val="22"/>
        </w:rPr>
      </w:pPr>
    </w:p>
    <w:p w14:paraId="73627105" w14:textId="673B9648" w:rsidR="0097029A" w:rsidRPr="0097029A" w:rsidRDefault="0097029A" w:rsidP="0097029A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Suposiciones.</w:t>
      </w:r>
    </w:p>
    <w:p w14:paraId="2296CFA5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Disponibilidad de Dispositivos del Usuario:</w:t>
      </w:r>
      <w:r>
        <w:rPr>
          <w:rFonts w:ascii="Calibri" w:hAnsi="Calibri" w:cs="Calibri"/>
          <w:sz w:val="22"/>
          <w:szCs w:val="22"/>
        </w:rPr>
        <w:t xml:space="preserve"> Se asume que el centro de formación cuenta con equipos de cómputo o terminales con acceso a la red local y las capacidades mínimas de hardware especificadas.</w:t>
      </w:r>
    </w:p>
    <w:p w14:paraId="0EA8A61D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Integridad de los Datos de Entrada</w:t>
      </w:r>
      <w:r>
        <w:rPr>
          <w:rFonts w:ascii="Calibri" w:hAnsi="Calibri" w:cs="Calibri"/>
          <w:sz w:val="22"/>
          <w:szCs w:val="22"/>
        </w:rPr>
        <w:t>: Se asume que la información de los aprendices cargada mediante archivos Excel/CSV es verídica y sigue el formato de columnas requerido por el sistema.</w:t>
      </w:r>
    </w:p>
    <w:p w14:paraId="76F970B6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Competencia Digital Básica</w:t>
      </w:r>
      <w:r>
        <w:rPr>
          <w:rFonts w:ascii="Calibri" w:hAnsi="Calibri" w:cs="Calibri"/>
          <w:sz w:val="22"/>
          <w:szCs w:val="22"/>
        </w:rPr>
        <w:t>: Se asume que el aprendiz tiene la capacidad de seguir las instrucciones visuales de la interfaz para realizar el registro de entrada/salida y la actualización de su contraseña.</w:t>
      </w:r>
    </w:p>
    <w:p w14:paraId="5A65EF93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Efectividad de la Seguridad</w:t>
      </w:r>
      <w:r>
        <w:rPr>
          <w:rFonts w:ascii="Calibri" w:hAnsi="Calibri" w:cs="Calibri"/>
          <w:sz w:val="22"/>
          <w:szCs w:val="22"/>
        </w:rPr>
        <w:t>: Se asume que el uso de contraseñas robustas (validadas por Regex) es un método efectivo para prevenir el acceso no autorizado a los perfiles de los aprendices.</w:t>
      </w:r>
    </w:p>
    <w:p w14:paraId="13A4C52E" w14:textId="30ABB1D8" w:rsidR="0097029A" w:rsidRPr="0097029A" w:rsidRDefault="0097029A" w:rsidP="0097029A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Dependencias.</w:t>
      </w:r>
    </w:p>
    <w:p w14:paraId="332D22F8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Infraestructura de Red</w:t>
      </w:r>
      <w:r>
        <w:rPr>
          <w:rFonts w:ascii="Calibri" w:hAnsi="Calibri" w:cs="Calibri"/>
          <w:sz w:val="22"/>
          <w:szCs w:val="22"/>
        </w:rPr>
        <w:t>: El funcionamiento del sistema depende de la estabilidad de la red local del SENA para permitir la comunicación constante entre la interfaz de Python y el servidor de base de datos MySQL.</w:t>
      </w:r>
    </w:p>
    <w:p w14:paraId="65A352D7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Gestión de Base de Datos</w:t>
      </w:r>
      <w:r>
        <w:rPr>
          <w:rFonts w:ascii="Calibri" w:hAnsi="Calibri" w:cs="Calibri"/>
          <w:sz w:val="22"/>
          <w:szCs w:val="22"/>
        </w:rPr>
        <w:t>: El éxito del despliegue depende de la correcta configuración previa del SGBD MySQL y la creación de las tablas según el esquema SQL definido en el proyecto.</w:t>
      </w:r>
    </w:p>
    <w:p w14:paraId="45ADFEA3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Suministro Eléctrico y Conectividad</w:t>
      </w:r>
      <w:r>
        <w:rPr>
          <w:rFonts w:ascii="Calibri" w:hAnsi="Calibri" w:cs="Calibri"/>
          <w:sz w:val="22"/>
          <w:szCs w:val="22"/>
        </w:rPr>
        <w:t>: El sistema depende de un suministro eléctrico ininterrumpido en las terminales de acceso para garantizar que ningún registro de asistencia se pierda durante las horas pico de ingreso.</w:t>
      </w:r>
    </w:p>
    <w:p w14:paraId="3F0E88B5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Apoyo Administrativo</w:t>
      </w:r>
      <w:r>
        <w:rPr>
          <w:rFonts w:ascii="Calibri" w:hAnsi="Calibri" w:cs="Calibri"/>
          <w:sz w:val="22"/>
          <w:szCs w:val="22"/>
        </w:rPr>
        <w:t>: La implementación efectiva depende de que el área administrativa provea las bases de datos iniciales de aprendices y fichas para alimentar el sistema.</w:t>
        <w:tab/>
      </w:r>
    </w:p>
    <w:p w14:paraId="1AF9C40C" w14:textId="77777777" w:rsidR="0097029A" w:rsidRDefault="0097029A" w:rsidP="00EE6FD4">
      <w:pPr>
        <w:spacing w:line="480" w:lineRule="auto"/>
      </w:pPr>
    </w:p>
    <w:p w14:paraId="7D4C5D2B" w14:textId="5121BF5E" w:rsidR="0097029A" w:rsidRPr="00EE6FD4" w:rsidRDefault="0097029A" w:rsidP="00EE6FD4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2" w:name="_Toc223017458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futuros.</w:t>
      </w:r>
      <w:bookmarkEnd w:id="12"/>
    </w:p>
    <w:p w14:paraId="645AEF1B" w14:textId="77777777" w:rsidR="00EE6FD4" w:rsidRPr="00EE6FD4" w:rsidRDefault="00EE6FD4" w:rsidP="00EE6FD4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sección describe las funcionalidades planificadas para versiones posteriores (v3.0+) del Chronos Registry System, orientadas a mejorar la automatización y la experiencia del usuario.</w:t>
      </w:r>
    </w:p>
    <w:p w14:paraId="3283F9F1" w14:textId="155C80E0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Integración con Biometría:</w:t>
      </w:r>
      <w:r>
        <w:rPr>
          <w:rFonts w:ascii="Calibri" w:hAnsi="Calibri" w:cs="Calibri"/>
          <w:sz w:val="22"/>
          <w:szCs w:val="22"/>
        </w:rPr>
        <w:t xml:space="preserve"> Implementación de lectores de huella digital o reconocimiento facial para eliminar el ingreso manual del documento y prevenir la suplantación de identidad en el registro.</w:t>
      </w:r>
    </w:p>
    <w:p w14:paraId="1E1A5FFD" w14:textId="58149796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Módulo de Notificaciones Automáticas:</w:t>
      </w:r>
      <w:r>
        <w:rPr>
          <w:rFonts w:ascii="Calibri" w:hAnsi="Calibri" w:cs="Calibri"/>
          <w:sz w:val="22"/>
          <w:szCs w:val="22"/>
        </w:rPr>
        <w:t xml:space="preserve"> Envío de alertas vía correo electrónico o mensajería instantánea a los instructores cuando un aprendiz acumule un número crítico de inasistencias o retardos.</w:t>
      </w:r>
    </w:p>
    <w:p w14:paraId="7D143714" w14:textId="41474967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Generación de Certificados de Horas:</w:t>
      </w:r>
      <w:r>
        <w:rPr>
          <w:rFonts w:ascii="Calibri" w:hAnsi="Calibri" w:cs="Calibri"/>
          <w:sz w:val="22"/>
          <w:szCs w:val="22"/>
        </w:rPr>
        <w:t xml:space="preserve"> Funcionalidad para que el aprendiz descargue automáticamente un certificado en PDF con el total de horas cumplidas en una competencia específica, basado en los cálculos de la base de datos.</w:t>
      </w:r>
    </w:p>
    <w:p w14:paraId="0B9203C3" w14:textId="77777777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Dashboard de Analítica Predictiva:</w:t>
      </w:r>
      <w:r>
        <w:rPr>
          <w:rFonts w:ascii="Calibri" w:hAnsi="Calibri" w:cs="Calibri"/>
          <w:sz w:val="22"/>
          <w:szCs w:val="22"/>
        </w:rPr>
        <w:t xml:space="preserve"> Panel avanzado para la administración que utilice los datos históricos para predecir tendencias de deserción basadas en los patrones de asistencia registrados.</w:t>
      </w:r>
    </w:p>
    <w:p w14:paraId="7BA70F4D" w14:textId="77777777" w:rsid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Aplicación Móvil PWA:</w:t>
      </w:r>
      <w:r>
        <w:rPr>
          <w:rFonts w:ascii="Calibri" w:hAnsi="Calibri" w:cs="Calibri"/>
          <w:sz w:val="22"/>
          <w:szCs w:val="22"/>
        </w:rPr>
        <w:t xml:space="preserve"> Desarrollo de una versión web progresiva que permita a los instructores pasar lista desde dispositivos móviles en ambientes donde no se cuente con una terminal fija.</w:t>
      </w:r>
    </w:p>
    <w:p w14:paraId="2D077741" w14:textId="77777777" w:rsidR="00EE6FD4" w:rsidRDefault="00EE6FD4" w:rsidP="00EE6FD4">
      <w:pPr>
        <w:spacing w:line="480" w:lineRule="auto"/>
        <w:ind w:left="720"/>
        <w:rPr>
          <w:rFonts w:ascii="Calibri" w:hAnsi="Calibri" w:cs="Calibri"/>
          <w:sz w:val="22"/>
          <w:szCs w:val="22"/>
        </w:rPr>
      </w:pPr>
    </w:p>
    <w:p w14:paraId="00D83B10" w14:textId="14A9BA39" w:rsidR="00EE6FD4" w:rsidRPr="00EE6FD4" w:rsidRDefault="00EE6FD4" w:rsidP="00EE6FD4">
      <w:pPr>
        <w:pStyle w:val="Ttulo2"/>
        <w:numPr>
          <w:ilvl w:val="0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" w:name="_Toc223017459"/>
      <w:r>
        <w:rPr>
          <w:rFonts w:ascii="Calibri" w:hAnsi="Calibri" w:cs="Calibri"/>
          <w:b/>
          <w:bCs/>
          <w:color w:val="auto"/>
          <w:sz w:val="22"/>
          <w:szCs w:val="22"/>
        </w:rPr>
        <w:t>Interfaces Externas</w:t>
      </w:r>
      <w:bookmarkEnd w:id="13"/>
    </w:p>
    <w:p w14:paraId="412926DA" w14:textId="60C5ACA5" w:rsidR="00EE6FD4" w:rsidRPr="002A71D3" w:rsidRDefault="00EE6FD4" w:rsidP="002A71D3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4" w:name="_Toc223017460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Interfaces de Usuario.</w:t>
      </w:r>
      <w:bookmarkEnd w:id="14"/>
    </w:p>
    <w:p w14:paraId="62C44911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presenta tres entornos diferenciados diseñados para tipos de usuario específicos:</w:t>
      </w:r>
    </w:p>
    <w:p w14:paraId="1F340325" w14:textId="77777777" w:rsidR="00EE6FD4" w:rsidRP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Interfaz de Terminal (Aprendiz):</w:t>
      </w:r>
      <w:r>
        <w:rPr>
          <w:rFonts w:ascii="Calibri" w:hAnsi="Calibri" w:cs="Calibri"/>
          <w:sz w:val="22"/>
          <w:szCs w:val="22"/>
        </w:rPr>
        <w:t xml:space="preserve"> Pantalla minimalista con botones de gran tamaño para el registro rápido de asistencia.</w:t>
      </w:r>
    </w:p>
    <w:p w14:paraId="2969607C" w14:textId="77777777" w:rsidR="00EE6FD4" w:rsidRP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Interfaz de Seguridad (Modo Guardián):</w:t>
      </w:r>
      <w:r>
        <w:rPr>
          <w:rFonts w:ascii="Calibri" w:hAnsi="Calibri" w:cs="Calibri"/>
          <w:sz w:val="22"/>
          <w:szCs w:val="22"/>
        </w:rPr>
        <w:t xml:space="preserve"> Ventana emergente centrada y modal que obliga a la actualización de contraseñas mediante validación visual en tiempo real.</w:t>
      </w:r>
    </w:p>
    <w:p w14:paraId="4AA737CF" w14:textId="77777777" w:rsid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Interfaz de Gestión (Administrador):</w:t>
      </w:r>
      <w:r>
        <w:rPr>
          <w:rFonts w:ascii="Calibri" w:hAnsi="Calibri" w:cs="Calibri"/>
          <w:sz w:val="22"/>
          <w:szCs w:val="22"/>
        </w:rPr>
        <w:t xml:space="preserve"> Panel profesional con navegación por pestañas para el control total de la base de datos, historial y papelera.</w:t>
      </w:r>
    </w:p>
    <w:p w14:paraId="7315A214" w14:textId="77777777" w:rsidR="00EE6FD4" w:rsidRPr="00EE6FD4" w:rsidRDefault="00EE6FD4" w:rsidP="00EE6FD4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01D77FEE" w14:textId="361BF093" w:rsidR="00EE6FD4" w:rsidRPr="00EE6FD4" w:rsidRDefault="00EE6FD4" w:rsidP="005C3D5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Interfaces Hardware.</w:t>
      </w:r>
    </w:p>
    <w:p w14:paraId="4353879B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software está diseñado para operar en una amplia variedad de dispositivos institucionales:</w:t>
      </w:r>
    </w:p>
    <w:p w14:paraId="76861D59" w14:textId="77777777" w:rsidR="00EE6FD4" w:rsidRP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Dispositivos de Visualización:</w:t>
      </w:r>
      <w:r>
        <w:rPr>
          <w:rFonts w:ascii="Calibri" w:hAnsi="Calibri" w:cs="Calibri"/>
          <w:sz w:val="22"/>
          <w:szCs w:val="22"/>
        </w:rPr>
        <w:t xml:space="preserve"> Pantallas de computadoras de escritorio, laptops y tabletas (resolución adaptable mediante el estado maximizado de Tkinter).</w:t>
      </w:r>
    </w:p>
    <w:p w14:paraId="1220E096" w14:textId="77777777" w:rsidR="00EE6FD4" w:rsidRP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Periféricos de Entrada:</w:t>
      </w:r>
      <w:r>
        <w:rPr>
          <w:rFonts w:ascii="Calibri" w:hAnsi="Calibri" w:cs="Calibri"/>
          <w:sz w:val="22"/>
          <w:szCs w:val="22"/>
        </w:rPr>
        <w:t xml:space="preserve"> Soporte completo para teclado (para ingreso de documentos) y ratón o pantallas táctiles para la selección de funciones.</w:t>
      </w:r>
    </w:p>
    <w:p w14:paraId="12549AB5" w14:textId="77777777" w:rsid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Almacenamiento Local/Red:</w:t>
      </w:r>
      <w:r>
        <w:rPr>
          <w:rFonts w:ascii="Calibri" w:hAnsi="Calibri" w:cs="Calibri"/>
          <w:sz w:val="22"/>
          <w:szCs w:val="22"/>
        </w:rPr>
        <w:t xml:space="preserve"> Requerimiento de acceso a disco para la lectura de plantillas Excel/CSV y guardado temporal de logs.</w:t>
      </w:r>
    </w:p>
    <w:p w14:paraId="002A8ACC" w14:textId="77777777" w:rsidR="005C3D53" w:rsidRPr="00EE6FD4" w:rsidRDefault="005C3D53" w:rsidP="005C3D5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5E6887A4" w14:textId="7E4848C0" w:rsidR="00EE6FD4" w:rsidRPr="00EE6FD4" w:rsidRDefault="00EE6FD4" w:rsidP="005C3D5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 Interfaces Software.</w:t>
      </w:r>
    </w:p>
    <w:p w14:paraId="6B288FB8" w14:textId="77777777" w:rsidR="00EE6FD4" w:rsidRPr="00EE6FD4" w:rsidRDefault="00EE6FD4" w:rsidP="005C3D53">
      <w:pPr>
        <w:pStyle w:val="NormalWeb"/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Style w:val="citation-481"/>
          <w:rFonts w:ascii="Calibri" w:hAnsi="Calibri" w:cs="Calibri"/>
          <w:sz w:val="22"/>
          <w:szCs w:val="22"/>
        </w:rPr>
        <w:t>Esta sección define las dependencias tecnológicas del sistema para su correcto funcionamiento</w:t>
      </w:r>
      <w:r>
        <w:rPr>
          <w:rFonts w:ascii="Calibri" w:hAnsi="Calibri" w:cs="Calibri"/>
          <w:sz w:val="22"/>
          <w:szCs w:val="22"/>
        </w:rPr>
        <w:t>:</w:t>
      </w:r>
    </w:p>
    <w:p w14:paraId="0E1E6A53" w14:textId="77777777" w:rsidR="00EE6FD4" w:rsidRPr="00EE6FD4" w:rsidRDefault="00EE6FD4" w:rsidP="005C3D53">
      <w:pPr>
        <w:pStyle w:val="NormalWeb"/>
        <w:numPr>
          <w:ilvl w:val="0"/>
          <w:numId w:val="21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480"/>
          <w:rFonts w:ascii="Calibri" w:hAnsi="Calibri" w:cs="Calibri"/>
          <w:sz w:val="22"/>
          <w:szCs w:val="22"/>
        </w:rPr>
        <w:t>Sistemas Operativos: Compatibilidad con entornos Windows, macOS y Linux mediante el intérprete de Python</w:t>
      </w:r>
      <w:r>
        <w:rPr>
          <w:rFonts w:ascii="Calibri" w:hAnsi="Calibri" w:cs="Calibri"/>
          <w:sz w:val="22"/>
          <w:szCs w:val="22"/>
        </w:rPr>
        <w:t>.</w:t>
      </w:r>
    </w:p>
    <w:p w14:paraId="3FE1BBF5" w14:textId="77777777" w:rsidR="00EE6FD4" w:rsidRPr="00EE6FD4" w:rsidRDefault="00EE6FD4" w:rsidP="005C3D53">
      <w:pPr>
        <w:pStyle w:val="NormalWeb"/>
        <w:numPr>
          <w:ilvl w:val="0"/>
          <w:numId w:val="21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479"/>
          <w:rFonts w:ascii="Calibri" w:hAnsi="Calibri" w:cs="Calibri"/>
          <w:b/>
          <w:bCs/>
          <w:sz w:val="22"/>
          <w:szCs w:val="22"/>
        </w:rPr>
        <w:t>Base de Datos (MySQL):</w:t>
      </w:r>
      <w:r>
        <w:rPr>
          <w:rStyle w:val="citation-479"/>
          <w:rFonts w:ascii="Calibri" w:hAnsi="Calibri" w:cs="Calibri"/>
          <w:sz w:val="22"/>
          <w:szCs w:val="22"/>
        </w:rPr>
        <w:t xml:space="preserve"> Interfaz de comunicación mediante el conector mysql-connector-python para el intercambio de datos relacionales</w:t>
      </w:r>
      <w:r>
        <w:rPr>
          <w:rFonts w:ascii="Calibri" w:hAnsi="Calibri" w:cs="Calibri"/>
          <w:sz w:val="22"/>
          <w:szCs w:val="22"/>
        </w:rPr>
        <w:t>.</w:t>
      </w:r>
    </w:p>
    <w:p w14:paraId="72C40E35" w14:textId="6662001C" w:rsidR="00EE6FD4" w:rsidRDefault="00EE6FD4" w:rsidP="005C3D53">
      <w:p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Bibliotecas de Terceros:</w:t>
      </w:r>
      <w:r>
        <w:rPr>
          <w:rFonts w:ascii="Calibri" w:hAnsi="Calibri" w:cs="Calibri"/>
          <w:sz w:val="22"/>
          <w:szCs w:val="22"/>
        </w:rPr>
        <w:t xml:space="preserve"> Integración con </w:t>
      </w:r>
      <w:r>
        <w:rPr>
          <w:rStyle w:val="CdigoHTML"/>
          <w:rFonts w:ascii="Calibri" w:eastAsiaTheme="minorHAnsi" w:hAnsi="Calibri" w:cs="Calibri"/>
          <w:sz w:val="22"/>
          <w:szCs w:val="22"/>
        </w:rPr>
        <w:t>pandas</w:t>
      </w:r>
      <w:r>
        <w:rPr>
          <w:rFonts w:ascii="Calibri" w:hAnsi="Calibri" w:cs="Calibri"/>
          <w:sz w:val="22"/>
          <w:szCs w:val="22"/>
        </w:rPr>
        <w:t xml:space="preserve"> para el procesamiento de archivos Excel y </w:t>
      </w:r>
      <w:r>
        <w:rPr>
          <w:rStyle w:val="CdigoHTML"/>
          <w:rFonts w:ascii="Calibri" w:eastAsiaTheme="minorHAnsi" w:hAnsi="Calibri" w:cs="Calibri"/>
          <w:sz w:val="22"/>
          <w:szCs w:val="22"/>
        </w:rPr>
        <w:t>tkcalendar</w:t>
      </w:r>
      <w:r>
        <w:rPr>
          <w:rFonts w:ascii="Calibri" w:hAnsi="Calibri" w:cs="Calibri"/>
          <w:sz w:val="22"/>
          <w:szCs w:val="22"/>
        </w:rPr>
        <w:t xml:space="preserve"> para la visualización de asistencias en el panel del aprendiz.</w:t>
      </w:r>
    </w:p>
    <w:p w14:paraId="3AA71F53" w14:textId="77777777" w:rsidR="00EE6FD4" w:rsidRDefault="00EE6FD4" w:rsidP="005C3D5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6FA6B27" w14:textId="1CCF71AB" w:rsidR="00EE6FD4" w:rsidRPr="00EE6FD4" w:rsidRDefault="00EE6FD4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Interfaces de Comunicación.</w:t>
      </w:r>
    </w:p>
    <w:p w14:paraId="3FED9341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Describe los protocolos utilizados para el tráfico de información entre el frontend y el backend:</w:t>
      </w:r>
    </w:p>
    <w:p w14:paraId="18370785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Protocolo de Transferencia:</w:t>
      </w:r>
      <w:r>
        <w:rPr>
          <w:rFonts w:ascii="Calibri" w:hAnsi="Calibri" w:cs="Calibri"/>
          <w:sz w:val="22"/>
          <w:szCs w:val="22"/>
        </w:rPr>
        <w:t xml:space="preserve"> Uso de conexiones seguras y cifradas para la comunicación cliente-servidor.</w:t>
      </w:r>
    </w:p>
    <w:p w14:paraId="12284A2B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Intercambio de Datos:</w:t>
      </w:r>
      <w:r>
        <w:rPr>
          <w:rFonts w:ascii="Calibri" w:hAnsi="Calibri" w:cs="Calibri"/>
          <w:sz w:val="22"/>
          <w:szCs w:val="22"/>
        </w:rPr>
        <w:t xml:space="preserve"> Empleo de consultas SQL parametrizadas para prevenir ataques de inyección y garantizar la integridad de los datos de los aprendices.</w:t>
      </w:r>
    </w:p>
    <w:p w14:paraId="2EB206B9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Red de Datos:</w:t>
      </w:r>
      <w:r>
        <w:rPr>
          <w:rFonts w:ascii="Calibri" w:hAnsi="Calibri" w:cs="Calibri"/>
          <w:sz w:val="22"/>
          <w:szCs w:val="22"/>
        </w:rPr>
        <w:t xml:space="preserve"> Operación sobre el estándar TCP/IP de la infraestructura de red local del SENA.</w:t>
      </w:r>
    </w:p>
    <w:p w14:paraId="66E79A5E" w14:textId="77777777" w:rsidR="00EE6FD4" w:rsidRDefault="00EE6FD4" w:rsidP="002A71D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77FF937" w14:textId="4D93CCB8" w:rsidR="00EE6FD4" w:rsidRPr="002A71D3" w:rsidRDefault="005C3D5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5" w:name="_Toc223017461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de rendimiento.</w:t>
      </w:r>
      <w:bookmarkEnd w:id="15"/>
    </w:p>
    <w:p w14:paraId="7E0AB559" w14:textId="77777777" w:rsidR="005C3D53" w:rsidRPr="005C3D53" w:rsidRDefault="005C3D53" w:rsidP="002A71D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Estos requerimientos definen la velocidad y capacidad de respuesta del sistema ante las interacciones del usuario y la carga de datos.</w:t>
      </w:r>
    </w:p>
    <w:p w14:paraId="7BDC0087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Tiempo de respuesta en registros:</w:t>
      </w:r>
      <w:r>
        <w:rPr>
          <w:rFonts w:ascii="Calibri" w:hAnsi="Calibri" w:cs="Calibri"/>
          <w:bCs/>
          <w:sz w:val="22"/>
          <w:szCs w:val="22"/>
        </w:rPr>
        <w:t xml:space="preserve"> Las operaciones de marcado de Entrada y Salida en la terminal deben procesarse en un tiempo máximo de 1 segundo tras presionar el botón, asegurando fluidez en los puntos de acceso.</w:t>
      </w:r>
    </w:p>
    <w:p w14:paraId="420D3C25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Validación de seguridad en tiempo real:</w:t>
      </w:r>
      <w:r>
        <w:rPr>
          <w:rFonts w:ascii="Calibri" w:hAnsi="Calibri" w:cs="Calibri"/>
          <w:bCs/>
          <w:sz w:val="22"/>
          <w:szCs w:val="22"/>
        </w:rPr>
        <w:t xml:space="preserve"> La comprobación de los requisitos de la contraseña (mayúsculas, minúsculas, números y caracteres especiales) debe ser instantánea al escribir, con un tiempo de respuesta visual imperceptible para el usuario.</w:t>
      </w:r>
    </w:p>
    <w:p w14:paraId="10C93016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 xml:space="preserve">Capacidad de concurrencia: </w:t>
      </w:r>
      <w:r>
        <w:rPr>
          <w:rFonts w:ascii="Calibri" w:hAnsi="Calibri" w:cs="Calibri"/>
          <w:bCs/>
          <w:sz w:val="22"/>
          <w:szCs w:val="22"/>
        </w:rPr>
        <w:t>El sistema debe soportar el acceso simultáneo de múltiples terminales a la base de datos MySQL, permitiendo hasta 50–100 terminales conectadas concurrentemente sin degradación significativa del rendimiento.</w:t>
      </w:r>
    </w:p>
    <w:p w14:paraId="11466AE7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Carga de datos administrativos:</w:t>
      </w:r>
      <w:r>
        <w:rPr>
          <w:rFonts w:ascii="Calibri" w:hAnsi="Calibri" w:cs="Calibri"/>
          <w:bCs/>
          <w:sz w:val="22"/>
          <w:szCs w:val="22"/>
        </w:rPr>
        <w:t xml:space="preserve"> La visualización del historial completo y el filtrado de aprendices en el Panel Administrativo debe completarse en un tiempo máximo de 2 segundos.</w:t>
      </w:r>
    </w:p>
    <w:p w14:paraId="1825D28A" w14:textId="557FC827" w:rsidR="005C3D53" w:rsidRDefault="005C3D53" w:rsidP="002A71D3">
      <w:pPr>
        <w:pStyle w:val="Prrafodelista"/>
        <w:spacing w:line="480" w:lineRule="auto"/>
        <w:ind w:left="108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Importación masiva:</w:t>
      </w:r>
      <w:r>
        <w:rPr>
          <w:rFonts w:ascii="Calibri" w:hAnsi="Calibri" w:cs="Calibri"/>
          <w:bCs/>
          <w:sz w:val="22"/>
          <w:szCs w:val="22"/>
        </w:rPr>
        <w:t xml:space="preserve"> El proceso de carga de aprendices desde archivos Excel/CSV (de hasta 1,000 registros) debe finalizar en menos de 10 segundos, dependiendo de la estabilidad de la red local.</w:t>
      </w:r>
    </w:p>
    <w:p w14:paraId="47703903" w14:textId="77777777" w:rsidR="005C3D53" w:rsidRDefault="005C3D53" w:rsidP="002A71D3">
      <w:pPr>
        <w:spacing w:line="480" w:lineRule="auto"/>
        <w:rPr>
          <w:rFonts w:ascii="Calibri" w:hAnsi="Calibri" w:cs="Calibri"/>
          <w:b/>
          <w:i/>
          <w:iCs/>
          <w:sz w:val="22"/>
          <w:szCs w:val="22"/>
        </w:rPr>
      </w:pPr>
    </w:p>
    <w:p w14:paraId="641BD455" w14:textId="29EC43F2" w:rsidR="005C3D53" w:rsidRDefault="005C3D5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6" w:name="_Toc223017462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específicos: Casos de uso.</w:t>
      </w:r>
      <w:bookmarkEnd w:id="16"/>
    </w:p>
    <w:p w14:paraId="712188B0" w14:textId="6D754C2F" w:rsidR="005C3D53" w:rsidRDefault="005C3D5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Gestión de Seguridad (Cambio de Contraseña).</w:t>
      </w:r>
    </w:p>
    <w:p w14:paraId="2D0ACF8E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proceso es crítico para garantizar que el acceso del aprendiz sea seguro tras su primer ingreso.</w:t>
      </w:r>
    </w:p>
    <w:p w14:paraId="12C93AA7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Actor</w:t>
      </w:r>
      <w:r>
        <w:rPr>
          <w:rFonts w:ascii="Calibri" w:hAnsi="Calibri" w:cs="Calibri"/>
          <w:sz w:val="22"/>
          <w:szCs w:val="22"/>
        </w:rPr>
        <w:t>: Aprendiz.</w:t>
      </w:r>
    </w:p>
    <w:p w14:paraId="4CDBD7C2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Precondición</w:t>
      </w:r>
      <w:r>
        <w:rPr>
          <w:rFonts w:ascii="Calibri" w:hAnsi="Calibri" w:cs="Calibri"/>
          <w:sz w:val="22"/>
          <w:szCs w:val="22"/>
        </w:rPr>
        <w:t>: El aprendiz debe haber ingresado con la contraseña por defecto (sena123) o tener marcado el campo cambio_pass como falso.</w:t>
      </w:r>
    </w:p>
    <w:p w14:paraId="28F10512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Flujo Principal</w:t>
      </w:r>
      <w:r>
        <w:rPr>
          <w:rFonts w:ascii="Calibri" w:hAnsi="Calibri" w:cs="Calibri"/>
          <w:sz w:val="22"/>
          <w:szCs w:val="22"/>
        </w:rPr>
        <w:t>:</w:t>
      </w:r>
    </w:p>
    <w:p w14:paraId="415C43FA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detecta la contraseña débil y despliega automáticamente la ventana de "Seguridad Requerida" centrada en pantalla.</w:t>
      </w:r>
    </w:p>
    <w:p w14:paraId="0BA8AFC1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aprendiz visualiza los requisitos en tiempo real (mayúsculas, minúsculas, números, caracteres especiales y longitud mínima).</w:t>
      </w:r>
    </w:p>
    <w:p w14:paraId="616B4219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 medida que el aprendiz escribe, los indicadores cambian de rojo a verde con un símbolo de "</w:t>
      </w:r>
      <w:r>
        <w:rPr>
          <w:rFonts w:ascii="Segoe UI Symbol" w:hAnsi="Segoe UI Symbol" w:cs="Segoe UI Symbol"/>
          <w:sz w:val="22"/>
          <w:szCs w:val="22"/>
        </w:rPr>
        <w:t>✓</w:t>
      </w:r>
      <w:r>
        <w:rPr>
          <w:rFonts w:ascii="Calibri" w:hAnsi="Calibri" w:cs="Calibri"/>
          <w:sz w:val="22"/>
          <w:szCs w:val="22"/>
        </w:rPr>
        <w:t>" al cumplir cada parámetro.</w:t>
      </w:r>
    </w:p>
    <w:p w14:paraId="6AD3A1C1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aprendiz presiona "ACTUALIZAR Y ENTRAR".</w:t>
      </w:r>
    </w:p>
    <w:p w14:paraId="53F15FCC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valida la complejidad, actualiza la base de datos MySQL y libera el acceso al panel personal.</w:t>
      </w:r>
    </w:p>
    <w:p w14:paraId="6DF50A85" w14:textId="77777777" w:rsid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Postcondición</w:t>
      </w:r>
      <w:r>
        <w:rPr>
          <w:rFonts w:ascii="Calibri" w:hAnsi="Calibri" w:cs="Calibri"/>
          <w:sz w:val="22"/>
          <w:szCs w:val="22"/>
        </w:rPr>
        <w:t>: La cuenta queda protegida con una clave robusta y el acceso a la "X" de cierre queda inhabilitado hasta completar el proceso.</w:t>
      </w:r>
    </w:p>
    <w:p w14:paraId="6AA3C843" w14:textId="77777777" w:rsidR="002A71D3" w:rsidRPr="002A71D3" w:rsidRDefault="002A71D3" w:rsidP="002A71D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057C2985" w14:textId="037D2966" w:rsidR="002A71D3" w:rsidRPr="002A71D3" w:rsidRDefault="002A71D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Gestión de Asistencia (Terminal de Registro).</w:t>
      </w:r>
    </w:p>
    <w:p w14:paraId="07517E67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Funcionalidad principal para el control de permanencia en el centro de formación.</w:t>
      </w:r>
    </w:p>
    <w:p w14:paraId="5C6AF9E7" w14:textId="77777777" w:rsidR="002A71D3" w:rsidRP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Actor</w:t>
      </w:r>
      <w:r>
        <w:rPr>
          <w:rFonts w:ascii="Calibri" w:hAnsi="Calibri" w:cs="Calibri"/>
          <w:sz w:val="22"/>
          <w:szCs w:val="22"/>
        </w:rPr>
        <w:t>: Aprendiz.</w:t>
      </w:r>
    </w:p>
    <w:p w14:paraId="0F01ED82" w14:textId="77777777" w:rsidR="002A71D3" w:rsidRP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Flujo Principal</w:t>
      </w:r>
      <w:r>
        <w:rPr>
          <w:rFonts w:ascii="Calibri" w:hAnsi="Calibri" w:cs="Calibri"/>
          <w:sz w:val="22"/>
          <w:szCs w:val="22"/>
        </w:rPr>
        <w:t>:</w:t>
      </w:r>
    </w:p>
    <w:p w14:paraId="58015EDB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aprendiz ingresa su número de documento en la terminal de asistencia.</w:t>
      </w:r>
    </w:p>
    <w:p w14:paraId="47A0CE1A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aprendiz selecciona la acción ( ENTRADA o SALIDA).</w:t>
      </w:r>
    </w:p>
    <w:p w14:paraId="7F0F8D6A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Para Entrada</w:t>
      </w:r>
      <w:r>
        <w:rPr>
          <w:rFonts w:ascii="Calibri" w:hAnsi="Calibri" w:cs="Calibri"/>
          <w:sz w:val="22"/>
          <w:szCs w:val="22"/>
        </w:rPr>
        <w:t>: El sistema verifica que el aprendiz exista y no tenga una sesión activa. Registra la fecha y hora actual en la tabla asistencias.</w:t>
      </w:r>
    </w:p>
    <w:p w14:paraId="12B110C6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Para Salida</w:t>
      </w:r>
      <w:r>
        <w:rPr>
          <w:rFonts w:ascii="Calibri" w:hAnsi="Calibri" w:cs="Calibri"/>
          <w:sz w:val="22"/>
          <w:szCs w:val="22"/>
        </w:rPr>
        <w:t>: El sistema busca la entrada abierta más reciente, calcula la diferencia de tiempo y registra la fecha_salida.</w:t>
      </w:r>
    </w:p>
    <w:p w14:paraId="2DDD39BF" w14:textId="77777777" w:rsid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Excepción</w:t>
      </w:r>
      <w:r>
        <w:rPr>
          <w:rFonts w:ascii="Calibri" w:hAnsi="Calibri" w:cs="Calibri"/>
          <w:sz w:val="22"/>
          <w:szCs w:val="22"/>
        </w:rPr>
        <w:t>: Si el documento no existe o el aprendiz intenta marcar entrada dos veces sin haber salido, el sistema muestra un mensaje de error amigable ("Documento no encontrado" o "Ya tienes una entrada activa").</w:t>
      </w:r>
    </w:p>
    <w:p w14:paraId="28700637" w14:textId="77777777" w:rsidR="002A71D3" w:rsidRPr="002A71D3" w:rsidRDefault="002A71D3" w:rsidP="002A71D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1AFD289C" w14:textId="6A927B63" w:rsidR="002A71D3" w:rsidRPr="002A71D3" w:rsidRDefault="002A71D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Gestión Administrativa (Panel de Control).</w:t>
      </w:r>
    </w:p>
    <w:p w14:paraId="7D0BA270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Permite al administrador supervisar el sistema y gestionar la base de datos de aprendices.</w:t>
      </w:r>
    </w:p>
    <w:p w14:paraId="4263A49D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Actor</w:t>
      </w:r>
      <w:r>
        <w:rPr>
          <w:rFonts w:ascii="Calibri" w:hAnsi="Calibri" w:cs="Calibri"/>
          <w:sz w:val="22"/>
          <w:szCs w:val="22"/>
        </w:rPr>
        <w:t>: Administrador / Instructor.</w:t>
      </w:r>
    </w:p>
    <w:p w14:paraId="03AEF3AE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Flujo Principal</w:t>
      </w:r>
      <w:r>
        <w:rPr>
          <w:rFonts w:ascii="Calibri" w:hAnsi="Calibri" w:cs="Calibri"/>
          <w:sz w:val="22"/>
          <w:szCs w:val="22"/>
        </w:rPr>
        <w:t>:</w:t>
      </w:r>
    </w:p>
    <w:p w14:paraId="69C7091D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administrador ingresa mediante el "Panel Administrativo" con credenciales autorizadas.</w:t>
      </w:r>
    </w:p>
    <w:p w14:paraId="13B59280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</w:t>
      </w:r>
      <w:r>
        <w:rPr>
          <w:rFonts w:ascii="Calibri" w:hAnsi="Calibri" w:cs="Calibri"/>
          <w:sz w:val="22"/>
          <w:szCs w:val="22"/>
        </w:rPr>
        <w:t>: Visualiza el historial completo de ingresos ordenado cronológicamente.</w:t>
      </w:r>
    </w:p>
    <w:p w14:paraId="37C200BB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Gestión de Selección Múltiple</w:t>
      </w:r>
      <w:r>
        <w:rPr>
          <w:rFonts w:ascii="Calibri" w:hAnsi="Calibri" w:cs="Calibri"/>
          <w:sz w:val="22"/>
          <w:szCs w:val="22"/>
        </w:rPr>
        <w:t xml:space="preserve">: El administrador puede seleccionar varios registros (estilo Excel) usando </w:t>
      </w:r>
      <w:r>
        <w:rPr>
          <w:rFonts w:ascii="Calibri" w:hAnsi="Calibri" w:cs="Calibri"/>
          <w:b/>
          <w:bCs/>
          <w:sz w:val="22"/>
          <w:szCs w:val="22"/>
        </w:rPr>
        <w:t>Ctrl</w:t>
      </w:r>
      <w:r>
        <w:rPr>
          <w:rFonts w:ascii="Calibri" w:hAnsi="Calibri" w:cs="Calibri"/>
          <w:sz w:val="22"/>
          <w:szCs w:val="22"/>
        </w:rPr>
        <w:t xml:space="preserve"> o </w:t>
      </w:r>
      <w:r>
        <w:rPr>
          <w:rFonts w:ascii="Calibri" w:hAnsi="Calibri" w:cs="Calibri"/>
          <w:b/>
          <w:bCs/>
          <w:sz w:val="22"/>
          <w:szCs w:val="22"/>
        </w:rPr>
        <w:t>Shift</w:t>
      </w:r>
      <w:r>
        <w:rPr>
          <w:rFonts w:ascii="Calibri" w:hAnsi="Calibri" w:cs="Calibri"/>
          <w:sz w:val="22"/>
          <w:szCs w:val="22"/>
        </w:rPr>
        <w:t xml:space="preserve"> para moverlos a la Papelera de forma masiva.</w:t>
      </w:r>
    </w:p>
    <w:p w14:paraId="28A2E3AC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Importación</w:t>
      </w:r>
      <w:r>
        <w:rPr>
          <w:rFonts w:ascii="Calibri" w:hAnsi="Calibri" w:cs="Calibri"/>
          <w:sz w:val="22"/>
          <w:szCs w:val="22"/>
        </w:rPr>
        <w:t>: Carga de nuevos aprendices de forma masiva mediante archivos Excel/CSV.</w:t>
      </w:r>
    </w:p>
    <w:p w14:paraId="0C04F9E1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Papelera</w:t>
      </w:r>
      <w:r>
        <w:rPr>
          <w:rFonts w:ascii="Calibri" w:hAnsi="Calibri" w:cs="Calibri"/>
          <w:sz w:val="22"/>
          <w:szCs w:val="22"/>
        </w:rPr>
        <w:t>: Recuperación de registros eliminados por error o borrado permanente de información.</w:t>
      </w:r>
    </w:p>
    <w:p w14:paraId="35F2EFA6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Postcondición</w:t>
      </w:r>
      <w:r>
        <w:rPr>
          <w:rFonts w:ascii="Calibri" w:hAnsi="Calibri" w:cs="Calibri"/>
          <w:sz w:val="22"/>
          <w:szCs w:val="22"/>
        </w:rPr>
        <w:t>: Cualquier cambio realizado queda registrado en la base de datos para fines de auditoría institucional.</w:t>
      </w:r>
    </w:p>
    <w:p w14:paraId="1D000001" w14:textId="77777777" w:rsidR="002A71D3" w:rsidRDefault="002A71D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Gestión de Instructor (Panel del Instructor).</w:t>
      </w:r>
    </w:p>
    <w:p w14:paraId="1D000002" w14:textId="77777777" w:rsid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Permite al instructor consultar la asistencia de sus fichas asignadas, gestionar faltas y generar reportes.</w:t>
      </w:r>
    </w:p>
    <w:p w14:paraId="1D000003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Actor</w:t>
      </w:r>
      <w:r>
        <w:rPr>
          <w:rFonts w:ascii="Calibri" w:hAnsi="Calibri" w:cs="Calibri"/>
          <w:sz w:val="22"/>
          <w:szCs w:val="22"/>
        </w:rPr>
        <w:t>: Instructor.</w:t>
      </w:r>
    </w:p>
    <w:p w14:paraId="1D000004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Precondición</w:t>
      </w:r>
      <w:r>
        <w:rPr>
          <w:rFonts w:ascii="Calibri" w:hAnsi="Calibri" w:cs="Calibri"/>
          <w:sz w:val="22"/>
          <w:szCs w:val="22"/>
        </w:rPr>
        <w:t>: El instructor debe haber iniciado sesión con sus credenciales (usuario y contraseña) a través del login unificado del sistema.</w:t>
      </w:r>
    </w:p>
    <w:p w14:paraId="1D000005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Flujo Principal</w:t>
      </w:r>
      <w:r>
        <w:rPr>
          <w:rFonts w:ascii="Calibri" w:hAnsi="Calibri" w:cs="Calibri"/>
          <w:sz w:val="22"/>
          <w:szCs w:val="22"/>
        </w:rPr>
        <w:t>:</w:t>
      </w:r>
    </w:p>
    <w:p w14:paraId="1D000006" w14:textId="77777777" w:rsidR="002A71D3" w:rsidRDefault="002A71D3" w:rsidP="002A71D3">
      <w:pPr>
        <w:numPr>
          <w:ilvl w:val="1"/>
          <w:numId w:val="2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El instructor accede al sistema y el panel le muestra las fichas que tiene asignadas.</w:t>
      </w:r>
    </w:p>
    <w:p w14:paraId="1D000007" w14:textId="77777777" w:rsidR="002A71D3" w:rsidRDefault="002A71D3" w:rsidP="002A71D3">
      <w:pPr>
        <w:numPr>
          <w:ilvl w:val="1"/>
          <w:numId w:val="2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Historial: </w:t>
      </w:r>
      <w:r>
        <w:rPr>
          <w:rFonts w:ascii="Calibri" w:hAnsi="Calibri" w:cs="Calibri"/>
          <w:sz w:val="22"/>
          <w:szCs w:val="22"/>
        </w:rPr>
        <w:t>Selecciona una ficha y consulta el historial completo de asistencia de sus aprendices, con filtros por fecha.</w:t>
      </w:r>
    </w:p>
    <w:p w14:paraId="1D000008" w14:textId="77777777" w:rsidR="002A71D3" w:rsidRDefault="002A71D3" w:rsidP="002A71D3">
      <w:pPr>
        <w:numPr>
          <w:ilvl w:val="1"/>
          <w:numId w:val="2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Registro de Faltas: </w:t>
      </w:r>
      <w:r>
        <w:rPr>
          <w:rFonts w:ascii="Calibri" w:hAnsi="Calibri" w:cs="Calibri"/>
          <w:sz w:val="22"/>
          <w:szCs w:val="22"/>
        </w:rPr>
        <w:t>Selecciona un aprendiz, una competencia y una fecha para registrar una falta de tipo Inasistencia, Retardo o Justificada. El sistema valida que no exista una falta duplicada para la misma fecha y competencia.</w:t>
      </w:r>
    </w:p>
    <w:p w14:paraId="1D000009" w14:textId="77777777" w:rsidR="002A71D3" w:rsidRDefault="002A71D3" w:rsidP="002A71D3">
      <w:pPr>
        <w:numPr>
          <w:ilvl w:val="1"/>
          <w:numId w:val="2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Reportes: </w:t>
      </w:r>
      <w:r>
        <w:rPr>
          <w:rFonts w:ascii="Calibri" w:hAnsi="Calibri" w:cs="Calibri"/>
          <w:sz w:val="22"/>
          <w:szCs w:val="22"/>
        </w:rPr>
        <w:t>Genera un reporte de asistencia con métricas (horas cumplidas, porcentaje, faltas) para uno o varios aprendices de su ficha, exportable en PDF o Excel.</w:t>
      </w:r>
    </w:p>
    <w:p w14:paraId="1D000010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Postcondición</w:t>
      </w:r>
      <w:r>
        <w:rPr>
          <w:rFonts w:ascii="Calibri" w:hAnsi="Calibri" w:cs="Calibri"/>
          <w:sz w:val="22"/>
          <w:szCs w:val="22"/>
        </w:rPr>
        <w:t>: Todas las faltas registradas quedan almacenadas en la base de datos con el identificador del instructor que las creó, garantizando trazabilidad completa de la gestión académica.</w:t>
      </w:r>
    </w:p>
    <w:p w14:paraId="7881F7C2" w14:textId="40FF8264" w:rsidR="002A71D3" w:rsidRDefault="002A71D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7" w:name="_Toc223017463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Interfases de comunicación</w:t>
      </w:r>
      <w:bookmarkEnd w:id="17"/>
    </w:p>
    <w:p w14:paraId="0BA70970" w14:textId="77777777" w:rsidR="002A71D3" w:rsidRPr="002A71D3" w:rsidRDefault="002A71D3" w:rsidP="002A71D3">
      <w:pPr>
        <w:pStyle w:val="Prrafodelista"/>
        <w:numPr>
          <w:ilvl w:val="0"/>
          <w:numId w:val="2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Transferencia de Datos</w:t>
      </w:r>
      <w:r>
        <w:rPr>
          <w:rFonts w:ascii="Calibri" w:hAnsi="Calibri" w:cs="Calibri"/>
          <w:sz w:val="22"/>
          <w:szCs w:val="22"/>
        </w:rPr>
        <w:t>: El sistema utiliza la biblioteca mysql-connector-python para el intercambio de información entre la interfaz (Frontend) y la base de datos (Backend).</w:t>
      </w:r>
    </w:p>
    <w:p w14:paraId="2221BACC" w14:textId="77777777" w:rsidR="002A71D3" w:rsidRPr="002A71D3" w:rsidRDefault="002A71D3" w:rsidP="002A71D3">
      <w:pPr>
        <w:pStyle w:val="Prrafodelista"/>
        <w:numPr>
          <w:ilvl w:val="0"/>
          <w:numId w:val="2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Protocolo de Red</w:t>
      </w:r>
      <w:r>
        <w:rPr>
          <w:rFonts w:ascii="Calibri" w:hAnsi="Calibri" w:cs="Calibri"/>
          <w:sz w:val="22"/>
          <w:szCs w:val="22"/>
        </w:rPr>
        <w:t>: Las terminales se comunican con el servidor de base de datos a través de TCP/IP en la red local del SENA.</w:t>
      </w:r>
    </w:p>
    <w:p w14:paraId="472C5ADF" w14:textId="77777777" w:rsidR="002A71D3" w:rsidRPr="002A71D3" w:rsidRDefault="002A71D3" w:rsidP="002A71D3">
      <w:pPr>
        <w:spacing w:line="480" w:lineRule="auto"/>
      </w:pPr>
    </w:p>
    <w:p w14:paraId="407C886E" w14:textId="77777777" w:rsidR="002A71D3" w:rsidRPr="002A71D3" w:rsidRDefault="002A71D3" w:rsidP="002A71D3"/>
    <w:sectPr w:rsidR="002A71D3" w:rsidRPr="002A71D3" w:rsidSect="0045279A">
      <w:headerReference w:type="default" r:id="rId11"/>
      <w:pgSz w:w="11906" w:h="16838"/>
      <w:pgMar w:top="1418" w:right="1418" w:bottom="1418" w:left="1418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9B64" w14:textId="77777777" w:rsidR="00D5758E" w:rsidRDefault="00D5758E" w:rsidP="00441594">
      <w:pPr>
        <w:spacing w:after="0" w:line="240" w:lineRule="auto"/>
      </w:pPr>
      <w:r>
        <w:separator/>
      </w:r>
    </w:p>
  </w:endnote>
  <w:endnote w:type="continuationSeparator" w:id="0">
    <w:p w14:paraId="482DB554" w14:textId="77777777" w:rsidR="00D5758E" w:rsidRDefault="00D5758E" w:rsidP="0044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5473" w14:textId="77777777" w:rsidR="00D5758E" w:rsidRDefault="00D5758E" w:rsidP="00441594">
      <w:pPr>
        <w:spacing w:after="0" w:line="240" w:lineRule="auto"/>
      </w:pPr>
      <w:r>
        <w:separator/>
      </w:r>
    </w:p>
  </w:footnote>
  <w:footnote w:type="continuationSeparator" w:id="0">
    <w:p w14:paraId="18AEC749" w14:textId="77777777" w:rsidR="00D5758E" w:rsidRDefault="00D5758E" w:rsidP="0044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F038" w14:textId="77777777" w:rsidR="00441594" w:rsidRDefault="00441594" w:rsidP="0044159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W w:w="9589" w:type="dxa"/>
      <w:tblInd w:w="-54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63"/>
      <w:gridCol w:w="4527"/>
      <w:gridCol w:w="3199"/>
    </w:tblGrid>
    <w:tr w:rsidR="00441594" w14:paraId="58A596E5" w14:textId="77777777" w:rsidTr="00441594">
      <w:trPr>
        <w:trHeight w:val="480"/>
      </w:trPr>
      <w:tc>
        <w:tcPr>
          <w:tcW w:w="1863" w:type="dxa"/>
        </w:tcPr>
        <w:p w14:paraId="1FE53DA2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Logo empresa</w:t>
          </w:r>
        </w:p>
        <w:p w14:paraId="387A268D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</w:p>
        <w:p w14:paraId="4125B9A0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R2D2</w:t>
          </w:r>
        </w:p>
      </w:tc>
      <w:tc>
        <w:tcPr>
          <w:tcW w:w="7726" w:type="dxa"/>
          <w:gridSpan w:val="2"/>
          <w:shd w:val="clear" w:color="auto" w:fill="F2F2F2"/>
        </w:tcPr>
        <w:p w14:paraId="5F4F1720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Proceso</w:t>
          </w:r>
        </w:p>
        <w:p w14:paraId="783704F5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Actividad</w:t>
          </w:r>
        </w:p>
        <w:p w14:paraId="71C61F2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Tarea</w:t>
          </w:r>
        </w:p>
      </w:tc>
    </w:tr>
    <w:tr w:rsidR="00441594" w14:paraId="01577FDC" w14:textId="77777777" w:rsidTr="00441594">
      <w:trPr>
        <w:trHeight w:val="156"/>
      </w:trPr>
      <w:tc>
        <w:tcPr>
          <w:tcW w:w="1863" w:type="dxa"/>
        </w:tcPr>
        <w:p w14:paraId="639AC1E8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Producto </w:t>
          </w:r>
        </w:p>
      </w:tc>
      <w:tc>
        <w:tcPr>
          <w:tcW w:w="7726" w:type="dxa"/>
          <w:gridSpan w:val="2"/>
          <w:shd w:val="clear" w:color="auto" w:fill="BFBFBF"/>
        </w:tcPr>
        <w:p w14:paraId="430DBEA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Documento de E.R. S</w:t>
          </w:r>
        </w:p>
      </w:tc>
    </w:tr>
    <w:tr w:rsidR="00441594" w14:paraId="035643DE" w14:textId="77777777" w:rsidTr="00441594">
      <w:trPr>
        <w:trHeight w:val="156"/>
      </w:trPr>
      <w:tc>
        <w:tcPr>
          <w:tcW w:w="1863" w:type="dxa"/>
        </w:tcPr>
        <w:p w14:paraId="14D0CC1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Emitido por</w:t>
          </w:r>
        </w:p>
      </w:tc>
      <w:tc>
        <w:tcPr>
          <w:tcW w:w="4527" w:type="dxa"/>
        </w:tcPr>
        <w:p w14:paraId="2931D4BD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sz w:val="22"/>
              <w:szCs w:val="22"/>
              <w:highlight w:val="yellow"/>
            </w:rPr>
          </w:pPr>
          <w:r>
            <w:rPr>
              <w:rFonts w:ascii="Arial" w:eastAsia="Arial" w:hAnsi="Arial" w:cs="Arial"/>
              <w:b/>
              <w:sz w:val="22"/>
              <w:szCs w:val="22"/>
              <w:highlight w:val="yellow"/>
            </w:rPr>
            <w:t>Omar Ardila</w:t>
          </w:r>
        </w:p>
        <w:p w14:paraId="77BB21D9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sz w:val="22"/>
              <w:szCs w:val="22"/>
              <w:highlight w:val="yellow"/>
            </w:rPr>
          </w:pPr>
          <w:r>
            <w:rPr>
              <w:rFonts w:ascii="Arial" w:eastAsia="Arial" w:hAnsi="Arial" w:cs="Arial"/>
              <w:b/>
              <w:sz w:val="22"/>
              <w:szCs w:val="22"/>
              <w:highlight w:val="yellow"/>
            </w:rPr>
            <w:t>Elver Cortez</w:t>
          </w:r>
        </w:p>
      </w:tc>
      <w:tc>
        <w:tcPr>
          <w:tcW w:w="3199" w:type="dxa"/>
        </w:tcPr>
        <w:p w14:paraId="610E797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Estado: En proceso</w:t>
          </w:r>
        </w:p>
      </w:tc>
    </w:tr>
  </w:tbl>
  <w:p w14:paraId="265BB427" w14:textId="77777777" w:rsidR="00441594" w:rsidRPr="00441594" w:rsidRDefault="00441594" w:rsidP="004415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48"/>
    <w:multiLevelType w:val="multilevel"/>
    <w:tmpl w:val="E6E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8DE"/>
    <w:multiLevelType w:val="multilevel"/>
    <w:tmpl w:val="5AF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639B"/>
    <w:multiLevelType w:val="multilevel"/>
    <w:tmpl w:val="1F1E23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27B3921"/>
    <w:multiLevelType w:val="multilevel"/>
    <w:tmpl w:val="C51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2780"/>
    <w:multiLevelType w:val="multilevel"/>
    <w:tmpl w:val="110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971E1"/>
    <w:multiLevelType w:val="hybridMultilevel"/>
    <w:tmpl w:val="7AE8B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733A2"/>
    <w:multiLevelType w:val="multilevel"/>
    <w:tmpl w:val="33B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A4C44"/>
    <w:multiLevelType w:val="multilevel"/>
    <w:tmpl w:val="1F0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97F2B"/>
    <w:multiLevelType w:val="hybridMultilevel"/>
    <w:tmpl w:val="C75816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A1B51"/>
    <w:multiLevelType w:val="multilevel"/>
    <w:tmpl w:val="55C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F16CC"/>
    <w:multiLevelType w:val="multilevel"/>
    <w:tmpl w:val="7818A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F91241"/>
    <w:multiLevelType w:val="multilevel"/>
    <w:tmpl w:val="7D2C8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93D6E68"/>
    <w:multiLevelType w:val="multilevel"/>
    <w:tmpl w:val="9ED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72B97"/>
    <w:multiLevelType w:val="multilevel"/>
    <w:tmpl w:val="E5EC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17FD8"/>
    <w:multiLevelType w:val="multilevel"/>
    <w:tmpl w:val="ACBEA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59277E14"/>
    <w:multiLevelType w:val="multilevel"/>
    <w:tmpl w:val="478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63A98"/>
    <w:multiLevelType w:val="multilevel"/>
    <w:tmpl w:val="31F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31DA0"/>
    <w:multiLevelType w:val="multilevel"/>
    <w:tmpl w:val="7818A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10F409B"/>
    <w:multiLevelType w:val="multilevel"/>
    <w:tmpl w:val="9BA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85E98"/>
    <w:multiLevelType w:val="multilevel"/>
    <w:tmpl w:val="910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462CD"/>
    <w:multiLevelType w:val="multilevel"/>
    <w:tmpl w:val="4B04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7416E4"/>
    <w:multiLevelType w:val="multilevel"/>
    <w:tmpl w:val="A91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F3073"/>
    <w:multiLevelType w:val="multilevel"/>
    <w:tmpl w:val="F1C22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B6A1478"/>
    <w:multiLevelType w:val="multilevel"/>
    <w:tmpl w:val="D2ACB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CF409AA"/>
    <w:multiLevelType w:val="multilevel"/>
    <w:tmpl w:val="CB4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00E74"/>
    <w:multiLevelType w:val="multilevel"/>
    <w:tmpl w:val="ACBEA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788976AC"/>
    <w:multiLevelType w:val="multilevel"/>
    <w:tmpl w:val="CFBAC3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D527A14"/>
    <w:multiLevelType w:val="multilevel"/>
    <w:tmpl w:val="2EDCF93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8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5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1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3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0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2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880" w:hanging="1800"/>
      </w:pPr>
      <w:rPr>
        <w:rFonts w:hint="default"/>
        <w:b/>
      </w:rPr>
    </w:lvl>
  </w:abstractNum>
  <w:abstractNum w:abstractNumId="28" w15:restartNumberingAfterBreak="0">
    <w:nsid w:val="7FA10A08"/>
    <w:multiLevelType w:val="multilevel"/>
    <w:tmpl w:val="181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89437">
    <w:abstractNumId w:val="11"/>
  </w:num>
  <w:num w:numId="2" w16cid:durableId="1626352323">
    <w:abstractNumId w:val="27"/>
  </w:num>
  <w:num w:numId="3" w16cid:durableId="1878078008">
    <w:abstractNumId w:val="13"/>
  </w:num>
  <w:num w:numId="4" w16cid:durableId="777141494">
    <w:abstractNumId w:val="6"/>
  </w:num>
  <w:num w:numId="5" w16cid:durableId="2111005565">
    <w:abstractNumId w:val="21"/>
  </w:num>
  <w:num w:numId="6" w16cid:durableId="971440721">
    <w:abstractNumId w:val="3"/>
  </w:num>
  <w:num w:numId="7" w16cid:durableId="2016565769">
    <w:abstractNumId w:val="4"/>
  </w:num>
  <w:num w:numId="8" w16cid:durableId="1230653795">
    <w:abstractNumId w:val="20"/>
  </w:num>
  <w:num w:numId="9" w16cid:durableId="604077811">
    <w:abstractNumId w:val="9"/>
  </w:num>
  <w:num w:numId="10" w16cid:durableId="867139382">
    <w:abstractNumId w:val="22"/>
  </w:num>
  <w:num w:numId="11" w16cid:durableId="1608657070">
    <w:abstractNumId w:val="23"/>
  </w:num>
  <w:num w:numId="12" w16cid:durableId="819463889">
    <w:abstractNumId w:val="17"/>
  </w:num>
  <w:num w:numId="13" w16cid:durableId="1958295559">
    <w:abstractNumId w:val="0"/>
  </w:num>
  <w:num w:numId="14" w16cid:durableId="588393405">
    <w:abstractNumId w:val="10"/>
  </w:num>
  <w:num w:numId="15" w16cid:durableId="4134160">
    <w:abstractNumId w:val="8"/>
  </w:num>
  <w:num w:numId="16" w16cid:durableId="17005106">
    <w:abstractNumId w:val="5"/>
  </w:num>
  <w:num w:numId="17" w16cid:durableId="1698896005">
    <w:abstractNumId w:val="2"/>
  </w:num>
  <w:num w:numId="18" w16cid:durableId="1414356338">
    <w:abstractNumId w:val="18"/>
  </w:num>
  <w:num w:numId="19" w16cid:durableId="1805535166">
    <w:abstractNumId w:val="7"/>
  </w:num>
  <w:num w:numId="20" w16cid:durableId="524096053">
    <w:abstractNumId w:val="28"/>
  </w:num>
  <w:num w:numId="21" w16cid:durableId="1136490652">
    <w:abstractNumId w:val="26"/>
  </w:num>
  <w:num w:numId="22" w16cid:durableId="1899709117">
    <w:abstractNumId w:val="16"/>
  </w:num>
  <w:num w:numId="23" w16cid:durableId="1393701691">
    <w:abstractNumId w:val="12"/>
  </w:num>
  <w:num w:numId="24" w16cid:durableId="1668970826">
    <w:abstractNumId w:val="24"/>
  </w:num>
  <w:num w:numId="25" w16cid:durableId="1518076654">
    <w:abstractNumId w:val="19"/>
  </w:num>
  <w:num w:numId="26" w16cid:durableId="1614170565">
    <w:abstractNumId w:val="1"/>
  </w:num>
  <w:num w:numId="27" w16cid:durableId="1171720833">
    <w:abstractNumId w:val="15"/>
  </w:num>
  <w:num w:numId="28" w16cid:durableId="1467117267">
    <w:abstractNumId w:val="14"/>
  </w:num>
  <w:num w:numId="29" w16cid:durableId="20138704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94"/>
    <w:rsid w:val="00186B19"/>
    <w:rsid w:val="001B332A"/>
    <w:rsid w:val="001F0982"/>
    <w:rsid w:val="0026222F"/>
    <w:rsid w:val="002A71D3"/>
    <w:rsid w:val="00441594"/>
    <w:rsid w:val="0045279A"/>
    <w:rsid w:val="00473BC4"/>
    <w:rsid w:val="004B7016"/>
    <w:rsid w:val="005410CA"/>
    <w:rsid w:val="005C3D53"/>
    <w:rsid w:val="006527E4"/>
    <w:rsid w:val="007023AF"/>
    <w:rsid w:val="007E2643"/>
    <w:rsid w:val="008A4AB6"/>
    <w:rsid w:val="008F1713"/>
    <w:rsid w:val="0097029A"/>
    <w:rsid w:val="00A81BEB"/>
    <w:rsid w:val="00BB150D"/>
    <w:rsid w:val="00C33FFC"/>
    <w:rsid w:val="00D41C57"/>
    <w:rsid w:val="00D5758E"/>
    <w:rsid w:val="00EE1B33"/>
    <w:rsid w:val="00EE6FD4"/>
    <w:rsid w:val="00F4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FFC62"/>
  <w15:chartTrackingRefBased/>
  <w15:docId w15:val="{F330FFFD-3F98-47BD-B841-3136BF90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1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4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1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41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5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1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1594"/>
  </w:style>
  <w:style w:type="paragraph" w:styleId="Piedepgina">
    <w:name w:val="footer"/>
    <w:basedOn w:val="Normal"/>
    <w:link w:val="PiedepginaCar"/>
    <w:uiPriority w:val="99"/>
    <w:unhideWhenUsed/>
    <w:rsid w:val="00441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594"/>
  </w:style>
  <w:style w:type="paragraph" w:styleId="TtuloTDC">
    <w:name w:val="TOC Heading"/>
    <w:basedOn w:val="Ttulo1"/>
    <w:next w:val="Normal"/>
    <w:uiPriority w:val="39"/>
    <w:unhideWhenUsed/>
    <w:qFormat/>
    <w:rsid w:val="0045279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5279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5279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33FF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33FFC"/>
    <w:pPr>
      <w:spacing w:after="100"/>
      <w:ind w:left="480"/>
    </w:pPr>
  </w:style>
  <w:style w:type="table" w:customStyle="1" w:styleId="Estilo1">
    <w:name w:val="Estilo1"/>
    <w:basedOn w:val="Tablanormal"/>
    <w:uiPriority w:val="99"/>
    <w:rsid w:val="00EE1B33"/>
    <w:pPr>
      <w:spacing w:after="0" w:line="240" w:lineRule="auto"/>
    </w:pPr>
    <w:tblPr>
      <w:tblBorders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table" w:styleId="Tablaconcuadrcula">
    <w:name w:val="Table Grid"/>
    <w:basedOn w:val="Tablanormal"/>
    <w:uiPriority w:val="39"/>
    <w:rsid w:val="00EE1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134">
    <w:name w:val="citation-134"/>
    <w:basedOn w:val="Fuentedeprrafopredeter"/>
    <w:rsid w:val="00186B19"/>
  </w:style>
  <w:style w:type="character" w:customStyle="1" w:styleId="citation-133">
    <w:name w:val="citation-133"/>
    <w:basedOn w:val="Fuentedeprrafopredeter"/>
    <w:rsid w:val="00473BC4"/>
  </w:style>
  <w:style w:type="character" w:customStyle="1" w:styleId="citation-132">
    <w:name w:val="citation-132"/>
    <w:basedOn w:val="Fuentedeprrafopredeter"/>
    <w:rsid w:val="00473BC4"/>
  </w:style>
  <w:style w:type="character" w:customStyle="1" w:styleId="citation-481">
    <w:name w:val="citation-481"/>
    <w:basedOn w:val="Fuentedeprrafopredeter"/>
    <w:rsid w:val="00EE6FD4"/>
  </w:style>
  <w:style w:type="character" w:customStyle="1" w:styleId="citation-480">
    <w:name w:val="citation-480"/>
    <w:basedOn w:val="Fuentedeprrafopredeter"/>
    <w:rsid w:val="00EE6FD4"/>
  </w:style>
  <w:style w:type="character" w:customStyle="1" w:styleId="citation-479">
    <w:name w:val="citation-479"/>
    <w:basedOn w:val="Fuentedeprrafopredeter"/>
    <w:rsid w:val="00EE6FD4"/>
  </w:style>
  <w:style w:type="character" w:styleId="CdigoHTML">
    <w:name w:val="HTML Code"/>
    <w:basedOn w:val="Fuentedeprrafopredeter"/>
    <w:uiPriority w:val="99"/>
    <w:semiHidden/>
    <w:unhideWhenUsed/>
    <w:rsid w:val="00EE6F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AE19F-00C1-4C8F-8EAD-49497230A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22</Pages>
  <Words>3745</Words>
  <Characters>21796</Characters>
  <Application>Microsoft Office Word</Application>
  <DocSecurity>0</DocSecurity>
  <Lines>544</Lines>
  <Paragraphs>345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142_92251016445</dc:creator>
  <cp:keywords/>
  <dc:description/>
  <cp:lastModifiedBy>142_92251016445</cp:lastModifiedBy>
  <cp:revision>4</cp:revision>
  <dcterms:created xsi:type="dcterms:W3CDTF">2026-02-26T17:42:00Z</dcterms:created>
  <dcterms:modified xsi:type="dcterms:W3CDTF">2026-03-10T21:48:00Z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2026-02-26T21:21:10Z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e1974278-ec18-48bc-99ff-25415683d824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