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D900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投诉及拼单模块Bug列表</w:t>
      </w:r>
    </w:p>
    <w:p w14:paraId="4DCBCB3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Bug 1：管理员投诉详情页缺少投诉人昵称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2A8A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12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55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525B45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09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9C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BUG-COMP-001</w:t>
            </w:r>
          </w:p>
        </w:tc>
      </w:tr>
      <w:tr w14:paraId="08F26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A5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F1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中等</w:t>
            </w:r>
          </w:p>
        </w:tc>
      </w:tr>
      <w:tr w14:paraId="6E596E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59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9A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投诉模块</w:t>
            </w:r>
          </w:p>
        </w:tc>
      </w:tr>
      <w:tr w14:paraId="79DF14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3B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关联测试用例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D6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TC-COMP-011</w:t>
            </w:r>
          </w:p>
        </w:tc>
      </w:tr>
      <w:tr w14:paraId="4B0E84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37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发现时间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A0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2026-06-06</w:t>
            </w:r>
          </w:p>
        </w:tc>
      </w:tr>
    </w:tbl>
    <w:p w14:paraId="3ED23FE8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问题描述</w:t>
      </w:r>
      <w:bookmarkEnd w:id="1"/>
    </w:p>
    <w:p w14:paraId="6B5E2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</w:t>
      </w:r>
      <w:r>
        <w:rPr>
          <w:rFonts w:hint="eastAsia" w:ascii="Arial" w:hAnsi="Arial" w:eastAsia="等线" w:cs="Arial"/>
          <w:sz w:val="22"/>
          <w:lang w:val="en-US" w:eastAsia="zh-CN"/>
        </w:rPr>
        <w:t>后台的投诉列表和</w:t>
      </w:r>
      <w:r>
        <w:rPr>
          <w:rFonts w:ascii="Arial" w:hAnsi="Arial" w:eastAsia="等线" w:cs="Arial"/>
          <w:sz w:val="22"/>
        </w:rPr>
        <w:t>投诉详情页</w:t>
      </w:r>
      <w:r>
        <w:rPr>
          <w:rFonts w:hint="eastAsia" w:ascii="Arial" w:hAnsi="Arial" w:eastAsia="等线" w:cs="Arial"/>
          <w:sz w:val="22"/>
          <w:lang w:val="en-US" w:eastAsia="zh-CN"/>
        </w:rPr>
        <w:t>没有</w:t>
      </w:r>
      <w:r>
        <w:rPr>
          <w:rFonts w:ascii="Arial" w:hAnsi="Arial" w:eastAsia="等线" w:cs="Arial"/>
          <w:sz w:val="22"/>
        </w:rPr>
        <w:t>显示投诉人</w:t>
      </w:r>
      <w:r>
        <w:rPr>
          <w:rFonts w:hint="eastAsia" w:ascii="Arial" w:hAnsi="Arial" w:eastAsia="等线" w:cs="Arial"/>
          <w:sz w:val="22"/>
          <w:lang w:val="en-US" w:eastAsia="zh-CN"/>
        </w:rPr>
        <w:t>昵称信息</w:t>
      </w:r>
      <w:r>
        <w:rPr>
          <w:rFonts w:ascii="Arial" w:hAnsi="Arial" w:eastAsia="等线" w:cs="Arial"/>
          <w:sz w:val="22"/>
        </w:rPr>
        <w:t>，。</w:t>
      </w:r>
    </w:p>
    <w:p w14:paraId="2331B82F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影响范围</w:t>
      </w:r>
      <w:bookmarkEnd w:id="2"/>
    </w:p>
    <w:p w14:paraId="72031E4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管理员无法直接看到投诉人昵称</w:t>
      </w:r>
    </w:p>
    <w:p w14:paraId="6E3919E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需要额外查询或记忆用户ID对应的昵称</w:t>
      </w:r>
    </w:p>
    <w:p w14:paraId="119CD02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影响管理员处理投诉的效率</w:t>
      </w:r>
    </w:p>
    <w:p w14:paraId="7FA2FA22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3" w:name="heading_4"/>
      <w:r>
        <w:rPr>
          <w:rFonts w:ascii="Arial" w:hAnsi="Arial" w:eastAsia="等线" w:cs="Arial"/>
          <w:b/>
          <w:sz w:val="30"/>
        </w:rPr>
        <w:t>预期修改结果</w:t>
      </w:r>
      <w:bookmarkEnd w:id="3"/>
    </w:p>
    <w:p w14:paraId="4D197D27">
      <w:pPr>
        <w:spacing w:before="300" w:after="120" w:line="288" w:lineRule="auto"/>
        <w:ind w:left="0"/>
        <w:jc w:val="left"/>
        <w:outlineLvl w:val="2"/>
        <w:rPr>
          <w:rFonts w:hint="default"/>
          <w:lang w:val="en-US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用户前台和管理员后台正确获取并显示投诉人昵称信息</w:t>
      </w:r>
    </w:p>
    <w:p w14:paraId="44997538">
      <w:pPr>
        <w:spacing w:before="320" w:after="120" w:line="288" w:lineRule="auto"/>
        <w:ind w:left="0"/>
        <w:jc w:val="left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Bug 2：用户退出后无法重新加入同一拼单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1C39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78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78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13D442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23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Bug编号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2C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BUG-COMP-002</w:t>
            </w:r>
          </w:p>
        </w:tc>
      </w:tr>
      <w:tr w14:paraId="27C6C3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F4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CF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中等</w:t>
            </w:r>
          </w:p>
        </w:tc>
      </w:tr>
      <w:tr w14:paraId="145B71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D7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E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拼单模块</w:t>
            </w:r>
          </w:p>
        </w:tc>
      </w:tr>
      <w:tr w14:paraId="591B40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16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发现时间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C8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2026-06-06</w:t>
            </w:r>
          </w:p>
        </w:tc>
      </w:tr>
      <w:tr w14:paraId="011140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664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发现方式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9F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手动测试意外发现</w:t>
            </w:r>
          </w:p>
        </w:tc>
      </w:tr>
    </w:tbl>
    <w:p w14:paraId="7B780A67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问题描述</w:t>
      </w:r>
      <w:bookmarkEnd w:id="5"/>
    </w:p>
    <w:p w14:paraId="371E79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用户未支付退出拼单后，在成员列表里依然有该成员，虽然状态显示"已退出"，拼单大厅的该拼单仍然提供"快速加入"按钮，点击无法再次加入，会提示"您已经加入该订单"。</w:t>
      </w:r>
    </w:p>
    <w:p w14:paraId="19397549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现状</w:t>
      </w:r>
      <w:bookmarkEnd w:id="6"/>
    </w:p>
    <w:p w14:paraId="65BF656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用户未支付退出拼单后， joinStatus 被设置为 "EXITED" ，但记录仍然保留在数据库中</w:t>
      </w:r>
    </w:p>
    <w:p w14:paraId="39CB8F9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再次点击"快速加入"时，后端检查发现该用户记录已存在，直接抛出异常"您已经加入该订单"</w:t>
      </w:r>
    </w:p>
    <w:p w14:paraId="76BAB2C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后端没有检查 joinStatus 是否为 "EXITED" ，导致无法重新加入</w:t>
      </w:r>
    </w:p>
    <w:p w14:paraId="14A1BC6E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影响范围</w:t>
      </w:r>
      <w:bookmarkEnd w:id="7"/>
    </w:p>
    <w:p w14:paraId="4B0FE8E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用户无法重新加入之前退出过的拼单</w:t>
      </w:r>
    </w:p>
    <w:p w14:paraId="03C1600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拼单大厅仍显示"快速加入"按钮，但点击无效</w:t>
      </w:r>
    </w:p>
    <w:p w14:paraId="5927982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用户体验差，可能导致用户放弃参与拼单</w:t>
      </w:r>
    </w:p>
    <w:p w14:paraId="11488570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预期修改结果</w:t>
      </w:r>
      <w:bookmarkEnd w:id="8"/>
    </w:p>
    <w:p w14:paraId="095C0DF5">
      <w:pPr>
        <w:numPr>
          <w:numId w:val="0"/>
        </w:numPr>
        <w:spacing w:before="120" w:after="120" w:line="288" w:lineRule="auto"/>
        <w:jc w:val="left"/>
      </w:pPr>
      <w:bookmarkStart w:id="9" w:name="_GoBack"/>
      <w:bookmarkEnd w:id="9"/>
      <w:r>
        <w:rPr>
          <w:rFonts w:ascii="Arial" w:hAnsi="Arial" w:eastAsia="等线" w:cs="Arial"/>
          <w:sz w:val="22"/>
        </w:rPr>
        <w:t>用户未支付退出后，可以重新加入同一拼单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51F4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87D3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8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39974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622</Words>
  <Characters>900</Characters>
  <TotalTime>2</TotalTime>
  <ScaleCrop>false</ScaleCrop>
  <LinksUpToDate>false</LinksUpToDate>
  <CharactersWithSpaces>932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2026-06-06T14:20:00Z</dcterms:created>
  <dc:creator>Apache POI</dc:creator>
  <cp:lastModifiedBy>L.Oz</cp:lastModifiedBy>
  <dcterms:modified xsi:type="dcterms:W3CDTF">2026-06-06T14:23:28Z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{"Label":"1","ContentProducer":"001191110102MACQD9K64010000","ProduceID":"7648287240057015275","ReservedCode1":"","ContentPropagator":"","PropagateID":"","ReservedCode2":""}</vt:lpwstr>
  </property>
  <property fmtid="{D5CDD505-2E9C-101B-9397-08002B2CF9AE}" pid="3" name="KSOTemplateDocerSaveRecord">
    <vt:lpwstr>eyJoZGlkIjoiN2RkOGFlM2FhMjc2MjIxY2E3ODAwNDg2ZGM3YzQ1MzUiLCJ1c2VySWQiOiI4OTk1NDE3NjQifQ==</vt:lpwstr>
  </property>
  <property fmtid="{D5CDD505-2E9C-101B-9397-08002B2CF9AE}" pid="4" name="KSOProductBuildVer">
    <vt:lpwstr>2052-12.1.0.26895</vt:lpwstr>
  </property>
  <property fmtid="{D5CDD505-2E9C-101B-9397-08002B2CF9AE}" pid="5" name="ICV">
    <vt:lpwstr>68BF0F3F8EAD4DDBA8E3793BFF11C708_12</vt:lpwstr>
  </property>
</Properties>
</file>