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DE8B9" w14:textId="77777777" w:rsidR="00B64BAF" w:rsidRDefault="00B64BAF" w:rsidP="00B64BAF">
      <w:r>
        <w:rPr>
          <w:rFonts w:hint="eastAsia"/>
        </w:rPr>
        <w:t>存储（又称主存储器、主存、内存）管理的主要任务是为多道程序的运行提供良好的</w:t>
      </w:r>
      <w:r>
        <w:t xml:space="preserve"> 环境，方便用户使用存储器，提高存储器的利用率以及从逻辑上扩充存储器。为此，存储 管理应具有以下功能： </w:t>
      </w:r>
    </w:p>
    <w:p w14:paraId="15FD71FD" w14:textId="77777777" w:rsidR="00B64BAF" w:rsidRDefault="00B64BAF" w:rsidP="00B64BAF">
      <w:r>
        <w:rPr>
          <w:rFonts w:hint="eastAsia"/>
        </w:rPr>
        <w:t>（</w:t>
      </w:r>
      <w:r>
        <w:t xml:space="preserve">1）内存的分配和回收。由操作系统完成主存储器空间的分配和管理，使程序设计人 员摆脱存储分配的麻烦，提高编程效率。为此系统应能记住每个存储区的状态；实施存储 器的分配；回收系统或用户释放的存储区。 </w:t>
      </w:r>
    </w:p>
    <w:p w14:paraId="31C10C69" w14:textId="77777777" w:rsidR="00B64BAF" w:rsidRDefault="00B64BAF" w:rsidP="00B64BAF">
      <w:r>
        <w:t>（2）地址变换。在多道程序环境下，程序中的逻辑地址与内存中的物理地址不可能</w:t>
      </w:r>
      <w:proofErr w:type="gramStart"/>
      <w:r>
        <w:t>一</w:t>
      </w:r>
      <w:proofErr w:type="gramEnd"/>
      <w:r>
        <w:t xml:space="preserve"> 致，因此存储管理必须提供地址变换功能，将逻辑地址转换为物理地址。 </w:t>
      </w:r>
    </w:p>
    <w:p w14:paraId="3B77B55C" w14:textId="77777777" w:rsidR="00B64BAF" w:rsidRDefault="00B64BAF" w:rsidP="00B64BAF">
      <w:r>
        <w:t xml:space="preserve">（3）扩充内存容量。借助于虚拟存储技术或其他自动覆盖技术，为用户提供比内存空 间大的地址空间，从逻辑上扩充内存容量。 </w:t>
      </w:r>
    </w:p>
    <w:p w14:paraId="09961B1C" w14:textId="7A755FE9" w:rsidR="0014757E" w:rsidRDefault="00B64BAF" w:rsidP="00B64BAF">
      <w:r>
        <w:t>（4）存储保护。保证进入内存的各道作业都在自己的存储</w:t>
      </w:r>
      <w:r>
        <w:rPr>
          <w:rFonts w:hint="eastAsia"/>
        </w:rPr>
        <w:t>空间内运行，互不干扰。既</w:t>
      </w:r>
      <w:r>
        <w:t xml:space="preserve"> 要防止一道作业由于发生错误而破坏其他作业，也要防止破坏系统程序。这种保护一般由 硬件和软件配合完成。</w:t>
      </w:r>
    </w:p>
    <w:p w14:paraId="03ED7784" w14:textId="480EBED2" w:rsidR="00B64BAF" w:rsidRDefault="00B64BAF" w:rsidP="00B64BAF"/>
    <w:p w14:paraId="78BB5D25" w14:textId="5899AD8A" w:rsidR="00B64BAF" w:rsidRDefault="00B64BAF" w:rsidP="00B64BAF">
      <w:r>
        <w:rPr>
          <w:rFonts w:hint="eastAsia"/>
        </w:rPr>
        <w:t>分配回收 内存保护 地址变换（逻辑地址-&gt;物理地址）虚拟内存 扩充容量</w:t>
      </w:r>
    </w:p>
    <w:p w14:paraId="1AA36C4A" w14:textId="0A7E0E9B" w:rsidR="00B64BAF" w:rsidRDefault="00B64BAF" w:rsidP="00B64BAF"/>
    <w:p w14:paraId="01494B52" w14:textId="7C86299E" w:rsidR="00B64BAF" w:rsidRDefault="00B64BAF" w:rsidP="00B64BAF">
      <w:r>
        <w:rPr>
          <w:rFonts w:hint="eastAsia"/>
        </w:rPr>
        <w:t>内存的分配：</w:t>
      </w:r>
    </w:p>
    <w:p w14:paraId="41F78869" w14:textId="44A08B8B" w:rsidR="00B64BAF" w:rsidRDefault="00B64BAF" w:rsidP="00B64BAF">
      <w:pPr>
        <w:pStyle w:val="a7"/>
        <w:numPr>
          <w:ilvl w:val="0"/>
          <w:numId w:val="1"/>
        </w:numPr>
        <w:ind w:firstLineChars="0"/>
      </w:pPr>
      <w:r>
        <w:rPr>
          <w:rFonts w:hint="eastAsia"/>
        </w:rPr>
        <w:t>绝对分配：在编写程序的时候直接指定物理地址，不适用于</w:t>
      </w:r>
      <w:proofErr w:type="gramStart"/>
      <w:r>
        <w:rPr>
          <w:rFonts w:hint="eastAsia"/>
        </w:rPr>
        <w:t>多进程</w:t>
      </w:r>
      <w:proofErr w:type="gramEnd"/>
      <w:r>
        <w:rPr>
          <w:rFonts w:hint="eastAsia"/>
        </w:rPr>
        <w:t>系统</w:t>
      </w:r>
    </w:p>
    <w:p w14:paraId="6C4CB9C5" w14:textId="7FD31CD7" w:rsidR="00B64BAF" w:rsidRDefault="00B64BAF" w:rsidP="00B64BAF">
      <w:pPr>
        <w:pStyle w:val="a7"/>
        <w:numPr>
          <w:ilvl w:val="0"/>
          <w:numId w:val="1"/>
        </w:numPr>
        <w:ind w:firstLineChars="0"/>
      </w:pPr>
      <w:r>
        <w:rPr>
          <w:rFonts w:hint="eastAsia"/>
        </w:rPr>
        <w:t>静态分配：在装入内存的时候将逻辑地址转换为物理地址，但是必须全部一次性的装入，并且如果运行过程中需要也不能再分配</w:t>
      </w:r>
    </w:p>
    <w:p w14:paraId="5EBF0380" w14:textId="34E98A75" w:rsidR="00B64BAF" w:rsidRDefault="00B64BAF" w:rsidP="00B64BAF">
      <w:pPr>
        <w:pStyle w:val="a7"/>
        <w:numPr>
          <w:ilvl w:val="0"/>
          <w:numId w:val="1"/>
        </w:numPr>
        <w:ind w:firstLineChars="0"/>
      </w:pPr>
      <w:r>
        <w:rPr>
          <w:rFonts w:hint="eastAsia"/>
        </w:rPr>
        <w:t>动态分配：在运行过程中按需求装入分配，不用的页面可以归还（大部分系统）</w:t>
      </w:r>
    </w:p>
    <w:p w14:paraId="7E718D1B" w14:textId="033B0646" w:rsidR="00B64BAF" w:rsidRDefault="00B64BAF" w:rsidP="00B64BAF"/>
    <w:p w14:paraId="0A6C5432" w14:textId="30126E41" w:rsidR="00B64BAF" w:rsidRDefault="00C97CBE" w:rsidP="00B64BAF">
      <w:r>
        <w:rPr>
          <w:rFonts w:hint="eastAsia"/>
        </w:rPr>
        <w:t>内存空间：物理上的空间，内存中所有的空间</w:t>
      </w:r>
    </w:p>
    <w:p w14:paraId="357FF2D1" w14:textId="77777777" w:rsidR="00C97CBE" w:rsidRDefault="00C97CBE" w:rsidP="00B64BAF"/>
    <w:p w14:paraId="548F460D" w14:textId="4E1C76AC" w:rsidR="00C97CBE" w:rsidRDefault="00C97CBE" w:rsidP="00B64BAF">
      <w:r>
        <w:rPr>
          <w:rFonts w:hint="eastAsia"/>
        </w:rPr>
        <w:t>地址空间：逻辑上的空间，也就是程序从逻辑地址0开始的存储范围</w:t>
      </w:r>
    </w:p>
    <w:p w14:paraId="35019421" w14:textId="189C8231" w:rsidR="00C97CBE" w:rsidRDefault="00C97CBE" w:rsidP="00B64BAF"/>
    <w:p w14:paraId="473B613A" w14:textId="43C1E2C9" w:rsidR="00C97CBE" w:rsidRDefault="00C97CBE" w:rsidP="00B64BAF">
      <w:r>
        <w:rPr>
          <w:rFonts w:hint="eastAsia"/>
        </w:rPr>
        <w:t xml:space="preserve">程序在装入内存准备运行的过程中 需要进行 地址空间 </w:t>
      </w:r>
      <w:r>
        <w:t>–</w:t>
      </w:r>
      <w:r>
        <w:rPr>
          <w:rFonts w:hint="eastAsia"/>
        </w:rPr>
        <w:t>地址变换</w:t>
      </w:r>
      <w:r>
        <w:sym w:font="Wingdings" w:char="F0E0"/>
      </w:r>
      <w:r>
        <w:rPr>
          <w:rFonts w:hint="eastAsia"/>
        </w:rPr>
        <w:t>物理空间</w:t>
      </w:r>
      <w:r>
        <w:t xml:space="preserve"> </w:t>
      </w:r>
      <w:r>
        <w:rPr>
          <w:rFonts w:hint="eastAsia"/>
        </w:rPr>
        <w:t>的变换</w:t>
      </w:r>
    </w:p>
    <w:p w14:paraId="00260620" w14:textId="7763D556" w:rsidR="009D41B6" w:rsidRDefault="009D41B6" w:rsidP="00B64BAF"/>
    <w:p w14:paraId="614DD31B" w14:textId="01A890EC" w:rsidR="009D41B6" w:rsidRDefault="009D41B6" w:rsidP="00B64BAF">
      <w:pPr>
        <w:rPr>
          <w:rFonts w:hint="eastAsia"/>
        </w:rPr>
      </w:pPr>
      <w:r>
        <w:rPr>
          <w:rFonts w:hint="eastAsia"/>
        </w:rPr>
        <w:t>内存管理简答题：</w:t>
      </w:r>
    </w:p>
    <w:p w14:paraId="33077633" w14:textId="3ACC669B" w:rsidR="009D41B6" w:rsidRDefault="009D41B6" w:rsidP="00B64BAF">
      <w:r w:rsidRPr="009D41B6">
        <w:rPr>
          <w:rFonts w:hint="eastAsia"/>
          <w:color w:val="FF0000"/>
        </w:rPr>
        <w:t>覆盖技术与虚拟存储技术</w:t>
      </w:r>
      <w:r w:rsidRPr="009D41B6">
        <w:rPr>
          <w:rFonts w:hint="eastAsia"/>
        </w:rPr>
        <w:t>有何本质不同？交换技术与</w:t>
      </w:r>
      <w:r w:rsidRPr="009D41B6">
        <w:rPr>
          <w:rFonts w:hint="eastAsia"/>
          <w:color w:val="FF0000"/>
        </w:rPr>
        <w:t>虚存中使用的调入</w:t>
      </w:r>
      <w:r w:rsidRPr="009D41B6">
        <w:rPr>
          <w:color w:val="FF0000"/>
        </w:rPr>
        <w:t xml:space="preserve"> /调出技术有</w:t>
      </w:r>
      <w:proofErr w:type="gramStart"/>
      <w:r w:rsidRPr="009D41B6">
        <w:rPr>
          <w:color w:val="FF0000"/>
        </w:rPr>
        <w:t>何相同</w:t>
      </w:r>
      <w:proofErr w:type="gramEnd"/>
      <w:r w:rsidRPr="009D41B6">
        <w:rPr>
          <w:color w:val="FF0000"/>
        </w:rPr>
        <w:t>与不同之处？</w:t>
      </w:r>
    </w:p>
    <w:p w14:paraId="4E891CFA" w14:textId="45612F61" w:rsidR="009D41B6" w:rsidRDefault="00D60174" w:rsidP="00B64BAF">
      <w:r>
        <w:rPr>
          <w:rFonts w:hint="eastAsia"/>
        </w:rPr>
        <w:t>覆盖技术与虚拟内存技术虽然都是在为了节约内存，但是覆盖技术所覆盖的块大小要依据机器内存的大小，而虚拟内存技术则依赖于计算机处理器的位数，范围要大于覆盖技术</w:t>
      </w:r>
    </w:p>
    <w:p w14:paraId="3C637A59" w14:textId="5EEEC95F" w:rsidR="00D60174" w:rsidRDefault="00D60174" w:rsidP="00B64BAF">
      <w:r>
        <w:rPr>
          <w:rFonts w:hint="eastAsia"/>
        </w:rPr>
        <w:t>交换技术和虚拟内存虽然都是在外存与内存之间进行交换，但是交换技术交换的是整个的进程，而虚拟内存技术可以调入。调出进程的一部分，更加灵活。</w:t>
      </w:r>
    </w:p>
    <w:p w14:paraId="09B03820" w14:textId="4865EBB5" w:rsidR="00D60174" w:rsidRDefault="00D60174" w:rsidP="00B64BAF"/>
    <w:p w14:paraId="09104E8E" w14:textId="41210F59" w:rsidR="00D60174" w:rsidRDefault="00D60174" w:rsidP="00B64BAF">
      <w:pPr>
        <w:rPr>
          <w:rFonts w:hint="eastAsia"/>
        </w:rPr>
      </w:pPr>
      <w:r w:rsidRPr="00D60174">
        <w:rPr>
          <w:rFonts w:hint="eastAsia"/>
        </w:rPr>
        <w:t>★在内存管理中，“内零头”和“外零头”各指的是什么？在固定式分区</w:t>
      </w:r>
      <w:r w:rsidRPr="00D60174">
        <w:t xml:space="preserve"> 分配、可变式分区分配、页式虚拟存储系统、段式虚拟存储系统中，存在何种零头？为什 么</w:t>
      </w:r>
    </w:p>
    <w:p w14:paraId="3ECDAC78" w14:textId="0A73B854" w:rsidR="009D41B6" w:rsidRDefault="00D60174" w:rsidP="00B64BAF">
      <w:r>
        <w:rPr>
          <w:rFonts w:hint="eastAsia"/>
        </w:rPr>
        <w:t>内零头就是系统</w:t>
      </w:r>
      <w:r w:rsidR="0040744B">
        <w:rPr>
          <w:rFonts w:hint="eastAsia"/>
        </w:rPr>
        <w:t>分区之后剩下的无法为系统所使用的空间，即内部碎片 外零头就是内存空间分区不够用产生的外部碎片</w:t>
      </w:r>
    </w:p>
    <w:p w14:paraId="147333FA" w14:textId="6BB8613C" w:rsidR="0040744B" w:rsidRDefault="0040744B" w:rsidP="00B64BAF">
      <w:r>
        <w:rPr>
          <w:rFonts w:hint="eastAsia"/>
        </w:rPr>
        <w:t>固定式分区分配，有可能分到的空闲快有多余 所以阐述内零头</w:t>
      </w:r>
    </w:p>
    <w:p w14:paraId="020B3C29" w14:textId="63A480B5" w:rsidR="009D41B6" w:rsidRDefault="0040744B" w:rsidP="00B64BAF">
      <w:r>
        <w:rPr>
          <w:rFonts w:hint="eastAsia"/>
        </w:rPr>
        <w:t>可变式分区分配可能在得到空间之后一般交还给操作系统，所以出现内部零头</w:t>
      </w:r>
    </w:p>
    <w:p w14:paraId="38EA8D26" w14:textId="7BF9CF4B" w:rsidR="0040744B" w:rsidRDefault="0040744B" w:rsidP="00B64BAF">
      <w:r>
        <w:rPr>
          <w:rFonts w:hint="eastAsia"/>
        </w:rPr>
        <w:t>叶式虚拟内存调入 最后一页内零头</w:t>
      </w:r>
    </w:p>
    <w:p w14:paraId="39926C54" w14:textId="6EC32416" w:rsidR="0040744B" w:rsidRDefault="0040744B" w:rsidP="00B64BAF">
      <w:pPr>
        <w:rPr>
          <w:rFonts w:hint="eastAsia"/>
        </w:rPr>
      </w:pPr>
      <w:r>
        <w:rPr>
          <w:rFonts w:hint="eastAsia"/>
        </w:rPr>
        <w:t>段式虚拟内存调用 外零头</w:t>
      </w:r>
    </w:p>
    <w:p w14:paraId="089AFE62" w14:textId="77777777" w:rsidR="0040744B" w:rsidRDefault="0040744B" w:rsidP="0040744B">
      <w:r>
        <w:rPr>
          <w:rFonts w:hint="eastAsia"/>
        </w:rPr>
        <w:lastRenderedPageBreak/>
        <w:t>★什么叫重定位？采用内存分区管理时，如何实现程序运行时的动态重定</w:t>
      </w:r>
      <w:r>
        <w:t xml:space="preserve"> 位？ </w:t>
      </w:r>
    </w:p>
    <w:p w14:paraId="58D849E4" w14:textId="7A636A97" w:rsidR="00C97CBE" w:rsidRDefault="0040744B" w:rsidP="0040744B">
      <w:r>
        <w:rPr>
          <w:rFonts w:hint="eastAsia"/>
        </w:rPr>
        <w:t>解</w:t>
      </w:r>
      <w:r w:rsidR="001C6A51">
        <w:rPr>
          <w:rFonts w:hint="eastAsia"/>
        </w:rPr>
        <w:t xml:space="preserve"> 重定位就是程序装入的空间与其地址空间不一致时所进行的调整过程</w:t>
      </w:r>
    </w:p>
    <w:p w14:paraId="52FD1F89" w14:textId="6B060D73" w:rsidR="001C6A51" w:rsidRDefault="001C6A51" w:rsidP="0040744B">
      <w:r>
        <w:rPr>
          <w:rFonts w:hint="eastAsia"/>
        </w:rPr>
        <w:t>使用重定位机构 设置一个重定位寄存器记录起始地址</w:t>
      </w:r>
    </w:p>
    <w:p w14:paraId="771E3135" w14:textId="5C52C0B4" w:rsidR="001C6A51" w:rsidRDefault="001C6A51" w:rsidP="0040744B"/>
    <w:p w14:paraId="6DB79C5E" w14:textId="77777777" w:rsidR="001C6A51" w:rsidRDefault="001C6A51" w:rsidP="0040744B">
      <w:pPr>
        <w:rPr>
          <w:rFonts w:hint="eastAsia"/>
        </w:rPr>
      </w:pPr>
    </w:p>
    <w:p w14:paraId="49212F27" w14:textId="72A7E2A8" w:rsidR="00C97CBE" w:rsidRDefault="00671108" w:rsidP="00B64BAF">
      <w:r w:rsidRPr="00671108">
        <w:rPr>
          <w:rFonts w:hint="eastAsia"/>
        </w:rPr>
        <w:t>【例</w:t>
      </w:r>
      <w:r w:rsidRPr="00671108">
        <w:t xml:space="preserve"> 5.40】  试述缺页中断与一般中断的主要区别</w:t>
      </w:r>
    </w:p>
    <w:p w14:paraId="6D15C41A" w14:textId="66C83BF9" w:rsidR="00B64BAF" w:rsidRDefault="00671108" w:rsidP="00B64BAF">
      <w:r>
        <w:rPr>
          <w:rFonts w:hint="eastAsia"/>
        </w:rPr>
        <w:t>缺页中断的在程序</w:t>
      </w:r>
      <w:proofErr w:type="spellStart"/>
      <w:r>
        <w:rPr>
          <w:rFonts w:hint="eastAsia"/>
        </w:rPr>
        <w:t>cpu</w:t>
      </w:r>
      <w:proofErr w:type="spellEnd"/>
      <w:r>
        <w:rPr>
          <w:rFonts w:hint="eastAsia"/>
        </w:rPr>
        <w:t>执行过程中的中断 区分一般中断是指令结束之后</w:t>
      </w:r>
    </w:p>
    <w:p w14:paraId="2AB19E05" w14:textId="77777777" w:rsidR="00671108" w:rsidRDefault="00671108" w:rsidP="00B64BAF">
      <w:pPr>
        <w:rPr>
          <w:rFonts w:hint="eastAsia"/>
        </w:rPr>
      </w:pPr>
      <w:bookmarkStart w:id="0" w:name="_GoBack"/>
      <w:bookmarkEnd w:id="0"/>
    </w:p>
    <w:sectPr w:rsidR="00671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3D693" w14:textId="77777777" w:rsidR="00440151" w:rsidRDefault="00440151" w:rsidP="00B64BAF">
      <w:r>
        <w:separator/>
      </w:r>
    </w:p>
  </w:endnote>
  <w:endnote w:type="continuationSeparator" w:id="0">
    <w:p w14:paraId="2D06A2F7" w14:textId="77777777" w:rsidR="00440151" w:rsidRDefault="00440151" w:rsidP="00B6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8E3F" w14:textId="77777777" w:rsidR="00440151" w:rsidRDefault="00440151" w:rsidP="00B64BAF">
      <w:r>
        <w:separator/>
      </w:r>
    </w:p>
  </w:footnote>
  <w:footnote w:type="continuationSeparator" w:id="0">
    <w:p w14:paraId="772C73C8" w14:textId="77777777" w:rsidR="00440151" w:rsidRDefault="00440151" w:rsidP="00B64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658B1"/>
    <w:multiLevelType w:val="hybridMultilevel"/>
    <w:tmpl w:val="2B689C4E"/>
    <w:lvl w:ilvl="0" w:tplc="C822725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41"/>
    <w:rsid w:val="0014757E"/>
    <w:rsid w:val="001C6A51"/>
    <w:rsid w:val="0040744B"/>
    <w:rsid w:val="00440151"/>
    <w:rsid w:val="004550D9"/>
    <w:rsid w:val="00571BE6"/>
    <w:rsid w:val="00671108"/>
    <w:rsid w:val="00996F41"/>
    <w:rsid w:val="009D41B6"/>
    <w:rsid w:val="00B64BAF"/>
    <w:rsid w:val="00BC57F6"/>
    <w:rsid w:val="00C97CBE"/>
    <w:rsid w:val="00D6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BA333"/>
  <w15:chartTrackingRefBased/>
  <w15:docId w15:val="{CAFE88E7-3A8B-4CBB-9F14-05DC543C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B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4BAF"/>
    <w:rPr>
      <w:sz w:val="18"/>
      <w:szCs w:val="18"/>
    </w:rPr>
  </w:style>
  <w:style w:type="paragraph" w:styleId="a5">
    <w:name w:val="footer"/>
    <w:basedOn w:val="a"/>
    <w:link w:val="a6"/>
    <w:uiPriority w:val="99"/>
    <w:unhideWhenUsed/>
    <w:rsid w:val="00B64BAF"/>
    <w:pPr>
      <w:tabs>
        <w:tab w:val="center" w:pos="4153"/>
        <w:tab w:val="right" w:pos="8306"/>
      </w:tabs>
      <w:snapToGrid w:val="0"/>
      <w:jc w:val="left"/>
    </w:pPr>
    <w:rPr>
      <w:sz w:val="18"/>
      <w:szCs w:val="18"/>
    </w:rPr>
  </w:style>
  <w:style w:type="character" w:customStyle="1" w:styleId="a6">
    <w:name w:val="页脚 字符"/>
    <w:basedOn w:val="a0"/>
    <w:link w:val="a5"/>
    <w:uiPriority w:val="99"/>
    <w:rsid w:val="00B64BAF"/>
    <w:rPr>
      <w:sz w:val="18"/>
      <w:szCs w:val="18"/>
    </w:rPr>
  </w:style>
  <w:style w:type="paragraph" w:styleId="a7">
    <w:name w:val="List Paragraph"/>
    <w:basedOn w:val="a"/>
    <w:uiPriority w:val="34"/>
    <w:qFormat/>
    <w:rsid w:val="00B64B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泽</dc:creator>
  <cp:keywords/>
  <dc:description/>
  <cp:lastModifiedBy>刘 泽</cp:lastModifiedBy>
  <cp:revision>5</cp:revision>
  <dcterms:created xsi:type="dcterms:W3CDTF">2019-01-05T01:50:00Z</dcterms:created>
  <dcterms:modified xsi:type="dcterms:W3CDTF">2019-01-05T09:32:00Z</dcterms:modified>
</cp:coreProperties>
</file>