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932" w:rsidRDefault="00250932" w:rsidP="00157C20">
      <w:pPr>
        <w:spacing w:after="0"/>
        <w:rPr>
          <w:b/>
        </w:rPr>
      </w:pPr>
    </w:p>
    <w:p w:rsidR="00202B65" w:rsidRDefault="00202B65" w:rsidP="00157C20">
      <w:pPr>
        <w:spacing w:after="0"/>
        <w:rPr>
          <w:rFonts w:ascii="Times New Roman" w:hAnsi="Times New Roman" w:cs="Times New Roman"/>
          <w:b/>
          <w:sz w:val="24"/>
          <w:szCs w:val="24"/>
        </w:rPr>
      </w:pPr>
    </w:p>
    <w:p w:rsidR="00202B65" w:rsidRDefault="00202B65" w:rsidP="00157C20">
      <w:pPr>
        <w:spacing w:after="0"/>
        <w:rPr>
          <w:rFonts w:ascii="Times New Roman" w:hAnsi="Times New Roman" w:cs="Times New Roman"/>
          <w:b/>
          <w:sz w:val="24"/>
          <w:szCs w:val="24"/>
        </w:rPr>
      </w:pPr>
    </w:p>
    <w:p w:rsidR="002D3E97" w:rsidRPr="00202B65" w:rsidRDefault="00A05D79" w:rsidP="00157C20">
      <w:pPr>
        <w:spacing w:after="0"/>
        <w:rPr>
          <w:rFonts w:ascii="Times New Roman" w:hAnsi="Times New Roman" w:cs="Times New Roman"/>
          <w:b/>
          <w:sz w:val="24"/>
          <w:szCs w:val="24"/>
        </w:rPr>
      </w:pPr>
      <w:r w:rsidRPr="00202B65">
        <w:rPr>
          <w:rFonts w:ascii="Times New Roman" w:hAnsi="Times New Roman" w:cs="Times New Roman"/>
          <w:b/>
          <w:sz w:val="24"/>
          <w:szCs w:val="24"/>
        </w:rPr>
        <w:t>RATIOS ANALYSIS</w:t>
      </w:r>
    </w:p>
    <w:p w:rsidR="009D1E37" w:rsidRPr="00202B65" w:rsidRDefault="009D1E37" w:rsidP="009D1E37">
      <w:pPr>
        <w:pStyle w:val="BodyText"/>
        <w:ind w:left="411"/>
        <w:rPr>
          <w:rFonts w:ascii="Times New Roman" w:hAnsi="Times New Roman" w:cs="Times New Roman"/>
          <w:sz w:val="24"/>
          <w:szCs w:val="24"/>
        </w:rPr>
      </w:pPr>
      <w:r w:rsidRPr="00202B65">
        <w:rPr>
          <w:rFonts w:ascii="Times New Roman" w:hAnsi="Times New Roman" w:cs="Times New Roman"/>
          <w:color w:val="221F1F"/>
          <w:sz w:val="24"/>
          <w:szCs w:val="24"/>
        </w:rPr>
        <w:t>- A financial ratio is a relationship between financial variables and helps ascertain</w:t>
      </w:r>
    </w:p>
    <w:p w:rsidR="009D1E37" w:rsidRPr="00202B65" w:rsidRDefault="009D1E37" w:rsidP="000C1D50">
      <w:pPr>
        <w:pStyle w:val="BodyText"/>
        <w:spacing w:before="77"/>
        <w:ind w:left="411"/>
        <w:rPr>
          <w:rFonts w:ascii="Times New Roman" w:hAnsi="Times New Roman" w:cs="Times New Roman"/>
          <w:sz w:val="24"/>
          <w:szCs w:val="24"/>
        </w:rPr>
      </w:pPr>
      <w:r w:rsidRPr="00202B6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676BE51" wp14:editId="74700728">
                <wp:simplePos x="0" y="0"/>
                <wp:positionH relativeFrom="page">
                  <wp:posOffset>7172325</wp:posOffset>
                </wp:positionH>
                <wp:positionV relativeFrom="paragraph">
                  <wp:posOffset>155575</wp:posOffset>
                </wp:positionV>
                <wp:extent cx="167640" cy="708660"/>
                <wp:effectExtent l="0" t="0" r="0" b="0"/>
                <wp:wrapNone/>
                <wp:docPr id="2694" name="Text Box 2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708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E37" w:rsidRDefault="009D1E37" w:rsidP="009D1E37">
                            <w:pPr>
                              <w:spacing w:before="13"/>
                              <w:ind w:left="20"/>
                              <w:rPr>
                                <w:sz w:val="20"/>
                              </w:rPr>
                            </w:pPr>
                            <w:r>
                              <w:rPr>
                                <w:color w:val="FFFFFF"/>
                                <w:sz w:val="20"/>
                              </w:rPr>
                              <w:t>S T U D 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96" o:spid="_x0000_s1026" type="#_x0000_t202" style="position:absolute;left:0;text-align:left;margin-left:564.75pt;margin-top:12.25pt;width:13.2pt;height:55.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" filled="f" stroked="f">
                <v:textbox style="layout-flow:vertical;mso-layout-flow-alt:bottom-to-top" inset="0,0,0,0">
                  <w:txbxContent>
                    <w:p w:rsidR="009D1E37" w:rsidRDefault="009D1E37" w:rsidP="009D1E37">
                      <w:pPr>
                        <w:spacing w:before="13"/>
                        <w:ind w:left="20"/>
                        <w:rPr>
                          <w:sz w:val="20"/>
                        </w:rPr>
                      </w:pPr>
                      <w:r>
                        <w:rPr>
                          <w:color w:val="FFFFFF"/>
                          <w:sz w:val="20"/>
                        </w:rPr>
                        <w:t>S T U D Y</w:t>
                      </w:r>
                    </w:p>
                  </w:txbxContent>
                </v:textbox>
                <w10:wrap anchorx="page"/>
              </v:shape>
            </w:pict>
          </mc:Fallback>
        </mc:AlternateContent>
      </w:r>
      <w:proofErr w:type="gramStart"/>
      <w:r w:rsidRPr="00202B65">
        <w:rPr>
          <w:rFonts w:ascii="Times New Roman" w:hAnsi="Times New Roman" w:cs="Times New Roman"/>
          <w:color w:val="221F1F"/>
          <w:sz w:val="24"/>
          <w:szCs w:val="24"/>
        </w:rPr>
        <w:t>financial</w:t>
      </w:r>
      <w:proofErr w:type="gramEnd"/>
      <w:r w:rsidRPr="00202B65">
        <w:rPr>
          <w:rFonts w:ascii="Times New Roman" w:hAnsi="Times New Roman" w:cs="Times New Roman"/>
          <w:color w:val="221F1F"/>
          <w:sz w:val="24"/>
          <w:szCs w:val="24"/>
        </w:rPr>
        <w:t xml:space="preserve"> condition of the firm.</w:t>
      </w:r>
    </w:p>
    <w:p w:rsidR="009D1E37" w:rsidRPr="00202B65" w:rsidRDefault="009D1E37" w:rsidP="009D1E37">
      <w:pPr>
        <w:pStyle w:val="BodyText"/>
        <w:spacing w:before="7"/>
        <w:rPr>
          <w:rFonts w:ascii="Times New Roman" w:hAnsi="Times New Roman" w:cs="Times New Roman"/>
          <w:sz w:val="24"/>
          <w:szCs w:val="24"/>
        </w:rPr>
      </w:pPr>
    </w:p>
    <w:p w:rsidR="009D1E37" w:rsidRPr="00202B65" w:rsidRDefault="009D1E37" w:rsidP="009D1E37">
      <w:pPr>
        <w:pStyle w:val="BodyText"/>
        <w:spacing w:line="266" w:lineRule="auto"/>
        <w:ind w:left="411" w:right="1104"/>
        <w:jc w:val="both"/>
        <w:rPr>
          <w:rFonts w:ascii="Times New Roman" w:hAnsi="Times New Roman" w:cs="Times New Roman"/>
          <w:color w:val="221F1F"/>
          <w:sz w:val="24"/>
          <w:szCs w:val="24"/>
        </w:rPr>
      </w:pPr>
      <w:r w:rsidRPr="00202B65">
        <w:rPr>
          <w:rFonts w:ascii="Times New Roman" w:hAnsi="Times New Roman" w:cs="Times New Roman"/>
          <w:color w:val="221F1F"/>
          <w:sz w:val="24"/>
          <w:szCs w:val="24"/>
        </w:rPr>
        <w:t>Ratio</w:t>
      </w:r>
      <w:r w:rsidRPr="00202B65">
        <w:rPr>
          <w:rFonts w:ascii="Times New Roman" w:hAnsi="Times New Roman" w:cs="Times New Roman"/>
          <w:color w:val="221F1F"/>
          <w:spacing w:val="-20"/>
          <w:sz w:val="24"/>
          <w:szCs w:val="24"/>
        </w:rPr>
        <w:t xml:space="preserve"> </w:t>
      </w:r>
      <w:r w:rsidRPr="00202B65">
        <w:rPr>
          <w:rFonts w:ascii="Times New Roman" w:hAnsi="Times New Roman" w:cs="Times New Roman"/>
          <w:color w:val="221F1F"/>
          <w:sz w:val="24"/>
          <w:szCs w:val="24"/>
        </w:rPr>
        <w:t>analysis</w:t>
      </w:r>
      <w:r w:rsidRPr="00202B65">
        <w:rPr>
          <w:rFonts w:ascii="Times New Roman" w:hAnsi="Times New Roman" w:cs="Times New Roman"/>
          <w:color w:val="221F1F"/>
          <w:spacing w:val="-20"/>
          <w:sz w:val="24"/>
          <w:szCs w:val="24"/>
        </w:rPr>
        <w:t xml:space="preserve"> </w:t>
      </w:r>
      <w:r w:rsidRPr="00202B65">
        <w:rPr>
          <w:rFonts w:ascii="Times New Roman" w:hAnsi="Times New Roman" w:cs="Times New Roman"/>
          <w:color w:val="221F1F"/>
          <w:sz w:val="24"/>
          <w:szCs w:val="24"/>
        </w:rPr>
        <w:t>is</w:t>
      </w:r>
      <w:r w:rsidRPr="00202B65">
        <w:rPr>
          <w:rFonts w:ascii="Times New Roman" w:hAnsi="Times New Roman" w:cs="Times New Roman"/>
          <w:color w:val="221F1F"/>
          <w:spacing w:val="-20"/>
          <w:sz w:val="24"/>
          <w:szCs w:val="24"/>
        </w:rPr>
        <w:t xml:space="preserve"> </w:t>
      </w:r>
      <w:r w:rsidRPr="00202B65">
        <w:rPr>
          <w:rFonts w:ascii="Times New Roman" w:hAnsi="Times New Roman" w:cs="Times New Roman"/>
          <w:color w:val="221F1F"/>
          <w:sz w:val="24"/>
          <w:szCs w:val="24"/>
        </w:rPr>
        <w:t>a</w:t>
      </w:r>
      <w:r w:rsidRPr="00202B65">
        <w:rPr>
          <w:rFonts w:ascii="Times New Roman" w:hAnsi="Times New Roman" w:cs="Times New Roman"/>
          <w:color w:val="221F1F"/>
          <w:spacing w:val="-19"/>
          <w:sz w:val="24"/>
          <w:szCs w:val="24"/>
        </w:rPr>
        <w:t xml:space="preserve"> </w:t>
      </w:r>
      <w:r w:rsidRPr="00202B65">
        <w:rPr>
          <w:rFonts w:ascii="Times New Roman" w:hAnsi="Times New Roman" w:cs="Times New Roman"/>
          <w:color w:val="221F1F"/>
          <w:sz w:val="24"/>
          <w:szCs w:val="24"/>
        </w:rPr>
        <w:t>means</w:t>
      </w:r>
      <w:r w:rsidRPr="00202B65">
        <w:rPr>
          <w:rFonts w:ascii="Times New Roman" w:hAnsi="Times New Roman" w:cs="Times New Roman"/>
          <w:color w:val="221F1F"/>
          <w:spacing w:val="-20"/>
          <w:sz w:val="24"/>
          <w:szCs w:val="24"/>
        </w:rPr>
        <w:t xml:space="preserve"> </w:t>
      </w:r>
      <w:r w:rsidRPr="00202B65">
        <w:rPr>
          <w:rFonts w:ascii="Times New Roman" w:hAnsi="Times New Roman" w:cs="Times New Roman"/>
          <w:color w:val="221F1F"/>
          <w:sz w:val="24"/>
          <w:szCs w:val="24"/>
        </w:rPr>
        <w:t>of</w:t>
      </w:r>
      <w:r w:rsidRPr="00202B65">
        <w:rPr>
          <w:rFonts w:ascii="Times New Roman" w:hAnsi="Times New Roman" w:cs="Times New Roman"/>
          <w:color w:val="221F1F"/>
          <w:spacing w:val="-20"/>
          <w:sz w:val="24"/>
          <w:szCs w:val="24"/>
        </w:rPr>
        <w:t xml:space="preserve"> </w:t>
      </w:r>
      <w:r w:rsidRPr="00202B65">
        <w:rPr>
          <w:rFonts w:ascii="Times New Roman" w:hAnsi="Times New Roman" w:cs="Times New Roman"/>
          <w:color w:val="221F1F"/>
          <w:sz w:val="24"/>
          <w:szCs w:val="24"/>
        </w:rPr>
        <w:t>comparing</w:t>
      </w:r>
      <w:r w:rsidRPr="00202B65">
        <w:rPr>
          <w:rFonts w:ascii="Times New Roman" w:hAnsi="Times New Roman" w:cs="Times New Roman"/>
          <w:color w:val="221F1F"/>
          <w:spacing w:val="-19"/>
          <w:sz w:val="24"/>
          <w:szCs w:val="24"/>
        </w:rPr>
        <w:t xml:space="preserve"> </w:t>
      </w:r>
      <w:r w:rsidRPr="00202B65">
        <w:rPr>
          <w:rFonts w:ascii="Times New Roman" w:hAnsi="Times New Roman" w:cs="Times New Roman"/>
          <w:color w:val="221F1F"/>
          <w:sz w:val="24"/>
          <w:szCs w:val="24"/>
        </w:rPr>
        <w:t>and</w:t>
      </w:r>
      <w:r w:rsidRPr="00202B65">
        <w:rPr>
          <w:rFonts w:ascii="Times New Roman" w:hAnsi="Times New Roman" w:cs="Times New Roman"/>
          <w:color w:val="221F1F"/>
          <w:spacing w:val="-20"/>
          <w:sz w:val="24"/>
          <w:szCs w:val="24"/>
        </w:rPr>
        <w:t xml:space="preserve"> </w:t>
      </w:r>
      <w:r w:rsidRPr="00202B65">
        <w:rPr>
          <w:rFonts w:ascii="Times New Roman" w:hAnsi="Times New Roman" w:cs="Times New Roman"/>
          <w:color w:val="221F1F"/>
          <w:sz w:val="24"/>
          <w:szCs w:val="24"/>
        </w:rPr>
        <w:t>quantifying</w:t>
      </w:r>
      <w:r w:rsidRPr="00202B65">
        <w:rPr>
          <w:rFonts w:ascii="Times New Roman" w:hAnsi="Times New Roman" w:cs="Times New Roman"/>
          <w:color w:val="221F1F"/>
          <w:spacing w:val="-20"/>
          <w:sz w:val="24"/>
          <w:szCs w:val="24"/>
        </w:rPr>
        <w:t xml:space="preserve"> </w:t>
      </w:r>
      <w:r w:rsidRPr="00202B65">
        <w:rPr>
          <w:rFonts w:ascii="Times New Roman" w:hAnsi="Times New Roman" w:cs="Times New Roman"/>
          <w:color w:val="221F1F"/>
          <w:sz w:val="24"/>
          <w:szCs w:val="24"/>
        </w:rPr>
        <w:t>relationships</w:t>
      </w:r>
      <w:r w:rsidRPr="00202B65">
        <w:rPr>
          <w:rFonts w:ascii="Times New Roman" w:hAnsi="Times New Roman" w:cs="Times New Roman"/>
          <w:color w:val="221F1F"/>
          <w:spacing w:val="-20"/>
          <w:sz w:val="24"/>
          <w:szCs w:val="24"/>
        </w:rPr>
        <w:t xml:space="preserve"> </w:t>
      </w:r>
      <w:r w:rsidRPr="00202B65">
        <w:rPr>
          <w:rFonts w:ascii="Times New Roman" w:hAnsi="Times New Roman" w:cs="Times New Roman"/>
          <w:color w:val="221F1F"/>
          <w:sz w:val="24"/>
          <w:szCs w:val="24"/>
        </w:rPr>
        <w:t>between</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financial</w:t>
      </w:r>
      <w:r w:rsidRPr="00202B65">
        <w:rPr>
          <w:rFonts w:ascii="Times New Roman" w:hAnsi="Times New Roman" w:cs="Times New Roman"/>
          <w:color w:val="221F1F"/>
          <w:spacing w:val="-20"/>
          <w:sz w:val="24"/>
          <w:szCs w:val="24"/>
        </w:rPr>
        <w:t xml:space="preserve"> </w:t>
      </w:r>
      <w:r w:rsidRPr="00202B65">
        <w:rPr>
          <w:rFonts w:ascii="Times New Roman" w:hAnsi="Times New Roman" w:cs="Times New Roman"/>
          <w:color w:val="221F1F"/>
          <w:sz w:val="24"/>
          <w:szCs w:val="24"/>
        </w:rPr>
        <w:t xml:space="preserve">variables in the statement of comprehensive income and the Statement of financial position. </w:t>
      </w:r>
    </w:p>
    <w:p w:rsidR="009D1E37" w:rsidRPr="00202B65" w:rsidRDefault="009D1E37" w:rsidP="009D1E37">
      <w:pPr>
        <w:pStyle w:val="BodyText"/>
        <w:spacing w:line="266" w:lineRule="auto"/>
        <w:ind w:left="411" w:right="1104"/>
        <w:jc w:val="both"/>
        <w:rPr>
          <w:rFonts w:ascii="Times New Roman" w:hAnsi="Times New Roman" w:cs="Times New Roman"/>
          <w:sz w:val="24"/>
          <w:szCs w:val="24"/>
        </w:rPr>
      </w:pPr>
      <w:r w:rsidRPr="00202B65">
        <w:rPr>
          <w:rFonts w:ascii="Times New Roman" w:hAnsi="Times New Roman" w:cs="Times New Roman"/>
          <w:color w:val="221F1F"/>
          <w:spacing w:val="-24"/>
          <w:sz w:val="24"/>
          <w:szCs w:val="24"/>
        </w:rPr>
        <w:t xml:space="preserve"> </w:t>
      </w:r>
      <w:r w:rsidRPr="00202B65">
        <w:rPr>
          <w:rFonts w:ascii="Times New Roman" w:hAnsi="Times New Roman" w:cs="Times New Roman"/>
          <w:color w:val="221F1F"/>
          <w:sz w:val="24"/>
          <w:szCs w:val="24"/>
        </w:rPr>
        <w:t>With</w:t>
      </w:r>
      <w:r w:rsidRPr="00202B65">
        <w:rPr>
          <w:rFonts w:ascii="Times New Roman" w:hAnsi="Times New Roman" w:cs="Times New Roman"/>
          <w:color w:val="221F1F"/>
          <w:spacing w:val="-24"/>
          <w:sz w:val="24"/>
          <w:szCs w:val="24"/>
        </w:rPr>
        <w:t xml:space="preserve"> </w:t>
      </w:r>
      <w:r w:rsidRPr="00202B65">
        <w:rPr>
          <w:rFonts w:ascii="Times New Roman" w:hAnsi="Times New Roman" w:cs="Times New Roman"/>
          <w:color w:val="221F1F"/>
          <w:sz w:val="24"/>
          <w:szCs w:val="24"/>
        </w:rPr>
        <w:t>ratios,</w:t>
      </w:r>
      <w:r w:rsidRPr="00202B65">
        <w:rPr>
          <w:rFonts w:ascii="Times New Roman" w:hAnsi="Times New Roman" w:cs="Times New Roman"/>
          <w:color w:val="221F1F"/>
          <w:spacing w:val="-23"/>
          <w:sz w:val="24"/>
          <w:szCs w:val="24"/>
        </w:rPr>
        <w:t xml:space="preserve"> </w:t>
      </w:r>
      <w:r w:rsidRPr="00202B65">
        <w:rPr>
          <w:rFonts w:ascii="Times New Roman" w:hAnsi="Times New Roman" w:cs="Times New Roman"/>
          <w:color w:val="221F1F"/>
          <w:sz w:val="24"/>
          <w:szCs w:val="24"/>
        </w:rPr>
        <w:t>financial</w:t>
      </w:r>
      <w:r w:rsidRPr="00202B65">
        <w:rPr>
          <w:rFonts w:ascii="Times New Roman" w:hAnsi="Times New Roman" w:cs="Times New Roman"/>
          <w:color w:val="221F1F"/>
          <w:spacing w:val="-24"/>
          <w:sz w:val="24"/>
          <w:szCs w:val="24"/>
        </w:rPr>
        <w:t xml:space="preserve"> </w:t>
      </w:r>
      <w:r w:rsidRPr="00202B65">
        <w:rPr>
          <w:rFonts w:ascii="Times New Roman" w:hAnsi="Times New Roman" w:cs="Times New Roman"/>
          <w:color w:val="221F1F"/>
          <w:sz w:val="24"/>
          <w:szCs w:val="24"/>
        </w:rPr>
        <w:t>statements</w:t>
      </w:r>
      <w:r w:rsidRPr="00202B65">
        <w:rPr>
          <w:rFonts w:ascii="Times New Roman" w:hAnsi="Times New Roman" w:cs="Times New Roman"/>
          <w:color w:val="221F1F"/>
          <w:spacing w:val="-24"/>
          <w:sz w:val="24"/>
          <w:szCs w:val="24"/>
        </w:rPr>
        <w:t xml:space="preserve"> </w:t>
      </w:r>
      <w:r w:rsidRPr="00202B65">
        <w:rPr>
          <w:rFonts w:ascii="Times New Roman" w:hAnsi="Times New Roman" w:cs="Times New Roman"/>
          <w:color w:val="221F1F"/>
          <w:sz w:val="24"/>
          <w:szCs w:val="24"/>
        </w:rPr>
        <w:t>can</w:t>
      </w:r>
      <w:r w:rsidRPr="00202B65">
        <w:rPr>
          <w:rFonts w:ascii="Times New Roman" w:hAnsi="Times New Roman" w:cs="Times New Roman"/>
          <w:color w:val="221F1F"/>
          <w:spacing w:val="-23"/>
          <w:sz w:val="24"/>
          <w:szCs w:val="24"/>
        </w:rPr>
        <w:t xml:space="preserve"> </w:t>
      </w:r>
      <w:r w:rsidRPr="00202B65">
        <w:rPr>
          <w:rFonts w:ascii="Times New Roman" w:hAnsi="Times New Roman" w:cs="Times New Roman"/>
          <w:color w:val="221F1F"/>
          <w:sz w:val="24"/>
          <w:szCs w:val="24"/>
        </w:rPr>
        <w:t>be</w:t>
      </w:r>
      <w:r w:rsidRPr="00202B65">
        <w:rPr>
          <w:rFonts w:ascii="Times New Roman" w:hAnsi="Times New Roman" w:cs="Times New Roman"/>
          <w:color w:val="221F1F"/>
          <w:spacing w:val="-23"/>
          <w:sz w:val="24"/>
          <w:szCs w:val="24"/>
        </w:rPr>
        <w:t xml:space="preserve"> </w:t>
      </w:r>
      <w:r w:rsidRPr="00202B65">
        <w:rPr>
          <w:rFonts w:ascii="Times New Roman" w:hAnsi="Times New Roman" w:cs="Times New Roman"/>
          <w:color w:val="221F1F"/>
          <w:sz w:val="24"/>
          <w:szCs w:val="24"/>
        </w:rPr>
        <w:t>interpreted</w:t>
      </w:r>
      <w:r w:rsidRPr="00202B65">
        <w:rPr>
          <w:rFonts w:ascii="Times New Roman" w:hAnsi="Times New Roman" w:cs="Times New Roman"/>
          <w:color w:val="221F1F"/>
          <w:spacing w:val="-24"/>
          <w:sz w:val="24"/>
          <w:szCs w:val="24"/>
        </w:rPr>
        <w:t xml:space="preserve"> </w:t>
      </w:r>
      <w:r w:rsidRPr="00202B65">
        <w:rPr>
          <w:rFonts w:ascii="Times New Roman" w:hAnsi="Times New Roman" w:cs="Times New Roman"/>
          <w:color w:val="221F1F"/>
          <w:sz w:val="24"/>
          <w:szCs w:val="24"/>
        </w:rPr>
        <w:t>and</w:t>
      </w:r>
      <w:r w:rsidRPr="00202B65">
        <w:rPr>
          <w:rFonts w:ascii="Times New Roman" w:hAnsi="Times New Roman" w:cs="Times New Roman"/>
          <w:color w:val="221F1F"/>
          <w:spacing w:val="-23"/>
          <w:sz w:val="24"/>
          <w:szCs w:val="24"/>
        </w:rPr>
        <w:t xml:space="preserve"> </w:t>
      </w:r>
      <w:r w:rsidRPr="00202B65">
        <w:rPr>
          <w:rFonts w:ascii="Times New Roman" w:hAnsi="Times New Roman" w:cs="Times New Roman"/>
          <w:color w:val="221F1F"/>
          <w:sz w:val="24"/>
          <w:szCs w:val="24"/>
        </w:rPr>
        <w:t>usefully</w:t>
      </w:r>
      <w:r w:rsidRPr="00202B65">
        <w:rPr>
          <w:rFonts w:ascii="Times New Roman" w:hAnsi="Times New Roman" w:cs="Times New Roman"/>
          <w:color w:val="221F1F"/>
          <w:spacing w:val="-24"/>
          <w:sz w:val="24"/>
          <w:szCs w:val="24"/>
        </w:rPr>
        <w:t xml:space="preserve"> </w:t>
      </w:r>
      <w:r w:rsidRPr="00202B65">
        <w:rPr>
          <w:rFonts w:ascii="Times New Roman" w:hAnsi="Times New Roman" w:cs="Times New Roman"/>
          <w:color w:val="221F1F"/>
          <w:sz w:val="24"/>
          <w:szCs w:val="24"/>
        </w:rPr>
        <w:t>applied</w:t>
      </w:r>
      <w:r w:rsidRPr="00202B65">
        <w:rPr>
          <w:rFonts w:ascii="Times New Roman" w:hAnsi="Times New Roman" w:cs="Times New Roman"/>
          <w:color w:val="221F1F"/>
          <w:spacing w:val="-24"/>
          <w:sz w:val="24"/>
          <w:szCs w:val="24"/>
        </w:rPr>
        <w:t xml:space="preserve"> </w:t>
      </w:r>
      <w:r w:rsidRPr="00202B65">
        <w:rPr>
          <w:rFonts w:ascii="Times New Roman" w:hAnsi="Times New Roman" w:cs="Times New Roman"/>
          <w:color w:val="221F1F"/>
          <w:sz w:val="24"/>
          <w:szCs w:val="24"/>
        </w:rPr>
        <w:t>to</w:t>
      </w:r>
      <w:r w:rsidRPr="00202B65">
        <w:rPr>
          <w:rFonts w:ascii="Times New Roman" w:hAnsi="Times New Roman" w:cs="Times New Roman"/>
          <w:color w:val="221F1F"/>
          <w:spacing w:val="-23"/>
          <w:sz w:val="24"/>
          <w:szCs w:val="24"/>
        </w:rPr>
        <w:t xml:space="preserve"> </w:t>
      </w:r>
      <w:r w:rsidRPr="00202B65">
        <w:rPr>
          <w:rFonts w:ascii="Times New Roman" w:hAnsi="Times New Roman" w:cs="Times New Roman"/>
          <w:color w:val="221F1F"/>
          <w:sz w:val="24"/>
          <w:szCs w:val="24"/>
        </w:rPr>
        <w:t>satisfy</w:t>
      </w:r>
      <w:r w:rsidRPr="00202B65">
        <w:rPr>
          <w:rFonts w:ascii="Times New Roman" w:hAnsi="Times New Roman" w:cs="Times New Roman"/>
          <w:color w:val="221F1F"/>
          <w:spacing w:val="-24"/>
          <w:sz w:val="24"/>
          <w:szCs w:val="24"/>
        </w:rPr>
        <w:t xml:space="preserve"> </w:t>
      </w:r>
      <w:r w:rsidRPr="00202B65">
        <w:rPr>
          <w:rFonts w:ascii="Times New Roman" w:hAnsi="Times New Roman" w:cs="Times New Roman"/>
          <w:color w:val="221F1F"/>
          <w:sz w:val="24"/>
          <w:szCs w:val="24"/>
        </w:rPr>
        <w:t>the</w:t>
      </w:r>
      <w:r w:rsidRPr="00202B65">
        <w:rPr>
          <w:rFonts w:ascii="Times New Roman" w:hAnsi="Times New Roman" w:cs="Times New Roman"/>
          <w:color w:val="221F1F"/>
          <w:spacing w:val="-23"/>
          <w:sz w:val="24"/>
          <w:szCs w:val="24"/>
        </w:rPr>
        <w:t xml:space="preserve"> </w:t>
      </w:r>
      <w:r w:rsidRPr="00202B65">
        <w:rPr>
          <w:rFonts w:ascii="Times New Roman" w:hAnsi="Times New Roman" w:cs="Times New Roman"/>
          <w:color w:val="221F1F"/>
          <w:spacing w:val="-7"/>
          <w:sz w:val="24"/>
          <w:szCs w:val="24"/>
        </w:rPr>
        <w:t xml:space="preserve">needs </w:t>
      </w:r>
      <w:r w:rsidRPr="00202B65">
        <w:rPr>
          <w:rFonts w:ascii="Times New Roman" w:hAnsi="Times New Roman" w:cs="Times New Roman"/>
          <w:color w:val="221F1F"/>
          <w:sz w:val="24"/>
          <w:szCs w:val="24"/>
        </w:rPr>
        <w:t>of the users of financial</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statements.</w:t>
      </w:r>
    </w:p>
    <w:p w:rsidR="000C1D50" w:rsidRDefault="000C1D50" w:rsidP="00157C20">
      <w:pPr>
        <w:spacing w:after="0"/>
        <w:rPr>
          <w:rFonts w:ascii="Times New Roman" w:hAnsi="Times New Roman" w:cs="Times New Roman"/>
          <w:b/>
          <w:sz w:val="24"/>
          <w:szCs w:val="24"/>
        </w:rPr>
      </w:pPr>
    </w:p>
    <w:p w:rsidR="009D1E37" w:rsidRPr="00202B65" w:rsidRDefault="009D1E37" w:rsidP="00157C20">
      <w:pPr>
        <w:spacing w:after="0"/>
        <w:rPr>
          <w:rFonts w:ascii="Times New Roman" w:hAnsi="Times New Roman" w:cs="Times New Roman"/>
          <w:b/>
          <w:sz w:val="24"/>
          <w:szCs w:val="24"/>
        </w:rPr>
      </w:pPr>
      <w:r w:rsidRPr="00202B65">
        <w:rPr>
          <w:rFonts w:ascii="Times New Roman" w:hAnsi="Times New Roman" w:cs="Times New Roman"/>
          <w:b/>
          <w:sz w:val="24"/>
          <w:szCs w:val="24"/>
        </w:rPr>
        <w:t xml:space="preserve">Uses of ratios </w:t>
      </w:r>
    </w:p>
    <w:p w:rsidR="00B51104" w:rsidRPr="007544E7" w:rsidRDefault="00B51104" w:rsidP="00B51104">
      <w:pPr>
        <w:pStyle w:val="ListParagraph"/>
        <w:numPr>
          <w:ilvl w:val="1"/>
          <w:numId w:val="15"/>
        </w:numPr>
        <w:spacing w:after="0"/>
        <w:rPr>
          <w:rFonts w:ascii="Times New Roman" w:hAnsi="Times New Roman" w:cs="Times New Roman"/>
          <w:sz w:val="24"/>
          <w:szCs w:val="24"/>
        </w:rPr>
      </w:pPr>
      <w:r w:rsidRPr="007544E7">
        <w:rPr>
          <w:rFonts w:ascii="Times New Roman" w:hAnsi="Times New Roman" w:cs="Times New Roman"/>
          <w:sz w:val="24"/>
          <w:szCs w:val="24"/>
        </w:rPr>
        <w:t>Enable comparability (both trend and industry)</w:t>
      </w:r>
    </w:p>
    <w:p w:rsidR="00B51104" w:rsidRPr="007544E7" w:rsidRDefault="00B51104" w:rsidP="00B51104">
      <w:pPr>
        <w:pStyle w:val="ListParagraph"/>
        <w:numPr>
          <w:ilvl w:val="1"/>
          <w:numId w:val="15"/>
        </w:numPr>
        <w:spacing w:after="0"/>
        <w:rPr>
          <w:rFonts w:ascii="Times New Roman" w:hAnsi="Times New Roman" w:cs="Times New Roman"/>
          <w:sz w:val="24"/>
          <w:szCs w:val="24"/>
        </w:rPr>
      </w:pPr>
      <w:r w:rsidRPr="007544E7">
        <w:rPr>
          <w:rFonts w:ascii="Times New Roman" w:hAnsi="Times New Roman" w:cs="Times New Roman"/>
          <w:sz w:val="24"/>
          <w:szCs w:val="24"/>
        </w:rPr>
        <w:t>Give liquidity position</w:t>
      </w:r>
    </w:p>
    <w:p w:rsidR="00B51104" w:rsidRPr="007544E7" w:rsidRDefault="00B51104" w:rsidP="00B51104">
      <w:pPr>
        <w:pStyle w:val="ListParagraph"/>
        <w:numPr>
          <w:ilvl w:val="1"/>
          <w:numId w:val="15"/>
        </w:numPr>
        <w:spacing w:after="0"/>
        <w:rPr>
          <w:rFonts w:ascii="Times New Roman" w:hAnsi="Times New Roman" w:cs="Times New Roman"/>
          <w:sz w:val="24"/>
          <w:szCs w:val="24"/>
        </w:rPr>
      </w:pPr>
      <w:r w:rsidRPr="007544E7">
        <w:rPr>
          <w:rFonts w:ascii="Times New Roman" w:hAnsi="Times New Roman" w:cs="Times New Roman"/>
          <w:sz w:val="24"/>
          <w:szCs w:val="24"/>
        </w:rPr>
        <w:t>Give profitability</w:t>
      </w:r>
    </w:p>
    <w:p w:rsidR="00A409E1" w:rsidRPr="007544E7" w:rsidRDefault="00B51104" w:rsidP="00B51104">
      <w:pPr>
        <w:pStyle w:val="ListParagraph"/>
        <w:numPr>
          <w:ilvl w:val="1"/>
          <w:numId w:val="15"/>
        </w:numPr>
        <w:spacing w:after="0"/>
        <w:rPr>
          <w:rFonts w:ascii="Times New Roman" w:hAnsi="Times New Roman" w:cs="Times New Roman"/>
          <w:b/>
          <w:sz w:val="24"/>
          <w:szCs w:val="24"/>
        </w:rPr>
      </w:pPr>
      <w:r w:rsidRPr="007544E7">
        <w:rPr>
          <w:rFonts w:ascii="Times New Roman" w:hAnsi="Times New Roman" w:cs="Times New Roman"/>
          <w:sz w:val="24"/>
          <w:szCs w:val="24"/>
        </w:rPr>
        <w:t xml:space="preserve">Show the gearing levels </w:t>
      </w:r>
    </w:p>
    <w:p w:rsidR="009D1E37" w:rsidRPr="007544E7" w:rsidRDefault="00B51104" w:rsidP="00A409E1">
      <w:pPr>
        <w:pStyle w:val="ListParagraph"/>
        <w:spacing w:after="0"/>
        <w:ind w:left="1440"/>
        <w:rPr>
          <w:rFonts w:ascii="Times New Roman" w:hAnsi="Times New Roman" w:cs="Times New Roman"/>
          <w:b/>
          <w:sz w:val="24"/>
          <w:szCs w:val="24"/>
        </w:rPr>
      </w:pPr>
      <w:r w:rsidRPr="007544E7">
        <w:rPr>
          <w:rFonts w:ascii="Times New Roman" w:hAnsi="Times New Roman" w:cs="Times New Roman"/>
          <w:sz w:val="24"/>
          <w:szCs w:val="24"/>
        </w:rPr>
        <w:t xml:space="preserve">                                                                        </w:t>
      </w:r>
    </w:p>
    <w:p w:rsidR="009D1E37" w:rsidRPr="00202B65" w:rsidRDefault="009D1E37" w:rsidP="00157C20">
      <w:pPr>
        <w:spacing w:after="0"/>
        <w:rPr>
          <w:rFonts w:ascii="Times New Roman" w:hAnsi="Times New Roman" w:cs="Times New Roman"/>
          <w:b/>
          <w:sz w:val="24"/>
          <w:szCs w:val="24"/>
        </w:rPr>
      </w:pPr>
      <w:r w:rsidRPr="00202B65">
        <w:rPr>
          <w:rFonts w:ascii="Times New Roman" w:hAnsi="Times New Roman" w:cs="Times New Roman"/>
          <w:b/>
          <w:sz w:val="24"/>
          <w:szCs w:val="24"/>
        </w:rPr>
        <w:t>Classification of ratios</w:t>
      </w:r>
    </w:p>
    <w:p w:rsidR="009D1E37" w:rsidRPr="00202B65" w:rsidRDefault="009D1E37" w:rsidP="009D1E37">
      <w:pPr>
        <w:pStyle w:val="Heading6"/>
        <w:numPr>
          <w:ilvl w:val="0"/>
          <w:numId w:val="12"/>
        </w:numPr>
        <w:tabs>
          <w:tab w:val="left" w:pos="1311"/>
        </w:tabs>
        <w:ind w:hanging="500"/>
        <w:jc w:val="both"/>
        <w:rPr>
          <w:rFonts w:ascii="Times New Roman" w:hAnsi="Times New Roman" w:cs="Times New Roman"/>
          <w:sz w:val="24"/>
          <w:szCs w:val="24"/>
        </w:rPr>
      </w:pPr>
      <w:r w:rsidRPr="00202B65">
        <w:rPr>
          <w:rFonts w:ascii="Times New Roman" w:hAnsi="Times New Roman" w:cs="Times New Roman"/>
          <w:color w:val="221F1F"/>
          <w:sz w:val="24"/>
          <w:szCs w:val="24"/>
        </w:rPr>
        <w:t>Profitability</w:t>
      </w:r>
      <w:r w:rsidRPr="00202B65">
        <w:rPr>
          <w:rFonts w:ascii="Times New Roman" w:hAnsi="Times New Roman" w:cs="Times New Roman"/>
          <w:color w:val="221F1F"/>
          <w:spacing w:val="-2"/>
          <w:sz w:val="24"/>
          <w:szCs w:val="24"/>
        </w:rPr>
        <w:t xml:space="preserve"> </w:t>
      </w:r>
      <w:r w:rsidRPr="00202B65">
        <w:rPr>
          <w:rFonts w:ascii="Times New Roman" w:hAnsi="Times New Roman" w:cs="Times New Roman"/>
          <w:color w:val="221F1F"/>
          <w:sz w:val="24"/>
          <w:szCs w:val="24"/>
        </w:rPr>
        <w:t>ratios</w:t>
      </w:r>
    </w:p>
    <w:p w:rsidR="009D1E37" w:rsidRPr="00202B65" w:rsidRDefault="009D1E37" w:rsidP="009D1E37">
      <w:pPr>
        <w:pStyle w:val="BodyText"/>
        <w:spacing w:before="27" w:line="266" w:lineRule="auto"/>
        <w:ind w:left="1310" w:right="1105" w:firstLine="35"/>
        <w:jc w:val="both"/>
        <w:rPr>
          <w:rFonts w:ascii="Times New Roman" w:hAnsi="Times New Roman" w:cs="Times New Roman"/>
          <w:sz w:val="24"/>
          <w:szCs w:val="24"/>
        </w:rPr>
      </w:pPr>
      <w:r w:rsidRPr="00202B6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2D33B3F" wp14:editId="2C94D1B4">
                <wp:simplePos x="0" y="0"/>
                <wp:positionH relativeFrom="page">
                  <wp:posOffset>7172325</wp:posOffset>
                </wp:positionH>
                <wp:positionV relativeFrom="paragraph">
                  <wp:posOffset>530860</wp:posOffset>
                </wp:positionV>
                <wp:extent cx="167640" cy="539750"/>
                <wp:effectExtent l="0" t="0" r="0" b="0"/>
                <wp:wrapNone/>
                <wp:docPr id="2672" name="Text Box 2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E37" w:rsidRDefault="009D1E37" w:rsidP="009D1E37">
                            <w:pPr>
                              <w:spacing w:before="13"/>
                              <w:ind w:left="20"/>
                              <w:rPr>
                                <w:sz w:val="20"/>
                              </w:rPr>
                            </w:pPr>
                            <w:r>
                              <w:rPr>
                                <w:color w:val="FFFFFF"/>
                                <w:sz w:val="20"/>
                              </w:rPr>
                              <w:t>T E X 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74" o:spid="_x0000_s1027" type="#_x0000_t202" style="position:absolute;left:0;text-align:left;margin-left:564.75pt;margin-top:41.8pt;width:13.2pt;height:4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" filled="f" stroked="f">
                <v:textbox style="layout-flow:vertical;mso-layout-flow-alt:bottom-to-top" inset="0,0,0,0">
                  <w:txbxContent>
                    <w:p w:rsidR="009D1E37" w:rsidRDefault="009D1E37" w:rsidP="009D1E37">
                      <w:pPr>
                        <w:spacing w:before="13"/>
                        <w:ind w:left="20"/>
                        <w:rPr>
                          <w:sz w:val="20"/>
                        </w:rPr>
                      </w:pPr>
                      <w:r>
                        <w:rPr>
                          <w:color w:val="FFFFFF"/>
                          <w:sz w:val="20"/>
                        </w:rPr>
                        <w:t>T E X T</w:t>
                      </w:r>
                    </w:p>
                  </w:txbxContent>
                </v:textbox>
                <w10:wrap anchorx="page"/>
              </v:shape>
            </w:pict>
          </mc:Fallback>
        </mc:AlternateContent>
      </w:r>
      <w:r w:rsidRPr="00202B65">
        <w:rPr>
          <w:rFonts w:ascii="Times New Roman" w:hAnsi="Times New Roman" w:cs="Times New Roman"/>
          <w:color w:val="221F1F"/>
          <w:sz w:val="24"/>
          <w:szCs w:val="24"/>
        </w:rPr>
        <w:t>They</w:t>
      </w:r>
      <w:r w:rsidRPr="00202B65">
        <w:rPr>
          <w:rFonts w:ascii="Times New Roman" w:hAnsi="Times New Roman" w:cs="Times New Roman"/>
          <w:color w:val="221F1F"/>
          <w:spacing w:val="-27"/>
          <w:sz w:val="24"/>
          <w:szCs w:val="24"/>
        </w:rPr>
        <w:t xml:space="preserve"> </w:t>
      </w:r>
      <w:r w:rsidRPr="00202B65">
        <w:rPr>
          <w:rFonts w:ascii="Times New Roman" w:hAnsi="Times New Roman" w:cs="Times New Roman"/>
          <w:color w:val="221F1F"/>
          <w:sz w:val="24"/>
          <w:szCs w:val="24"/>
        </w:rPr>
        <w:t>measure</w:t>
      </w:r>
      <w:r w:rsidRPr="00202B65">
        <w:rPr>
          <w:rFonts w:ascii="Times New Roman" w:hAnsi="Times New Roman" w:cs="Times New Roman"/>
          <w:color w:val="221F1F"/>
          <w:spacing w:val="-27"/>
          <w:sz w:val="24"/>
          <w:szCs w:val="24"/>
        </w:rPr>
        <w:t xml:space="preserve"> </w:t>
      </w:r>
      <w:r w:rsidRPr="00202B65">
        <w:rPr>
          <w:rFonts w:ascii="Times New Roman" w:hAnsi="Times New Roman" w:cs="Times New Roman"/>
          <w:color w:val="221F1F"/>
          <w:sz w:val="24"/>
          <w:szCs w:val="24"/>
        </w:rPr>
        <w:t>the</w:t>
      </w:r>
      <w:r w:rsidRPr="00202B65">
        <w:rPr>
          <w:rFonts w:ascii="Times New Roman" w:hAnsi="Times New Roman" w:cs="Times New Roman"/>
          <w:color w:val="221F1F"/>
          <w:spacing w:val="-26"/>
          <w:sz w:val="24"/>
          <w:szCs w:val="24"/>
        </w:rPr>
        <w:t xml:space="preserve"> </w:t>
      </w:r>
      <w:r w:rsidRPr="00202B65">
        <w:rPr>
          <w:rFonts w:ascii="Times New Roman" w:hAnsi="Times New Roman" w:cs="Times New Roman"/>
          <w:color w:val="221F1F"/>
          <w:sz w:val="24"/>
          <w:szCs w:val="24"/>
        </w:rPr>
        <w:t>management’s</w:t>
      </w:r>
      <w:r w:rsidRPr="00202B65">
        <w:rPr>
          <w:rFonts w:ascii="Times New Roman" w:hAnsi="Times New Roman" w:cs="Times New Roman"/>
          <w:color w:val="221F1F"/>
          <w:spacing w:val="-27"/>
          <w:sz w:val="24"/>
          <w:szCs w:val="24"/>
        </w:rPr>
        <w:t xml:space="preserve"> </w:t>
      </w:r>
      <w:r w:rsidRPr="00202B65">
        <w:rPr>
          <w:rFonts w:ascii="Times New Roman" w:hAnsi="Times New Roman" w:cs="Times New Roman"/>
          <w:color w:val="221F1F"/>
          <w:sz w:val="24"/>
          <w:szCs w:val="24"/>
        </w:rPr>
        <w:t>effectiveness</w:t>
      </w:r>
      <w:r w:rsidRPr="00202B65">
        <w:rPr>
          <w:rFonts w:ascii="Times New Roman" w:hAnsi="Times New Roman" w:cs="Times New Roman"/>
          <w:color w:val="221F1F"/>
          <w:spacing w:val="-27"/>
          <w:sz w:val="24"/>
          <w:szCs w:val="24"/>
        </w:rPr>
        <w:t xml:space="preserve"> </w:t>
      </w:r>
      <w:r w:rsidRPr="00202B65">
        <w:rPr>
          <w:rFonts w:ascii="Times New Roman" w:hAnsi="Times New Roman" w:cs="Times New Roman"/>
          <w:color w:val="221F1F"/>
          <w:sz w:val="24"/>
          <w:szCs w:val="24"/>
        </w:rPr>
        <w:t>as</w:t>
      </w:r>
      <w:r w:rsidRPr="00202B65">
        <w:rPr>
          <w:rFonts w:ascii="Times New Roman" w:hAnsi="Times New Roman" w:cs="Times New Roman"/>
          <w:color w:val="221F1F"/>
          <w:spacing w:val="-26"/>
          <w:sz w:val="24"/>
          <w:szCs w:val="24"/>
        </w:rPr>
        <w:t xml:space="preserve"> </w:t>
      </w:r>
      <w:r w:rsidRPr="00202B65">
        <w:rPr>
          <w:rFonts w:ascii="Times New Roman" w:hAnsi="Times New Roman" w:cs="Times New Roman"/>
          <w:color w:val="221F1F"/>
          <w:sz w:val="24"/>
          <w:szCs w:val="24"/>
        </w:rPr>
        <w:t>shown</w:t>
      </w:r>
      <w:r w:rsidRPr="00202B65">
        <w:rPr>
          <w:rFonts w:ascii="Times New Roman" w:hAnsi="Times New Roman" w:cs="Times New Roman"/>
          <w:color w:val="221F1F"/>
          <w:spacing w:val="-27"/>
          <w:sz w:val="24"/>
          <w:szCs w:val="24"/>
        </w:rPr>
        <w:t xml:space="preserve"> </w:t>
      </w:r>
      <w:r w:rsidRPr="00202B65">
        <w:rPr>
          <w:rFonts w:ascii="Times New Roman" w:hAnsi="Times New Roman" w:cs="Times New Roman"/>
          <w:color w:val="221F1F"/>
          <w:sz w:val="24"/>
          <w:szCs w:val="24"/>
        </w:rPr>
        <w:t>by</w:t>
      </w:r>
      <w:r w:rsidRPr="00202B65">
        <w:rPr>
          <w:rFonts w:ascii="Times New Roman" w:hAnsi="Times New Roman" w:cs="Times New Roman"/>
          <w:color w:val="221F1F"/>
          <w:spacing w:val="-26"/>
          <w:sz w:val="24"/>
          <w:szCs w:val="24"/>
        </w:rPr>
        <w:t xml:space="preserve"> </w:t>
      </w:r>
      <w:r w:rsidRPr="00202B65">
        <w:rPr>
          <w:rFonts w:ascii="Times New Roman" w:hAnsi="Times New Roman" w:cs="Times New Roman"/>
          <w:color w:val="221F1F"/>
          <w:sz w:val="24"/>
          <w:szCs w:val="24"/>
        </w:rPr>
        <w:t>returns</w:t>
      </w:r>
      <w:r w:rsidRPr="00202B65">
        <w:rPr>
          <w:rFonts w:ascii="Times New Roman" w:hAnsi="Times New Roman" w:cs="Times New Roman"/>
          <w:color w:val="221F1F"/>
          <w:spacing w:val="-27"/>
          <w:sz w:val="24"/>
          <w:szCs w:val="24"/>
        </w:rPr>
        <w:t xml:space="preserve"> </w:t>
      </w:r>
      <w:r w:rsidRPr="00202B65">
        <w:rPr>
          <w:rFonts w:ascii="Times New Roman" w:hAnsi="Times New Roman" w:cs="Times New Roman"/>
          <w:color w:val="221F1F"/>
          <w:sz w:val="24"/>
          <w:szCs w:val="24"/>
        </w:rPr>
        <w:t>generated</w:t>
      </w:r>
      <w:r w:rsidRPr="00202B65">
        <w:rPr>
          <w:rFonts w:ascii="Times New Roman" w:hAnsi="Times New Roman" w:cs="Times New Roman"/>
          <w:color w:val="221F1F"/>
          <w:spacing w:val="-27"/>
          <w:sz w:val="24"/>
          <w:szCs w:val="24"/>
        </w:rPr>
        <w:t xml:space="preserve"> </w:t>
      </w:r>
      <w:r w:rsidRPr="00202B65">
        <w:rPr>
          <w:rFonts w:ascii="Times New Roman" w:hAnsi="Times New Roman" w:cs="Times New Roman"/>
          <w:color w:val="221F1F"/>
          <w:sz w:val="24"/>
          <w:szCs w:val="24"/>
        </w:rPr>
        <w:t>on</w:t>
      </w:r>
      <w:r w:rsidRPr="00202B65">
        <w:rPr>
          <w:rFonts w:ascii="Times New Roman" w:hAnsi="Times New Roman" w:cs="Times New Roman"/>
          <w:color w:val="221F1F"/>
          <w:spacing w:val="-26"/>
          <w:sz w:val="24"/>
          <w:szCs w:val="24"/>
        </w:rPr>
        <w:t xml:space="preserve"> </w:t>
      </w:r>
      <w:r w:rsidRPr="00202B65">
        <w:rPr>
          <w:rFonts w:ascii="Times New Roman" w:hAnsi="Times New Roman" w:cs="Times New Roman"/>
          <w:color w:val="221F1F"/>
          <w:sz w:val="24"/>
          <w:szCs w:val="24"/>
        </w:rPr>
        <w:t>sales and investment. They indicate how successful management has been in generating profits of the</w:t>
      </w:r>
      <w:r w:rsidRPr="00202B65">
        <w:rPr>
          <w:rFonts w:ascii="Times New Roman" w:hAnsi="Times New Roman" w:cs="Times New Roman"/>
          <w:color w:val="221F1F"/>
          <w:spacing w:val="-6"/>
          <w:sz w:val="24"/>
          <w:szCs w:val="24"/>
        </w:rPr>
        <w:t xml:space="preserve"> </w:t>
      </w:r>
      <w:r w:rsidRPr="00202B65">
        <w:rPr>
          <w:rFonts w:ascii="Times New Roman" w:hAnsi="Times New Roman" w:cs="Times New Roman"/>
          <w:color w:val="221F1F"/>
          <w:spacing w:val="-3"/>
          <w:sz w:val="24"/>
          <w:szCs w:val="24"/>
        </w:rPr>
        <w:t>company.</w:t>
      </w:r>
    </w:p>
    <w:p w:rsidR="009D1E37" w:rsidRPr="00202B65" w:rsidRDefault="009D1E37" w:rsidP="009D1E37">
      <w:pPr>
        <w:pStyle w:val="Heading6"/>
        <w:numPr>
          <w:ilvl w:val="0"/>
          <w:numId w:val="12"/>
        </w:numPr>
        <w:tabs>
          <w:tab w:val="left" w:pos="1310"/>
        </w:tabs>
        <w:spacing w:before="93"/>
        <w:jc w:val="both"/>
        <w:rPr>
          <w:rFonts w:ascii="Times New Roman" w:hAnsi="Times New Roman" w:cs="Times New Roman"/>
          <w:sz w:val="24"/>
          <w:szCs w:val="24"/>
        </w:rPr>
      </w:pPr>
      <w:r w:rsidRPr="00202B65">
        <w:rPr>
          <w:rFonts w:ascii="Times New Roman" w:hAnsi="Times New Roman" w:cs="Times New Roman"/>
          <w:color w:val="221F1F"/>
          <w:sz w:val="24"/>
          <w:szCs w:val="24"/>
        </w:rPr>
        <w:t>Liquidity</w:t>
      </w:r>
      <w:r w:rsidRPr="00202B65">
        <w:rPr>
          <w:rFonts w:ascii="Times New Roman" w:hAnsi="Times New Roman" w:cs="Times New Roman"/>
          <w:color w:val="221F1F"/>
          <w:spacing w:val="-2"/>
          <w:sz w:val="24"/>
          <w:szCs w:val="24"/>
        </w:rPr>
        <w:t xml:space="preserve"> </w:t>
      </w:r>
      <w:r w:rsidRPr="00202B65">
        <w:rPr>
          <w:rFonts w:ascii="Times New Roman" w:hAnsi="Times New Roman" w:cs="Times New Roman"/>
          <w:color w:val="221F1F"/>
          <w:sz w:val="24"/>
          <w:szCs w:val="24"/>
        </w:rPr>
        <w:t>ratios</w:t>
      </w:r>
    </w:p>
    <w:p w:rsidR="009D1E37" w:rsidRPr="00202B65" w:rsidRDefault="009D1E37" w:rsidP="009D1E37">
      <w:pPr>
        <w:pStyle w:val="BodyText"/>
        <w:spacing w:before="26" w:line="266" w:lineRule="auto"/>
        <w:ind w:left="1310" w:right="1105" w:hanging="1"/>
        <w:jc w:val="both"/>
        <w:rPr>
          <w:rFonts w:ascii="Times New Roman" w:hAnsi="Times New Roman" w:cs="Times New Roman"/>
          <w:sz w:val="24"/>
          <w:szCs w:val="24"/>
        </w:rPr>
      </w:pPr>
      <w:r w:rsidRPr="00202B65">
        <w:rPr>
          <w:rFonts w:ascii="Times New Roman" w:hAnsi="Times New Roman" w:cs="Times New Roman"/>
          <w:color w:val="221F1F"/>
          <w:sz w:val="24"/>
          <w:szCs w:val="24"/>
        </w:rPr>
        <w:t>These measure firm’s ability to meet its short-term maturing obligations as and when they fall due. The lower the ratio, the higher the liquidity risk and vice versa. Failure to meet short term liabilities due to lack of liquidity may lead to poor credit worthiness, litigation by creditors and insolvency.</w:t>
      </w:r>
    </w:p>
    <w:p w:rsidR="009D1E37" w:rsidRPr="00202B65" w:rsidRDefault="009D1E37" w:rsidP="009D1E37">
      <w:pPr>
        <w:pStyle w:val="BodyText"/>
        <w:spacing w:before="10"/>
        <w:rPr>
          <w:rFonts w:ascii="Times New Roman" w:hAnsi="Times New Roman" w:cs="Times New Roman"/>
          <w:sz w:val="24"/>
          <w:szCs w:val="24"/>
        </w:rPr>
      </w:pPr>
    </w:p>
    <w:p w:rsidR="0091783F" w:rsidRPr="00202B65" w:rsidRDefault="0091783F" w:rsidP="0091783F">
      <w:pPr>
        <w:pStyle w:val="Heading6"/>
        <w:numPr>
          <w:ilvl w:val="0"/>
          <w:numId w:val="12"/>
        </w:numPr>
        <w:tabs>
          <w:tab w:val="left" w:pos="1311"/>
        </w:tabs>
        <w:ind w:hanging="500"/>
        <w:jc w:val="both"/>
        <w:rPr>
          <w:rFonts w:ascii="Times New Roman" w:hAnsi="Times New Roman" w:cs="Times New Roman"/>
          <w:sz w:val="24"/>
          <w:szCs w:val="24"/>
        </w:rPr>
      </w:pPr>
      <w:r w:rsidRPr="00202B65">
        <w:rPr>
          <w:rFonts w:ascii="Times New Roman" w:hAnsi="Times New Roman" w:cs="Times New Roman"/>
          <w:color w:val="221F1F"/>
          <w:sz w:val="24"/>
          <w:szCs w:val="24"/>
        </w:rPr>
        <w:t>Activity</w:t>
      </w:r>
      <w:r w:rsidRPr="00202B65">
        <w:rPr>
          <w:rFonts w:ascii="Times New Roman" w:hAnsi="Times New Roman" w:cs="Times New Roman"/>
          <w:color w:val="221F1F"/>
          <w:spacing w:val="-2"/>
          <w:sz w:val="24"/>
          <w:szCs w:val="24"/>
        </w:rPr>
        <w:t xml:space="preserve"> </w:t>
      </w:r>
      <w:r w:rsidRPr="00202B65">
        <w:rPr>
          <w:rFonts w:ascii="Times New Roman" w:hAnsi="Times New Roman" w:cs="Times New Roman"/>
          <w:color w:val="221F1F"/>
          <w:sz w:val="24"/>
          <w:szCs w:val="24"/>
        </w:rPr>
        <w:t>ratios</w:t>
      </w:r>
    </w:p>
    <w:p w:rsidR="0091783F" w:rsidRPr="00202B65" w:rsidRDefault="0091783F" w:rsidP="0091783F">
      <w:pPr>
        <w:pStyle w:val="BodyText"/>
        <w:spacing w:before="27" w:line="266" w:lineRule="auto"/>
        <w:ind w:left="1310" w:right="1105" w:hanging="1"/>
        <w:jc w:val="both"/>
        <w:rPr>
          <w:rFonts w:ascii="Times New Roman" w:hAnsi="Times New Roman" w:cs="Times New Roman"/>
          <w:sz w:val="24"/>
          <w:szCs w:val="24"/>
        </w:rPr>
      </w:pPr>
      <w:r w:rsidRPr="00202B65">
        <w:rPr>
          <w:rFonts w:ascii="Times New Roman" w:hAnsi="Times New Roman" w:cs="Times New Roman"/>
          <w:color w:val="221F1F"/>
          <w:sz w:val="24"/>
          <w:szCs w:val="24"/>
        </w:rPr>
        <w:t>These</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measure</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the</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efficiency</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with</w:t>
      </w:r>
      <w:r w:rsidRPr="00202B65">
        <w:rPr>
          <w:rFonts w:ascii="Times New Roman" w:hAnsi="Times New Roman" w:cs="Times New Roman"/>
          <w:color w:val="221F1F"/>
          <w:spacing w:val="-16"/>
          <w:sz w:val="24"/>
          <w:szCs w:val="24"/>
        </w:rPr>
        <w:t xml:space="preserve"> </w:t>
      </w:r>
      <w:r w:rsidRPr="00202B65">
        <w:rPr>
          <w:rFonts w:ascii="Times New Roman" w:hAnsi="Times New Roman" w:cs="Times New Roman"/>
          <w:color w:val="221F1F"/>
          <w:sz w:val="24"/>
          <w:szCs w:val="24"/>
        </w:rPr>
        <w:t>which</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a</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firm</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uses</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its</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assets</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to</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generate</w:t>
      </w:r>
      <w:r w:rsidRPr="00202B65">
        <w:rPr>
          <w:rFonts w:ascii="Times New Roman" w:hAnsi="Times New Roman" w:cs="Times New Roman"/>
          <w:color w:val="221F1F"/>
          <w:spacing w:val="-16"/>
          <w:sz w:val="24"/>
          <w:szCs w:val="24"/>
        </w:rPr>
        <w:t xml:space="preserve"> </w:t>
      </w:r>
      <w:r w:rsidRPr="00202B65">
        <w:rPr>
          <w:rFonts w:ascii="Times New Roman" w:hAnsi="Times New Roman" w:cs="Times New Roman"/>
          <w:color w:val="221F1F"/>
          <w:sz w:val="24"/>
          <w:szCs w:val="24"/>
        </w:rPr>
        <w:t>sales.</w:t>
      </w:r>
      <w:r w:rsidRPr="00202B65">
        <w:rPr>
          <w:rFonts w:ascii="Times New Roman" w:hAnsi="Times New Roman" w:cs="Times New Roman"/>
          <w:color w:val="221F1F"/>
          <w:spacing w:val="-21"/>
          <w:sz w:val="24"/>
          <w:szCs w:val="24"/>
        </w:rPr>
        <w:t xml:space="preserve"> </w:t>
      </w:r>
      <w:r w:rsidRPr="00202B65">
        <w:rPr>
          <w:rFonts w:ascii="Times New Roman" w:hAnsi="Times New Roman" w:cs="Times New Roman"/>
          <w:color w:val="221F1F"/>
          <w:spacing w:val="-13"/>
          <w:sz w:val="24"/>
          <w:szCs w:val="24"/>
        </w:rPr>
        <w:t xml:space="preserve">They </w:t>
      </w:r>
      <w:r w:rsidRPr="00202B65">
        <w:rPr>
          <w:rFonts w:ascii="Times New Roman" w:hAnsi="Times New Roman" w:cs="Times New Roman"/>
          <w:color w:val="221F1F"/>
          <w:sz w:val="24"/>
          <w:szCs w:val="24"/>
        </w:rPr>
        <w:t>are also called turnover ratios as they indicate the rate at which assets are converted into</w:t>
      </w:r>
      <w:r w:rsidRPr="00202B65">
        <w:rPr>
          <w:rFonts w:ascii="Times New Roman" w:hAnsi="Times New Roman" w:cs="Times New Roman"/>
          <w:color w:val="221F1F"/>
          <w:spacing w:val="-2"/>
          <w:sz w:val="24"/>
          <w:szCs w:val="24"/>
        </w:rPr>
        <w:t xml:space="preserve"> </w:t>
      </w:r>
      <w:r w:rsidRPr="00202B65">
        <w:rPr>
          <w:rFonts w:ascii="Times New Roman" w:hAnsi="Times New Roman" w:cs="Times New Roman"/>
          <w:color w:val="221F1F"/>
          <w:sz w:val="24"/>
          <w:szCs w:val="24"/>
        </w:rPr>
        <w:t>sales.</w:t>
      </w:r>
    </w:p>
    <w:p w:rsidR="0091783F" w:rsidRPr="00202B65" w:rsidRDefault="0091783F" w:rsidP="0091783F">
      <w:pPr>
        <w:pStyle w:val="Heading6"/>
        <w:tabs>
          <w:tab w:val="left" w:pos="1310"/>
        </w:tabs>
        <w:ind w:left="1310"/>
        <w:rPr>
          <w:rFonts w:ascii="Times New Roman" w:hAnsi="Times New Roman" w:cs="Times New Roman"/>
          <w:sz w:val="24"/>
          <w:szCs w:val="24"/>
        </w:rPr>
      </w:pPr>
    </w:p>
    <w:p w:rsidR="009D1E37" w:rsidRPr="00202B65" w:rsidRDefault="009D1E37" w:rsidP="009D1E37">
      <w:pPr>
        <w:pStyle w:val="Heading6"/>
        <w:numPr>
          <w:ilvl w:val="0"/>
          <w:numId w:val="12"/>
        </w:numPr>
        <w:tabs>
          <w:tab w:val="left" w:pos="1310"/>
        </w:tabs>
        <w:jc w:val="both"/>
        <w:rPr>
          <w:rFonts w:ascii="Times New Roman" w:hAnsi="Times New Roman" w:cs="Times New Roman"/>
          <w:sz w:val="24"/>
          <w:szCs w:val="24"/>
        </w:rPr>
      </w:pPr>
      <w:r w:rsidRPr="00202B65">
        <w:rPr>
          <w:rFonts w:ascii="Times New Roman" w:hAnsi="Times New Roman" w:cs="Times New Roman"/>
          <w:color w:val="221F1F"/>
          <w:sz w:val="24"/>
          <w:szCs w:val="24"/>
        </w:rPr>
        <w:t>Leverage or gearing</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ratios</w:t>
      </w:r>
    </w:p>
    <w:p w:rsidR="009D1E37" w:rsidRPr="00202B65" w:rsidRDefault="009D1E37" w:rsidP="000C1D50">
      <w:pPr>
        <w:pStyle w:val="BodyText"/>
        <w:spacing w:before="27" w:line="266" w:lineRule="auto"/>
        <w:ind w:left="1310" w:right="1104" w:hanging="1"/>
        <w:jc w:val="both"/>
        <w:rPr>
          <w:rFonts w:ascii="Times New Roman" w:hAnsi="Times New Roman" w:cs="Times New Roman"/>
          <w:sz w:val="24"/>
          <w:szCs w:val="24"/>
        </w:rPr>
      </w:pPr>
      <w:r w:rsidRPr="00202B65">
        <w:rPr>
          <w:rFonts w:ascii="Times New Roman" w:hAnsi="Times New Roman" w:cs="Times New Roman"/>
          <w:color w:val="221F1F"/>
          <w:sz w:val="24"/>
          <w:szCs w:val="24"/>
        </w:rPr>
        <w:t>These</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measure</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extent</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to</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which</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a</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company</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uses</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its</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assets</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which</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have</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been</w:t>
      </w:r>
      <w:r w:rsidRPr="00202B65">
        <w:rPr>
          <w:rFonts w:ascii="Times New Roman" w:hAnsi="Times New Roman" w:cs="Times New Roman"/>
          <w:color w:val="221F1F"/>
          <w:spacing w:val="-3"/>
          <w:sz w:val="24"/>
          <w:szCs w:val="24"/>
        </w:rPr>
        <w:t xml:space="preserve"> </w:t>
      </w:r>
      <w:r w:rsidRPr="00202B65">
        <w:rPr>
          <w:rFonts w:ascii="Times New Roman" w:hAnsi="Times New Roman" w:cs="Times New Roman"/>
          <w:color w:val="221F1F"/>
          <w:sz w:val="24"/>
          <w:szCs w:val="24"/>
        </w:rPr>
        <w:t>financed by</w:t>
      </w:r>
      <w:r w:rsidRPr="00202B65">
        <w:rPr>
          <w:rFonts w:ascii="Times New Roman" w:hAnsi="Times New Roman" w:cs="Times New Roman"/>
          <w:color w:val="221F1F"/>
          <w:spacing w:val="-4"/>
          <w:sz w:val="24"/>
          <w:szCs w:val="24"/>
        </w:rPr>
        <w:t xml:space="preserve"> </w:t>
      </w:r>
      <w:proofErr w:type="spellStart"/>
      <w:r w:rsidRPr="00202B65">
        <w:rPr>
          <w:rFonts w:ascii="Times New Roman" w:hAnsi="Times New Roman" w:cs="Times New Roman"/>
          <w:color w:val="221F1F"/>
          <w:sz w:val="24"/>
          <w:szCs w:val="24"/>
        </w:rPr>
        <w:t>non</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owner</w:t>
      </w:r>
      <w:proofErr w:type="spellEnd"/>
      <w:r w:rsidRPr="00202B65">
        <w:rPr>
          <w:rFonts w:ascii="Times New Roman" w:hAnsi="Times New Roman" w:cs="Times New Roman"/>
          <w:color w:val="221F1F"/>
          <w:spacing w:val="-3"/>
          <w:sz w:val="24"/>
          <w:szCs w:val="24"/>
        </w:rPr>
        <w:t xml:space="preserve"> </w:t>
      </w:r>
      <w:r w:rsidRPr="00202B65">
        <w:rPr>
          <w:rFonts w:ascii="Times New Roman" w:hAnsi="Times New Roman" w:cs="Times New Roman"/>
          <w:color w:val="221F1F"/>
          <w:sz w:val="24"/>
          <w:szCs w:val="24"/>
        </w:rPr>
        <w:t>supplied</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funds.</w:t>
      </w:r>
      <w:r w:rsidRPr="00202B65">
        <w:rPr>
          <w:rFonts w:ascii="Times New Roman" w:hAnsi="Times New Roman" w:cs="Times New Roman"/>
          <w:color w:val="221F1F"/>
          <w:spacing w:val="-7"/>
          <w:sz w:val="24"/>
          <w:szCs w:val="24"/>
        </w:rPr>
        <w:t xml:space="preserve"> </w:t>
      </w:r>
      <w:r w:rsidRPr="00202B65">
        <w:rPr>
          <w:rFonts w:ascii="Times New Roman" w:hAnsi="Times New Roman" w:cs="Times New Roman"/>
          <w:color w:val="221F1F"/>
          <w:sz w:val="24"/>
          <w:szCs w:val="24"/>
        </w:rPr>
        <w:t>They</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measure</w:t>
      </w:r>
      <w:r w:rsidRPr="00202B65">
        <w:rPr>
          <w:rFonts w:ascii="Times New Roman" w:hAnsi="Times New Roman" w:cs="Times New Roman"/>
          <w:color w:val="221F1F"/>
          <w:spacing w:val="-3"/>
          <w:sz w:val="24"/>
          <w:szCs w:val="24"/>
        </w:rPr>
        <w:t xml:space="preserve"> </w:t>
      </w:r>
      <w:r w:rsidRPr="00202B65">
        <w:rPr>
          <w:rFonts w:ascii="Times New Roman" w:hAnsi="Times New Roman" w:cs="Times New Roman"/>
          <w:color w:val="221F1F"/>
          <w:sz w:val="24"/>
          <w:szCs w:val="24"/>
        </w:rPr>
        <w:t>financial</w:t>
      </w:r>
      <w:r w:rsidRPr="00202B65">
        <w:rPr>
          <w:rFonts w:ascii="Times New Roman" w:hAnsi="Times New Roman" w:cs="Times New Roman"/>
          <w:color w:val="221F1F"/>
          <w:spacing w:val="-3"/>
          <w:sz w:val="24"/>
          <w:szCs w:val="24"/>
        </w:rPr>
        <w:t xml:space="preserve"> </w:t>
      </w:r>
      <w:r w:rsidRPr="00202B65">
        <w:rPr>
          <w:rFonts w:ascii="Times New Roman" w:hAnsi="Times New Roman" w:cs="Times New Roman"/>
          <w:color w:val="221F1F"/>
          <w:sz w:val="24"/>
          <w:szCs w:val="24"/>
        </w:rPr>
        <w:t>risk</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of</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the</w:t>
      </w:r>
      <w:r w:rsidRPr="00202B65">
        <w:rPr>
          <w:rFonts w:ascii="Times New Roman" w:hAnsi="Times New Roman" w:cs="Times New Roman"/>
          <w:color w:val="221F1F"/>
          <w:spacing w:val="-3"/>
          <w:sz w:val="24"/>
          <w:szCs w:val="24"/>
        </w:rPr>
        <w:t xml:space="preserve"> company.</w:t>
      </w:r>
      <w:r w:rsidRPr="00202B65">
        <w:rPr>
          <w:rFonts w:ascii="Times New Roman" w:hAnsi="Times New Roman" w:cs="Times New Roman"/>
          <w:color w:val="221F1F"/>
          <w:spacing w:val="-8"/>
          <w:sz w:val="24"/>
          <w:szCs w:val="24"/>
        </w:rPr>
        <w:t xml:space="preserve"> </w:t>
      </w:r>
      <w:proofErr w:type="gramStart"/>
      <w:r w:rsidRPr="00202B65">
        <w:rPr>
          <w:rFonts w:ascii="Times New Roman" w:hAnsi="Times New Roman" w:cs="Times New Roman"/>
          <w:color w:val="221F1F"/>
          <w:sz w:val="24"/>
          <w:szCs w:val="24"/>
        </w:rPr>
        <w:t>The</w:t>
      </w:r>
      <w:r w:rsidRPr="00202B65">
        <w:rPr>
          <w:rFonts w:ascii="Times New Roman" w:hAnsi="Times New Roman" w:cs="Times New Roman"/>
          <w:color w:val="221F1F"/>
          <w:spacing w:val="-3"/>
          <w:sz w:val="24"/>
          <w:szCs w:val="24"/>
        </w:rPr>
        <w:t xml:space="preserve"> </w:t>
      </w:r>
      <w:r w:rsidRPr="00202B65">
        <w:rPr>
          <w:rFonts w:ascii="Times New Roman" w:hAnsi="Times New Roman" w:cs="Times New Roman"/>
          <w:color w:val="221F1F"/>
          <w:spacing w:val="-4"/>
          <w:sz w:val="24"/>
          <w:szCs w:val="24"/>
        </w:rPr>
        <w:t xml:space="preserve">higher </w:t>
      </w:r>
      <w:r w:rsidRPr="00202B65">
        <w:rPr>
          <w:rFonts w:ascii="Times New Roman" w:hAnsi="Times New Roman" w:cs="Times New Roman"/>
          <w:color w:val="221F1F"/>
          <w:sz w:val="24"/>
          <w:szCs w:val="24"/>
        </w:rPr>
        <w:t>the ratio, the higher the financial risk.</w:t>
      </w:r>
      <w:proofErr w:type="gramEnd"/>
      <w:r w:rsidRPr="00202B65">
        <w:rPr>
          <w:rFonts w:ascii="Times New Roman" w:hAnsi="Times New Roman" w:cs="Times New Roman"/>
          <w:color w:val="221F1F"/>
          <w:sz w:val="24"/>
          <w:szCs w:val="24"/>
        </w:rPr>
        <w:t xml:space="preserve"> Gearing refers to the amount of debt finance </w:t>
      </w:r>
      <w:r w:rsidRPr="00202B65">
        <w:rPr>
          <w:rFonts w:ascii="Times New Roman" w:hAnsi="Times New Roman" w:cs="Times New Roman"/>
          <w:color w:val="221F1F"/>
          <w:spacing w:val="-38"/>
          <w:sz w:val="24"/>
          <w:szCs w:val="24"/>
        </w:rPr>
        <w:t xml:space="preserve">a </w:t>
      </w:r>
      <w:r w:rsidRPr="00202B65">
        <w:rPr>
          <w:rFonts w:ascii="Times New Roman" w:hAnsi="Times New Roman" w:cs="Times New Roman"/>
          <w:color w:val="221F1F"/>
          <w:sz w:val="24"/>
          <w:szCs w:val="24"/>
        </w:rPr>
        <w:t>company uses relative to its equity</w:t>
      </w:r>
      <w:r w:rsidRPr="00202B65">
        <w:rPr>
          <w:rFonts w:ascii="Times New Roman" w:hAnsi="Times New Roman" w:cs="Times New Roman"/>
          <w:color w:val="221F1F"/>
          <w:spacing w:val="-14"/>
          <w:sz w:val="24"/>
          <w:szCs w:val="24"/>
        </w:rPr>
        <w:t xml:space="preserve"> </w:t>
      </w:r>
      <w:r w:rsidRPr="00202B65">
        <w:rPr>
          <w:rFonts w:ascii="Times New Roman" w:hAnsi="Times New Roman" w:cs="Times New Roman"/>
          <w:color w:val="221F1F"/>
          <w:sz w:val="24"/>
          <w:szCs w:val="24"/>
        </w:rPr>
        <w:t>finance.</w:t>
      </w:r>
    </w:p>
    <w:p w:rsidR="009D1E37" w:rsidRPr="00202B65" w:rsidRDefault="009D1E37" w:rsidP="009D1E37">
      <w:pPr>
        <w:pStyle w:val="BodyText"/>
        <w:spacing w:before="11"/>
        <w:rPr>
          <w:rFonts w:ascii="Times New Roman" w:hAnsi="Times New Roman" w:cs="Times New Roman"/>
          <w:sz w:val="24"/>
          <w:szCs w:val="24"/>
        </w:rPr>
      </w:pPr>
    </w:p>
    <w:p w:rsidR="009D1E37" w:rsidRPr="00202B65" w:rsidRDefault="009D1E37" w:rsidP="009D1E37">
      <w:pPr>
        <w:pStyle w:val="Heading6"/>
        <w:numPr>
          <w:ilvl w:val="0"/>
          <w:numId w:val="12"/>
        </w:numPr>
        <w:tabs>
          <w:tab w:val="left" w:pos="1311"/>
        </w:tabs>
        <w:ind w:hanging="500"/>
        <w:jc w:val="both"/>
        <w:rPr>
          <w:rFonts w:ascii="Times New Roman" w:hAnsi="Times New Roman" w:cs="Times New Roman"/>
          <w:sz w:val="24"/>
          <w:szCs w:val="24"/>
        </w:rPr>
      </w:pPr>
      <w:r w:rsidRPr="00202B65">
        <w:rPr>
          <w:rFonts w:ascii="Times New Roman" w:hAnsi="Times New Roman" w:cs="Times New Roman"/>
          <w:color w:val="221F1F"/>
          <w:sz w:val="24"/>
          <w:szCs w:val="24"/>
        </w:rPr>
        <w:t>Investment or equity</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ratios</w:t>
      </w:r>
    </w:p>
    <w:p w:rsidR="009D1E37" w:rsidRPr="00202B65" w:rsidRDefault="009D1E37" w:rsidP="009D1E37">
      <w:pPr>
        <w:pStyle w:val="BodyText"/>
        <w:spacing w:before="26" w:line="266" w:lineRule="auto"/>
        <w:ind w:left="1310" w:right="1104" w:hanging="1"/>
        <w:jc w:val="both"/>
        <w:rPr>
          <w:rFonts w:ascii="Times New Roman" w:hAnsi="Times New Roman" w:cs="Times New Roman"/>
          <w:sz w:val="24"/>
          <w:szCs w:val="24"/>
        </w:rPr>
      </w:pPr>
      <w:r w:rsidRPr="00202B6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43DBCEE" wp14:editId="2F85EECC">
                <wp:simplePos x="0" y="0"/>
                <wp:positionH relativeFrom="page">
                  <wp:posOffset>7172325</wp:posOffset>
                </wp:positionH>
                <wp:positionV relativeFrom="paragraph">
                  <wp:posOffset>314325</wp:posOffset>
                </wp:positionV>
                <wp:extent cx="167640" cy="708660"/>
                <wp:effectExtent l="0" t="0" r="0" b="0"/>
                <wp:wrapNone/>
                <wp:docPr id="2671" name="Text Box 2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708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E37" w:rsidRDefault="009D1E37" w:rsidP="009D1E37">
                            <w:pPr>
                              <w:spacing w:before="13"/>
                              <w:ind w:left="20"/>
                              <w:rPr>
                                <w:sz w:val="20"/>
                              </w:rPr>
                            </w:pPr>
                            <w:r>
                              <w:rPr>
                                <w:color w:val="FFFFFF"/>
                                <w:sz w:val="20"/>
                              </w:rPr>
                              <w:t>S T U D 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73" o:spid="_x0000_s1028" type="#_x0000_t202" style="position:absolute;left:0;text-align:left;margin-left:564.75pt;margin-top:24.75pt;width:13.2pt;height:55.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" filled="f" stroked="f">
                <v:textbox style="layout-flow:vertical;mso-layout-flow-alt:bottom-to-top" inset="0,0,0,0">
                  <w:txbxContent>
                    <w:p w:rsidR="009D1E37" w:rsidRDefault="009D1E37" w:rsidP="009D1E37">
                      <w:pPr>
                        <w:spacing w:before="13"/>
                        <w:ind w:left="20"/>
                        <w:rPr>
                          <w:sz w:val="20"/>
                        </w:rPr>
                      </w:pPr>
                      <w:r>
                        <w:rPr>
                          <w:color w:val="FFFFFF"/>
                          <w:sz w:val="20"/>
                        </w:rPr>
                        <w:t>S T U D Y</w:t>
                      </w:r>
                    </w:p>
                  </w:txbxContent>
                </v:textbox>
                <w10:wrap anchorx="page"/>
              </v:shape>
            </w:pict>
          </mc:Fallback>
        </mc:AlternateContent>
      </w:r>
      <w:r w:rsidRPr="00202B65">
        <w:rPr>
          <w:rFonts w:ascii="Times New Roman" w:hAnsi="Times New Roman" w:cs="Times New Roman"/>
          <w:color w:val="221F1F"/>
          <w:sz w:val="24"/>
          <w:szCs w:val="24"/>
        </w:rPr>
        <w:t xml:space="preserve">These are used to evaluate the overall performance of a </w:t>
      </w:r>
      <w:r w:rsidRPr="00202B65">
        <w:rPr>
          <w:rFonts w:ascii="Times New Roman" w:hAnsi="Times New Roman" w:cs="Times New Roman"/>
          <w:color w:val="221F1F"/>
          <w:spacing w:val="-3"/>
          <w:sz w:val="24"/>
          <w:szCs w:val="24"/>
        </w:rPr>
        <w:t xml:space="preserve">company. </w:t>
      </w:r>
      <w:r w:rsidRPr="00202B65">
        <w:rPr>
          <w:rFonts w:ascii="Times New Roman" w:hAnsi="Times New Roman" w:cs="Times New Roman"/>
          <w:color w:val="221F1F"/>
          <w:sz w:val="24"/>
          <w:szCs w:val="24"/>
        </w:rPr>
        <w:t xml:space="preserve">E.g. in determining company’s dividend </w:t>
      </w:r>
      <w:r w:rsidRPr="00202B65">
        <w:rPr>
          <w:rFonts w:ascii="Times New Roman" w:hAnsi="Times New Roman" w:cs="Times New Roman"/>
          <w:color w:val="221F1F"/>
          <w:spacing w:val="-4"/>
          <w:sz w:val="24"/>
          <w:szCs w:val="24"/>
        </w:rPr>
        <w:t xml:space="preserve">policy, </w:t>
      </w:r>
      <w:r w:rsidRPr="00202B65">
        <w:rPr>
          <w:rFonts w:ascii="Times New Roman" w:hAnsi="Times New Roman" w:cs="Times New Roman"/>
          <w:color w:val="221F1F"/>
          <w:sz w:val="24"/>
          <w:szCs w:val="24"/>
        </w:rPr>
        <w:t>determining theoretical value of company’s securities and predicting effects of rights issue.</w:t>
      </w:r>
    </w:p>
    <w:p w:rsidR="009D1E37" w:rsidRPr="00202B65" w:rsidRDefault="009D1E37" w:rsidP="009D1E37">
      <w:pPr>
        <w:pStyle w:val="BodyText"/>
        <w:rPr>
          <w:rFonts w:ascii="Times New Roman" w:hAnsi="Times New Roman" w:cs="Times New Roman"/>
          <w:sz w:val="24"/>
          <w:szCs w:val="24"/>
        </w:rPr>
      </w:pPr>
    </w:p>
    <w:p w:rsidR="004B3185" w:rsidRDefault="004B3185" w:rsidP="0091783F">
      <w:pPr>
        <w:pStyle w:val="Heading6"/>
        <w:tabs>
          <w:tab w:val="left" w:pos="1311"/>
        </w:tabs>
        <w:ind w:left="1310"/>
        <w:jc w:val="both"/>
        <w:rPr>
          <w:rFonts w:ascii="Times New Roman" w:hAnsi="Times New Roman" w:cs="Times New Roman"/>
          <w:color w:val="221F1F"/>
          <w:sz w:val="24"/>
          <w:szCs w:val="24"/>
        </w:rPr>
      </w:pPr>
    </w:p>
    <w:p w:rsidR="004B3185" w:rsidRDefault="004B3185" w:rsidP="0091783F">
      <w:pPr>
        <w:pStyle w:val="Heading6"/>
        <w:tabs>
          <w:tab w:val="left" w:pos="1311"/>
        </w:tabs>
        <w:ind w:left="1310"/>
        <w:jc w:val="both"/>
        <w:rPr>
          <w:rFonts w:ascii="Times New Roman" w:hAnsi="Times New Roman" w:cs="Times New Roman"/>
          <w:color w:val="221F1F"/>
          <w:sz w:val="24"/>
          <w:szCs w:val="24"/>
        </w:rPr>
      </w:pPr>
    </w:p>
    <w:p w:rsidR="004B3185" w:rsidRDefault="004B3185" w:rsidP="0091783F">
      <w:pPr>
        <w:pStyle w:val="Heading6"/>
        <w:tabs>
          <w:tab w:val="left" w:pos="1311"/>
        </w:tabs>
        <w:ind w:left="1310"/>
        <w:jc w:val="both"/>
        <w:rPr>
          <w:rFonts w:ascii="Times New Roman" w:hAnsi="Times New Roman" w:cs="Times New Roman"/>
          <w:color w:val="221F1F"/>
          <w:sz w:val="24"/>
          <w:szCs w:val="24"/>
        </w:rPr>
      </w:pPr>
    </w:p>
    <w:p w:rsidR="0091783F" w:rsidRDefault="0091783F" w:rsidP="0091783F">
      <w:pPr>
        <w:pStyle w:val="Heading6"/>
        <w:tabs>
          <w:tab w:val="left" w:pos="1311"/>
        </w:tabs>
        <w:ind w:left="1310"/>
        <w:jc w:val="both"/>
        <w:rPr>
          <w:rFonts w:ascii="Times New Roman" w:hAnsi="Times New Roman" w:cs="Times New Roman"/>
          <w:color w:val="221F1F"/>
          <w:sz w:val="24"/>
          <w:szCs w:val="24"/>
        </w:rPr>
      </w:pPr>
      <w:r w:rsidRPr="00202B65">
        <w:rPr>
          <w:rFonts w:ascii="Times New Roman" w:hAnsi="Times New Roman" w:cs="Times New Roman"/>
          <w:color w:val="221F1F"/>
          <w:sz w:val="24"/>
          <w:szCs w:val="24"/>
        </w:rPr>
        <w:lastRenderedPageBreak/>
        <w:t>Profitability</w:t>
      </w:r>
      <w:r w:rsidRPr="00202B65">
        <w:rPr>
          <w:rFonts w:ascii="Times New Roman" w:hAnsi="Times New Roman" w:cs="Times New Roman"/>
          <w:color w:val="221F1F"/>
          <w:spacing w:val="-2"/>
          <w:sz w:val="24"/>
          <w:szCs w:val="24"/>
        </w:rPr>
        <w:t xml:space="preserve"> </w:t>
      </w:r>
      <w:r w:rsidRPr="00202B65">
        <w:rPr>
          <w:rFonts w:ascii="Times New Roman" w:hAnsi="Times New Roman" w:cs="Times New Roman"/>
          <w:color w:val="221F1F"/>
          <w:sz w:val="24"/>
          <w:szCs w:val="24"/>
        </w:rPr>
        <w:t>ratios</w:t>
      </w:r>
    </w:p>
    <w:p w:rsidR="000C1D50" w:rsidRPr="00202B65" w:rsidRDefault="000C1D50" w:rsidP="000C1D50">
      <w:pPr>
        <w:pStyle w:val="ListParagraph"/>
        <w:widowControl w:val="0"/>
        <w:numPr>
          <w:ilvl w:val="0"/>
          <w:numId w:val="11"/>
        </w:numPr>
        <w:tabs>
          <w:tab w:val="left" w:pos="1310"/>
          <w:tab w:val="left" w:pos="1311"/>
        </w:tabs>
        <w:autoSpaceDE w:val="0"/>
        <w:autoSpaceDN w:val="0"/>
        <w:spacing w:before="92" w:after="0" w:line="266" w:lineRule="auto"/>
        <w:ind w:right="1106" w:hanging="500"/>
        <w:contextualSpacing w:val="0"/>
        <w:rPr>
          <w:rFonts w:ascii="Times New Roman" w:hAnsi="Times New Roman" w:cs="Times New Roman"/>
          <w:sz w:val="24"/>
          <w:szCs w:val="24"/>
        </w:rPr>
      </w:pPr>
      <w:r w:rsidRPr="00202B65">
        <w:rPr>
          <w:rFonts w:ascii="Times New Roman" w:hAnsi="Times New Roman" w:cs="Times New Roman"/>
          <w:b/>
          <w:color w:val="221F1F"/>
          <w:sz w:val="24"/>
          <w:szCs w:val="24"/>
        </w:rPr>
        <w:t>Gross</w:t>
      </w:r>
      <w:r w:rsidRPr="00202B65">
        <w:rPr>
          <w:rFonts w:ascii="Times New Roman" w:hAnsi="Times New Roman" w:cs="Times New Roman"/>
          <w:b/>
          <w:color w:val="221F1F"/>
          <w:spacing w:val="-12"/>
          <w:sz w:val="24"/>
          <w:szCs w:val="24"/>
        </w:rPr>
        <w:t xml:space="preserve"> </w:t>
      </w:r>
      <w:r>
        <w:rPr>
          <w:rFonts w:ascii="Times New Roman" w:hAnsi="Times New Roman" w:cs="Times New Roman"/>
          <w:b/>
          <w:color w:val="221F1F"/>
          <w:sz w:val="24"/>
          <w:szCs w:val="24"/>
        </w:rPr>
        <w:t>profi</w:t>
      </w:r>
      <w:r w:rsidRPr="00202B65">
        <w:rPr>
          <w:rFonts w:ascii="Times New Roman" w:hAnsi="Times New Roman" w:cs="Times New Roman"/>
          <w:b/>
          <w:color w:val="221F1F"/>
          <w:sz w:val="24"/>
          <w:szCs w:val="24"/>
        </w:rPr>
        <w:t>t</w:t>
      </w:r>
      <w:r w:rsidRPr="00202B65">
        <w:rPr>
          <w:rFonts w:ascii="Times New Roman" w:hAnsi="Times New Roman" w:cs="Times New Roman"/>
          <w:b/>
          <w:color w:val="221F1F"/>
          <w:spacing w:val="-11"/>
          <w:sz w:val="24"/>
          <w:szCs w:val="24"/>
        </w:rPr>
        <w:t xml:space="preserve"> </w:t>
      </w:r>
      <w:r w:rsidRPr="00202B65">
        <w:rPr>
          <w:rFonts w:ascii="Times New Roman" w:hAnsi="Times New Roman" w:cs="Times New Roman"/>
          <w:b/>
          <w:color w:val="221F1F"/>
          <w:sz w:val="24"/>
          <w:szCs w:val="24"/>
        </w:rPr>
        <w:t>margin</w:t>
      </w:r>
      <w:r w:rsidRPr="00202B65">
        <w:rPr>
          <w:rFonts w:ascii="Times New Roman" w:hAnsi="Times New Roman" w:cs="Times New Roman"/>
          <w:color w:val="221F1F"/>
          <w:sz w:val="24"/>
          <w:szCs w:val="24"/>
        </w:rPr>
        <w:t>.</w:t>
      </w:r>
      <w:r w:rsidRPr="00202B65">
        <w:rPr>
          <w:rFonts w:ascii="Times New Roman" w:hAnsi="Times New Roman" w:cs="Times New Roman"/>
          <w:color w:val="221F1F"/>
          <w:spacing w:val="-16"/>
          <w:sz w:val="24"/>
          <w:szCs w:val="24"/>
        </w:rPr>
        <w:t xml:space="preserve"> </w:t>
      </w:r>
      <w:r w:rsidRPr="00202B65">
        <w:rPr>
          <w:rFonts w:ascii="Times New Roman" w:hAnsi="Times New Roman" w:cs="Times New Roman"/>
          <w:color w:val="221F1F"/>
          <w:sz w:val="24"/>
          <w:szCs w:val="24"/>
        </w:rPr>
        <w:t>This</w:t>
      </w:r>
      <w:r w:rsidRPr="00202B65">
        <w:rPr>
          <w:rFonts w:ascii="Times New Roman" w:hAnsi="Times New Roman" w:cs="Times New Roman"/>
          <w:color w:val="221F1F"/>
          <w:spacing w:val="-12"/>
          <w:sz w:val="24"/>
          <w:szCs w:val="24"/>
        </w:rPr>
        <w:t xml:space="preserve"> </w:t>
      </w:r>
      <w:r w:rsidRPr="00202B65">
        <w:rPr>
          <w:rFonts w:ascii="Times New Roman" w:hAnsi="Times New Roman" w:cs="Times New Roman"/>
          <w:color w:val="221F1F"/>
          <w:sz w:val="24"/>
          <w:szCs w:val="24"/>
        </w:rPr>
        <w:t>ratio</w:t>
      </w:r>
      <w:r w:rsidRPr="00202B65">
        <w:rPr>
          <w:rFonts w:ascii="Times New Roman" w:hAnsi="Times New Roman" w:cs="Times New Roman"/>
          <w:color w:val="221F1F"/>
          <w:spacing w:val="-12"/>
          <w:sz w:val="24"/>
          <w:szCs w:val="24"/>
        </w:rPr>
        <w:t xml:space="preserve"> </w:t>
      </w:r>
      <w:r w:rsidRPr="00202B65">
        <w:rPr>
          <w:rFonts w:ascii="Times New Roman" w:hAnsi="Times New Roman" w:cs="Times New Roman"/>
          <w:color w:val="221F1F"/>
          <w:sz w:val="24"/>
          <w:szCs w:val="24"/>
        </w:rPr>
        <w:t>shows</w:t>
      </w:r>
      <w:r w:rsidRPr="00202B65">
        <w:rPr>
          <w:rFonts w:ascii="Times New Roman" w:hAnsi="Times New Roman" w:cs="Times New Roman"/>
          <w:color w:val="221F1F"/>
          <w:spacing w:val="-12"/>
          <w:sz w:val="24"/>
          <w:szCs w:val="24"/>
        </w:rPr>
        <w:t xml:space="preserve"> </w:t>
      </w:r>
      <w:r w:rsidRPr="00202B65">
        <w:rPr>
          <w:rFonts w:ascii="Times New Roman" w:hAnsi="Times New Roman" w:cs="Times New Roman"/>
          <w:color w:val="221F1F"/>
          <w:sz w:val="24"/>
          <w:szCs w:val="24"/>
        </w:rPr>
        <w:t>how</w:t>
      </w:r>
      <w:r w:rsidRPr="00202B65">
        <w:rPr>
          <w:rFonts w:ascii="Times New Roman" w:hAnsi="Times New Roman" w:cs="Times New Roman"/>
          <w:color w:val="221F1F"/>
          <w:spacing w:val="-12"/>
          <w:sz w:val="24"/>
          <w:szCs w:val="24"/>
        </w:rPr>
        <w:t xml:space="preserve"> </w:t>
      </w:r>
      <w:r w:rsidRPr="00202B65">
        <w:rPr>
          <w:rFonts w:ascii="Times New Roman" w:hAnsi="Times New Roman" w:cs="Times New Roman"/>
          <w:color w:val="221F1F"/>
          <w:sz w:val="24"/>
          <w:szCs w:val="24"/>
        </w:rPr>
        <w:t>well</w:t>
      </w:r>
      <w:r w:rsidRPr="00202B65">
        <w:rPr>
          <w:rFonts w:ascii="Times New Roman" w:hAnsi="Times New Roman" w:cs="Times New Roman"/>
          <w:color w:val="221F1F"/>
          <w:spacing w:val="-12"/>
          <w:sz w:val="24"/>
          <w:szCs w:val="24"/>
        </w:rPr>
        <w:t xml:space="preserve"> </w:t>
      </w:r>
      <w:r w:rsidRPr="00202B65">
        <w:rPr>
          <w:rFonts w:ascii="Times New Roman" w:hAnsi="Times New Roman" w:cs="Times New Roman"/>
          <w:color w:val="221F1F"/>
          <w:sz w:val="24"/>
          <w:szCs w:val="24"/>
        </w:rPr>
        <w:t>cost</w:t>
      </w:r>
      <w:r w:rsidRPr="00202B65">
        <w:rPr>
          <w:rFonts w:ascii="Times New Roman" w:hAnsi="Times New Roman" w:cs="Times New Roman"/>
          <w:color w:val="221F1F"/>
          <w:spacing w:val="-12"/>
          <w:sz w:val="24"/>
          <w:szCs w:val="24"/>
        </w:rPr>
        <w:t xml:space="preserve"> </w:t>
      </w:r>
      <w:r w:rsidRPr="00202B65">
        <w:rPr>
          <w:rFonts w:ascii="Times New Roman" w:hAnsi="Times New Roman" w:cs="Times New Roman"/>
          <w:color w:val="221F1F"/>
          <w:sz w:val="24"/>
          <w:szCs w:val="24"/>
        </w:rPr>
        <w:t>of</w:t>
      </w:r>
      <w:r w:rsidRPr="00202B65">
        <w:rPr>
          <w:rFonts w:ascii="Times New Roman" w:hAnsi="Times New Roman" w:cs="Times New Roman"/>
          <w:color w:val="221F1F"/>
          <w:spacing w:val="-12"/>
          <w:sz w:val="24"/>
          <w:szCs w:val="24"/>
        </w:rPr>
        <w:t xml:space="preserve"> </w:t>
      </w:r>
      <w:r w:rsidRPr="00202B65">
        <w:rPr>
          <w:rFonts w:ascii="Times New Roman" w:hAnsi="Times New Roman" w:cs="Times New Roman"/>
          <w:color w:val="221F1F"/>
          <w:sz w:val="24"/>
          <w:szCs w:val="24"/>
        </w:rPr>
        <w:t>production</w:t>
      </w:r>
      <w:r w:rsidRPr="00202B65">
        <w:rPr>
          <w:rFonts w:ascii="Times New Roman" w:hAnsi="Times New Roman" w:cs="Times New Roman"/>
          <w:color w:val="221F1F"/>
          <w:spacing w:val="-12"/>
          <w:sz w:val="24"/>
          <w:szCs w:val="24"/>
        </w:rPr>
        <w:t xml:space="preserve"> </w:t>
      </w:r>
      <w:r w:rsidRPr="00202B65">
        <w:rPr>
          <w:rFonts w:ascii="Times New Roman" w:hAnsi="Times New Roman" w:cs="Times New Roman"/>
          <w:color w:val="221F1F"/>
          <w:sz w:val="24"/>
          <w:szCs w:val="24"/>
        </w:rPr>
        <w:t>has</w:t>
      </w:r>
      <w:r w:rsidRPr="00202B65">
        <w:rPr>
          <w:rFonts w:ascii="Times New Roman" w:hAnsi="Times New Roman" w:cs="Times New Roman"/>
          <w:color w:val="221F1F"/>
          <w:spacing w:val="-12"/>
          <w:sz w:val="24"/>
          <w:szCs w:val="24"/>
        </w:rPr>
        <w:t xml:space="preserve"> </w:t>
      </w:r>
      <w:r w:rsidRPr="00202B65">
        <w:rPr>
          <w:rFonts w:ascii="Times New Roman" w:hAnsi="Times New Roman" w:cs="Times New Roman"/>
          <w:color w:val="221F1F"/>
          <w:sz w:val="24"/>
          <w:szCs w:val="24"/>
        </w:rPr>
        <w:t>been</w:t>
      </w:r>
      <w:r w:rsidRPr="00202B65">
        <w:rPr>
          <w:rFonts w:ascii="Times New Roman" w:hAnsi="Times New Roman" w:cs="Times New Roman"/>
          <w:color w:val="221F1F"/>
          <w:spacing w:val="-12"/>
          <w:sz w:val="24"/>
          <w:szCs w:val="24"/>
        </w:rPr>
        <w:t xml:space="preserve"> </w:t>
      </w:r>
      <w:r w:rsidRPr="00202B65">
        <w:rPr>
          <w:rFonts w:ascii="Times New Roman" w:hAnsi="Times New Roman" w:cs="Times New Roman"/>
          <w:color w:val="221F1F"/>
          <w:spacing w:val="-3"/>
          <w:sz w:val="24"/>
          <w:szCs w:val="24"/>
        </w:rPr>
        <w:t xml:space="preserve">controlled </w:t>
      </w:r>
      <w:r w:rsidRPr="00202B65">
        <w:rPr>
          <w:rFonts w:ascii="Times New Roman" w:hAnsi="Times New Roman" w:cs="Times New Roman"/>
          <w:color w:val="221F1F"/>
          <w:sz w:val="24"/>
          <w:szCs w:val="24"/>
        </w:rPr>
        <w:t>in relation to distribution and administration</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costs.</w:t>
      </w:r>
    </w:p>
    <w:p w:rsidR="000C1D50" w:rsidRPr="00202B65" w:rsidRDefault="000C1D50" w:rsidP="000C1D50">
      <w:pPr>
        <w:pStyle w:val="BodyText"/>
        <w:spacing w:before="5"/>
        <w:rPr>
          <w:rFonts w:ascii="Times New Roman" w:hAnsi="Times New Roman" w:cs="Times New Roman"/>
          <w:sz w:val="24"/>
          <w:szCs w:val="24"/>
        </w:rPr>
      </w:pPr>
    </w:p>
    <w:p w:rsidR="000C1D50" w:rsidRPr="00202B65" w:rsidRDefault="000C1D50" w:rsidP="000C1D50">
      <w:pPr>
        <w:pStyle w:val="BodyText"/>
        <w:ind w:left="1310"/>
        <w:rPr>
          <w:rFonts w:ascii="Times New Roman" w:hAnsi="Times New Roman" w:cs="Times New Roman"/>
          <w:sz w:val="24"/>
          <w:szCs w:val="24"/>
        </w:rPr>
      </w:pPr>
      <w:r>
        <w:rPr>
          <w:rFonts w:ascii="Times New Roman" w:hAnsi="Times New Roman" w:cs="Times New Roman"/>
          <w:color w:val="221F1F"/>
          <w:sz w:val="24"/>
          <w:szCs w:val="24"/>
        </w:rPr>
        <w:t>Gross profi</w:t>
      </w:r>
      <w:r w:rsidRPr="00202B65">
        <w:rPr>
          <w:rFonts w:ascii="Times New Roman" w:hAnsi="Times New Roman" w:cs="Times New Roman"/>
          <w:color w:val="221F1F"/>
          <w:sz w:val="24"/>
          <w:szCs w:val="24"/>
        </w:rPr>
        <w:t>t margin =</w:t>
      </w:r>
      <w:r>
        <w:rPr>
          <w:rFonts w:ascii="Times New Roman" w:hAnsi="Times New Roman" w:cs="Times New Roman"/>
          <w:color w:val="221F1F"/>
          <w:sz w:val="24"/>
          <w:szCs w:val="24"/>
          <w:u w:val="single" w:color="221F1F"/>
        </w:rPr>
        <w:t xml:space="preserve"> Gross profi</w:t>
      </w:r>
      <w:r w:rsidRPr="00202B65">
        <w:rPr>
          <w:rFonts w:ascii="Times New Roman" w:hAnsi="Times New Roman" w:cs="Times New Roman"/>
          <w:color w:val="221F1F"/>
          <w:sz w:val="24"/>
          <w:szCs w:val="24"/>
          <w:u w:val="single" w:color="221F1F"/>
        </w:rPr>
        <w:t>t</w:t>
      </w:r>
      <w:r w:rsidRPr="00202B65">
        <w:rPr>
          <w:rFonts w:ascii="Times New Roman" w:hAnsi="Times New Roman" w:cs="Times New Roman"/>
          <w:color w:val="221F1F"/>
          <w:sz w:val="24"/>
          <w:szCs w:val="24"/>
        </w:rPr>
        <w:t xml:space="preserve"> X 100%</w:t>
      </w:r>
    </w:p>
    <w:p w:rsidR="000C1D50" w:rsidRPr="00202B65" w:rsidRDefault="000C1D50" w:rsidP="000C1D50">
      <w:pPr>
        <w:pStyle w:val="BodyText"/>
        <w:spacing w:before="27"/>
        <w:ind w:left="3772"/>
        <w:rPr>
          <w:rFonts w:ascii="Times New Roman" w:hAnsi="Times New Roman" w:cs="Times New Roman"/>
          <w:sz w:val="24"/>
          <w:szCs w:val="24"/>
        </w:rPr>
      </w:pPr>
      <w:r w:rsidRPr="00202B65">
        <w:rPr>
          <w:rFonts w:ascii="Times New Roman" w:hAnsi="Times New Roman" w:cs="Times New Roman"/>
          <w:color w:val="221F1F"/>
          <w:sz w:val="24"/>
          <w:szCs w:val="24"/>
        </w:rPr>
        <w:t>Sales</w:t>
      </w:r>
    </w:p>
    <w:p w:rsidR="000C1D50" w:rsidRPr="00202B65" w:rsidRDefault="000C1D50" w:rsidP="000C1D50">
      <w:pPr>
        <w:pStyle w:val="ListParagraph"/>
        <w:widowControl w:val="0"/>
        <w:numPr>
          <w:ilvl w:val="0"/>
          <w:numId w:val="11"/>
        </w:numPr>
        <w:tabs>
          <w:tab w:val="left" w:pos="1310"/>
          <w:tab w:val="left" w:pos="1311"/>
        </w:tabs>
        <w:autoSpaceDE w:val="0"/>
        <w:autoSpaceDN w:val="0"/>
        <w:spacing w:after="0" w:line="240" w:lineRule="auto"/>
        <w:ind w:hanging="500"/>
        <w:contextualSpacing w:val="0"/>
        <w:rPr>
          <w:rFonts w:ascii="Times New Roman" w:hAnsi="Times New Roman" w:cs="Times New Roman"/>
          <w:sz w:val="24"/>
          <w:szCs w:val="24"/>
        </w:rPr>
      </w:pPr>
      <w:r w:rsidRPr="00202B65">
        <w:rPr>
          <w:rFonts w:ascii="Times New Roman" w:hAnsi="Times New Roman" w:cs="Times New Roman"/>
          <w:b/>
          <w:color w:val="221F1F"/>
          <w:sz w:val="24"/>
          <w:szCs w:val="24"/>
        </w:rPr>
        <w:t>Net</w:t>
      </w:r>
      <w:r w:rsidRPr="00202B65">
        <w:rPr>
          <w:rFonts w:ascii="Times New Roman" w:hAnsi="Times New Roman" w:cs="Times New Roman"/>
          <w:b/>
          <w:color w:val="221F1F"/>
          <w:spacing w:val="-4"/>
          <w:sz w:val="24"/>
          <w:szCs w:val="24"/>
        </w:rPr>
        <w:t xml:space="preserve"> </w:t>
      </w:r>
      <w:r>
        <w:rPr>
          <w:rFonts w:ascii="Times New Roman" w:hAnsi="Times New Roman" w:cs="Times New Roman"/>
          <w:b/>
          <w:color w:val="221F1F"/>
          <w:sz w:val="24"/>
          <w:szCs w:val="24"/>
        </w:rPr>
        <w:t>profi</w:t>
      </w:r>
      <w:r w:rsidRPr="00202B65">
        <w:rPr>
          <w:rFonts w:ascii="Times New Roman" w:hAnsi="Times New Roman" w:cs="Times New Roman"/>
          <w:b/>
          <w:color w:val="221F1F"/>
          <w:sz w:val="24"/>
          <w:szCs w:val="24"/>
        </w:rPr>
        <w:t>t</w:t>
      </w:r>
      <w:r w:rsidRPr="00202B65">
        <w:rPr>
          <w:rFonts w:ascii="Times New Roman" w:hAnsi="Times New Roman" w:cs="Times New Roman"/>
          <w:b/>
          <w:color w:val="221F1F"/>
          <w:spacing w:val="-3"/>
          <w:sz w:val="24"/>
          <w:szCs w:val="24"/>
        </w:rPr>
        <w:t xml:space="preserve"> </w:t>
      </w:r>
      <w:r w:rsidRPr="00202B65">
        <w:rPr>
          <w:rFonts w:ascii="Times New Roman" w:hAnsi="Times New Roman" w:cs="Times New Roman"/>
          <w:b/>
          <w:color w:val="221F1F"/>
          <w:sz w:val="24"/>
          <w:szCs w:val="24"/>
        </w:rPr>
        <w:t>margin</w:t>
      </w:r>
      <w:r w:rsidRPr="00202B65">
        <w:rPr>
          <w:rFonts w:ascii="Times New Roman" w:hAnsi="Times New Roman" w:cs="Times New Roman"/>
          <w:color w:val="221F1F"/>
          <w:sz w:val="24"/>
          <w:szCs w:val="24"/>
        </w:rPr>
        <w:t>.</w:t>
      </w:r>
      <w:r w:rsidRPr="00202B65">
        <w:rPr>
          <w:rFonts w:ascii="Times New Roman" w:hAnsi="Times New Roman" w:cs="Times New Roman"/>
          <w:color w:val="221F1F"/>
          <w:spacing w:val="-7"/>
          <w:sz w:val="24"/>
          <w:szCs w:val="24"/>
        </w:rPr>
        <w:t xml:space="preserve"> </w:t>
      </w:r>
      <w:r w:rsidRPr="00202B65">
        <w:rPr>
          <w:rFonts w:ascii="Times New Roman" w:hAnsi="Times New Roman" w:cs="Times New Roman"/>
          <w:color w:val="221F1F"/>
          <w:sz w:val="24"/>
          <w:szCs w:val="24"/>
        </w:rPr>
        <w:t>This</w:t>
      </w:r>
      <w:r w:rsidRPr="00202B65">
        <w:rPr>
          <w:rFonts w:ascii="Times New Roman" w:hAnsi="Times New Roman" w:cs="Times New Roman"/>
          <w:color w:val="221F1F"/>
          <w:spacing w:val="-3"/>
          <w:sz w:val="24"/>
          <w:szCs w:val="24"/>
        </w:rPr>
        <w:t xml:space="preserve"> </w:t>
      </w:r>
      <w:r w:rsidRPr="00202B65">
        <w:rPr>
          <w:rFonts w:ascii="Times New Roman" w:hAnsi="Times New Roman" w:cs="Times New Roman"/>
          <w:color w:val="221F1F"/>
          <w:sz w:val="24"/>
          <w:szCs w:val="24"/>
        </w:rPr>
        <w:t>measures</w:t>
      </w:r>
      <w:r w:rsidRPr="00202B65">
        <w:rPr>
          <w:rFonts w:ascii="Times New Roman" w:hAnsi="Times New Roman" w:cs="Times New Roman"/>
          <w:color w:val="221F1F"/>
          <w:spacing w:val="-4"/>
          <w:sz w:val="24"/>
          <w:szCs w:val="24"/>
        </w:rPr>
        <w:t xml:space="preserve"> </w:t>
      </w:r>
      <w:r>
        <w:rPr>
          <w:rFonts w:ascii="Times New Roman" w:hAnsi="Times New Roman" w:cs="Times New Roman"/>
          <w:color w:val="221F1F"/>
          <w:sz w:val="24"/>
          <w:szCs w:val="24"/>
        </w:rPr>
        <w:t>fi</w:t>
      </w:r>
      <w:r w:rsidRPr="00202B65">
        <w:rPr>
          <w:rFonts w:ascii="Times New Roman" w:hAnsi="Times New Roman" w:cs="Times New Roman"/>
          <w:color w:val="221F1F"/>
          <w:sz w:val="24"/>
          <w:szCs w:val="24"/>
        </w:rPr>
        <w:t>rm’s</w:t>
      </w:r>
      <w:r w:rsidRPr="00202B65">
        <w:rPr>
          <w:rFonts w:ascii="Times New Roman" w:hAnsi="Times New Roman" w:cs="Times New Roman"/>
          <w:color w:val="221F1F"/>
          <w:spacing w:val="-3"/>
          <w:sz w:val="24"/>
          <w:szCs w:val="24"/>
        </w:rPr>
        <w:t xml:space="preserve"> </w:t>
      </w:r>
      <w:r w:rsidRPr="00202B65">
        <w:rPr>
          <w:rFonts w:ascii="Times New Roman" w:hAnsi="Times New Roman" w:cs="Times New Roman"/>
          <w:color w:val="221F1F"/>
          <w:sz w:val="24"/>
          <w:szCs w:val="24"/>
        </w:rPr>
        <w:t>ability</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to</w:t>
      </w:r>
      <w:r w:rsidRPr="00202B65">
        <w:rPr>
          <w:rFonts w:ascii="Times New Roman" w:hAnsi="Times New Roman" w:cs="Times New Roman"/>
          <w:color w:val="221F1F"/>
          <w:spacing w:val="-3"/>
          <w:sz w:val="24"/>
          <w:szCs w:val="24"/>
        </w:rPr>
        <w:t xml:space="preserve"> </w:t>
      </w:r>
      <w:r w:rsidRPr="00202B65">
        <w:rPr>
          <w:rFonts w:ascii="Times New Roman" w:hAnsi="Times New Roman" w:cs="Times New Roman"/>
          <w:color w:val="221F1F"/>
          <w:sz w:val="24"/>
          <w:szCs w:val="24"/>
        </w:rPr>
        <w:t>control</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its</w:t>
      </w:r>
      <w:r w:rsidRPr="00202B65">
        <w:rPr>
          <w:rFonts w:ascii="Times New Roman" w:hAnsi="Times New Roman" w:cs="Times New Roman"/>
          <w:color w:val="221F1F"/>
          <w:spacing w:val="-3"/>
          <w:sz w:val="24"/>
          <w:szCs w:val="24"/>
        </w:rPr>
        <w:t xml:space="preserve"> </w:t>
      </w:r>
      <w:r w:rsidRPr="00202B65">
        <w:rPr>
          <w:rFonts w:ascii="Times New Roman" w:hAnsi="Times New Roman" w:cs="Times New Roman"/>
          <w:color w:val="221F1F"/>
          <w:sz w:val="24"/>
          <w:szCs w:val="24"/>
        </w:rPr>
        <w:t>production,</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operating</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and</w:t>
      </w:r>
    </w:p>
    <w:p w:rsidR="000C1D50" w:rsidRPr="00202B65" w:rsidRDefault="000C1D50" w:rsidP="000C1D50">
      <w:pPr>
        <w:pStyle w:val="BodyText"/>
        <w:spacing w:before="27"/>
        <w:ind w:left="1310"/>
        <w:rPr>
          <w:rFonts w:ascii="Times New Roman" w:hAnsi="Times New Roman" w:cs="Times New Roman"/>
          <w:sz w:val="24"/>
          <w:szCs w:val="24"/>
        </w:rPr>
      </w:pPr>
      <w:proofErr w:type="gramStart"/>
      <w:r>
        <w:rPr>
          <w:rFonts w:ascii="Times New Roman" w:hAnsi="Times New Roman" w:cs="Times New Roman"/>
          <w:color w:val="221F1F"/>
          <w:sz w:val="24"/>
          <w:szCs w:val="24"/>
        </w:rPr>
        <w:t>fi</w:t>
      </w:r>
      <w:r w:rsidRPr="00202B65">
        <w:rPr>
          <w:rFonts w:ascii="Times New Roman" w:hAnsi="Times New Roman" w:cs="Times New Roman"/>
          <w:color w:val="221F1F"/>
          <w:sz w:val="24"/>
          <w:szCs w:val="24"/>
        </w:rPr>
        <w:t>nancing</w:t>
      </w:r>
      <w:proofErr w:type="gramEnd"/>
      <w:r w:rsidRPr="00202B65">
        <w:rPr>
          <w:rFonts w:ascii="Times New Roman" w:hAnsi="Times New Roman" w:cs="Times New Roman"/>
          <w:color w:val="221F1F"/>
          <w:sz w:val="24"/>
          <w:szCs w:val="24"/>
        </w:rPr>
        <w:t xml:space="preserve"> costs.</w:t>
      </w:r>
    </w:p>
    <w:p w:rsidR="000C1D50" w:rsidRPr="00202B65" w:rsidRDefault="000C1D50" w:rsidP="000C1D50">
      <w:pPr>
        <w:pStyle w:val="BodyText"/>
        <w:spacing w:before="6"/>
        <w:rPr>
          <w:rFonts w:ascii="Times New Roman" w:hAnsi="Times New Roman" w:cs="Times New Roman"/>
          <w:sz w:val="24"/>
          <w:szCs w:val="24"/>
        </w:rPr>
      </w:pPr>
    </w:p>
    <w:p w:rsidR="000C1D50" w:rsidRPr="00202B65" w:rsidRDefault="000C1D50" w:rsidP="000C1D50">
      <w:pPr>
        <w:pStyle w:val="BodyText"/>
        <w:spacing w:before="1"/>
        <w:ind w:left="1310"/>
        <w:rPr>
          <w:rFonts w:ascii="Times New Roman" w:hAnsi="Times New Roman" w:cs="Times New Roman"/>
          <w:sz w:val="24"/>
          <w:szCs w:val="24"/>
        </w:rPr>
      </w:pPr>
      <w:r>
        <w:rPr>
          <w:rFonts w:ascii="Times New Roman" w:hAnsi="Times New Roman" w:cs="Times New Roman"/>
          <w:color w:val="221F1F"/>
          <w:sz w:val="24"/>
          <w:szCs w:val="24"/>
        </w:rPr>
        <w:t>Net profi</w:t>
      </w:r>
      <w:r w:rsidRPr="00202B65">
        <w:rPr>
          <w:rFonts w:ascii="Times New Roman" w:hAnsi="Times New Roman" w:cs="Times New Roman"/>
          <w:color w:val="221F1F"/>
          <w:sz w:val="24"/>
          <w:szCs w:val="24"/>
        </w:rPr>
        <w:t xml:space="preserve">t margin = </w:t>
      </w:r>
      <w:r>
        <w:rPr>
          <w:rFonts w:ascii="Times New Roman" w:hAnsi="Times New Roman" w:cs="Times New Roman"/>
          <w:color w:val="221F1F"/>
          <w:sz w:val="24"/>
          <w:szCs w:val="24"/>
          <w:u w:val="single" w:color="221F1F"/>
        </w:rPr>
        <w:t>Net profi</w:t>
      </w:r>
      <w:r w:rsidRPr="00202B65">
        <w:rPr>
          <w:rFonts w:ascii="Times New Roman" w:hAnsi="Times New Roman" w:cs="Times New Roman"/>
          <w:color w:val="221F1F"/>
          <w:sz w:val="24"/>
          <w:szCs w:val="24"/>
          <w:u w:val="single" w:color="221F1F"/>
        </w:rPr>
        <w:t>t</w:t>
      </w:r>
      <w:r w:rsidRPr="00202B65">
        <w:rPr>
          <w:rFonts w:ascii="Times New Roman" w:hAnsi="Times New Roman" w:cs="Times New Roman"/>
          <w:color w:val="221F1F"/>
          <w:sz w:val="24"/>
          <w:szCs w:val="24"/>
        </w:rPr>
        <w:t xml:space="preserve"> X 100%</w:t>
      </w:r>
    </w:p>
    <w:p w:rsidR="000C1D50" w:rsidRPr="00202B65" w:rsidRDefault="000C1D50" w:rsidP="000C1D50">
      <w:pPr>
        <w:pStyle w:val="BodyText"/>
        <w:spacing w:before="26"/>
        <w:ind w:left="677" w:right="3968"/>
        <w:jc w:val="center"/>
        <w:rPr>
          <w:rFonts w:ascii="Times New Roman" w:hAnsi="Times New Roman" w:cs="Times New Roman"/>
          <w:sz w:val="24"/>
          <w:szCs w:val="24"/>
        </w:rPr>
      </w:pPr>
      <w:r w:rsidRPr="00202B65">
        <w:rPr>
          <w:rFonts w:ascii="Times New Roman" w:hAnsi="Times New Roman" w:cs="Times New Roman"/>
          <w:color w:val="221F1F"/>
          <w:sz w:val="24"/>
          <w:szCs w:val="24"/>
        </w:rPr>
        <w:t>Sales</w:t>
      </w:r>
    </w:p>
    <w:p w:rsidR="000C1D50" w:rsidRPr="00202B65" w:rsidRDefault="000C1D50" w:rsidP="0091783F">
      <w:pPr>
        <w:pStyle w:val="Heading6"/>
        <w:tabs>
          <w:tab w:val="left" w:pos="1311"/>
        </w:tabs>
        <w:ind w:left="1310"/>
        <w:jc w:val="both"/>
        <w:rPr>
          <w:rFonts w:ascii="Times New Roman" w:hAnsi="Times New Roman" w:cs="Times New Roman"/>
          <w:sz w:val="24"/>
          <w:szCs w:val="24"/>
        </w:rPr>
      </w:pPr>
    </w:p>
    <w:p w:rsidR="0091783F" w:rsidRPr="00202B65" w:rsidRDefault="0091783F" w:rsidP="009D1E37">
      <w:pPr>
        <w:pStyle w:val="BodyText"/>
        <w:rPr>
          <w:rFonts w:ascii="Times New Roman" w:hAnsi="Times New Roman" w:cs="Times New Roman"/>
          <w:sz w:val="24"/>
          <w:szCs w:val="24"/>
        </w:rPr>
      </w:pPr>
    </w:p>
    <w:p w:rsidR="0091783F" w:rsidRPr="00202B65" w:rsidRDefault="0091783F" w:rsidP="0091783F">
      <w:pPr>
        <w:pStyle w:val="ListParagraph"/>
        <w:widowControl w:val="0"/>
        <w:numPr>
          <w:ilvl w:val="1"/>
          <w:numId w:val="11"/>
        </w:numPr>
        <w:tabs>
          <w:tab w:val="left" w:pos="768"/>
          <w:tab w:val="left" w:pos="1594"/>
        </w:tabs>
        <w:autoSpaceDE w:val="0"/>
        <w:autoSpaceDN w:val="0"/>
        <w:spacing w:after="0" w:line="240" w:lineRule="auto"/>
        <w:ind w:hanging="1325"/>
        <w:contextualSpacing w:val="0"/>
        <w:rPr>
          <w:rFonts w:ascii="Times New Roman" w:hAnsi="Times New Roman" w:cs="Times New Roman"/>
          <w:sz w:val="24"/>
          <w:szCs w:val="24"/>
        </w:rPr>
      </w:pPr>
      <w:r w:rsidRPr="00202B65">
        <w:rPr>
          <w:rFonts w:ascii="Times New Roman" w:hAnsi="Times New Roman" w:cs="Times New Roman"/>
          <w:b/>
          <w:color w:val="221F1F"/>
          <w:sz w:val="24"/>
          <w:szCs w:val="24"/>
        </w:rPr>
        <w:t>Return</w:t>
      </w:r>
      <w:r w:rsidRPr="00202B65">
        <w:rPr>
          <w:rFonts w:ascii="Times New Roman" w:hAnsi="Times New Roman" w:cs="Times New Roman"/>
          <w:b/>
          <w:color w:val="221F1F"/>
          <w:spacing w:val="-43"/>
          <w:sz w:val="24"/>
          <w:szCs w:val="24"/>
        </w:rPr>
        <w:t xml:space="preserve"> </w:t>
      </w:r>
      <w:r w:rsidRPr="00202B65">
        <w:rPr>
          <w:rFonts w:ascii="Times New Roman" w:hAnsi="Times New Roman" w:cs="Times New Roman"/>
          <w:b/>
          <w:color w:val="221F1F"/>
          <w:sz w:val="24"/>
          <w:szCs w:val="24"/>
        </w:rPr>
        <w:t>on</w:t>
      </w:r>
      <w:r w:rsidRPr="00202B65">
        <w:rPr>
          <w:rFonts w:ascii="Times New Roman" w:hAnsi="Times New Roman" w:cs="Times New Roman"/>
          <w:b/>
          <w:color w:val="221F1F"/>
          <w:spacing w:val="-42"/>
          <w:sz w:val="24"/>
          <w:szCs w:val="24"/>
        </w:rPr>
        <w:t xml:space="preserve"> </w:t>
      </w:r>
      <w:r w:rsidRPr="00202B65">
        <w:rPr>
          <w:rFonts w:ascii="Times New Roman" w:hAnsi="Times New Roman" w:cs="Times New Roman"/>
          <w:b/>
          <w:color w:val="221F1F"/>
          <w:sz w:val="24"/>
          <w:szCs w:val="24"/>
        </w:rPr>
        <w:t>capital</w:t>
      </w:r>
      <w:r w:rsidRPr="00202B65">
        <w:rPr>
          <w:rFonts w:ascii="Times New Roman" w:hAnsi="Times New Roman" w:cs="Times New Roman"/>
          <w:b/>
          <w:color w:val="221F1F"/>
          <w:spacing w:val="-42"/>
          <w:sz w:val="24"/>
          <w:szCs w:val="24"/>
        </w:rPr>
        <w:t xml:space="preserve"> </w:t>
      </w:r>
      <w:r w:rsidRPr="00202B65">
        <w:rPr>
          <w:rFonts w:ascii="Times New Roman" w:hAnsi="Times New Roman" w:cs="Times New Roman"/>
          <w:b/>
          <w:color w:val="221F1F"/>
          <w:sz w:val="24"/>
          <w:szCs w:val="24"/>
        </w:rPr>
        <w:t>employed</w:t>
      </w:r>
      <w:r w:rsidRPr="00202B65">
        <w:rPr>
          <w:rFonts w:ascii="Times New Roman" w:hAnsi="Times New Roman" w:cs="Times New Roman"/>
          <w:b/>
          <w:color w:val="221F1F"/>
          <w:spacing w:val="-43"/>
          <w:sz w:val="24"/>
          <w:szCs w:val="24"/>
        </w:rPr>
        <w:t xml:space="preserve"> </w:t>
      </w:r>
      <w:r w:rsidRPr="00202B65">
        <w:rPr>
          <w:rFonts w:ascii="Times New Roman" w:hAnsi="Times New Roman" w:cs="Times New Roman"/>
          <w:b/>
          <w:color w:val="221F1F"/>
          <w:sz w:val="24"/>
          <w:szCs w:val="24"/>
        </w:rPr>
        <w:t>(ROCE).</w:t>
      </w:r>
      <w:r w:rsidRPr="00202B65">
        <w:rPr>
          <w:rFonts w:ascii="Times New Roman" w:hAnsi="Times New Roman" w:cs="Times New Roman"/>
          <w:b/>
          <w:color w:val="221F1F"/>
          <w:spacing w:val="-45"/>
          <w:sz w:val="24"/>
          <w:szCs w:val="24"/>
        </w:rPr>
        <w:t xml:space="preserve"> </w:t>
      </w:r>
      <w:r w:rsidRPr="00202B65">
        <w:rPr>
          <w:rFonts w:ascii="Times New Roman" w:hAnsi="Times New Roman" w:cs="Times New Roman"/>
          <w:color w:val="221F1F"/>
          <w:sz w:val="24"/>
          <w:szCs w:val="24"/>
        </w:rPr>
        <w:t>This</w:t>
      </w:r>
      <w:r w:rsidRPr="00202B65">
        <w:rPr>
          <w:rFonts w:ascii="Times New Roman" w:hAnsi="Times New Roman" w:cs="Times New Roman"/>
          <w:color w:val="221F1F"/>
          <w:spacing w:val="-41"/>
          <w:sz w:val="24"/>
          <w:szCs w:val="24"/>
        </w:rPr>
        <w:t xml:space="preserve"> </w:t>
      </w:r>
      <w:r w:rsidRPr="00202B65">
        <w:rPr>
          <w:rFonts w:ascii="Times New Roman" w:hAnsi="Times New Roman" w:cs="Times New Roman"/>
          <w:color w:val="221F1F"/>
          <w:sz w:val="24"/>
          <w:szCs w:val="24"/>
        </w:rPr>
        <w:t>measures</w:t>
      </w:r>
      <w:r w:rsidRPr="00202B65">
        <w:rPr>
          <w:rFonts w:ascii="Times New Roman" w:hAnsi="Times New Roman" w:cs="Times New Roman"/>
          <w:color w:val="221F1F"/>
          <w:spacing w:val="-43"/>
          <w:sz w:val="24"/>
          <w:szCs w:val="24"/>
        </w:rPr>
        <w:t xml:space="preserve"> </w:t>
      </w:r>
      <w:r w:rsidRPr="00202B65">
        <w:rPr>
          <w:rFonts w:ascii="Times New Roman" w:hAnsi="Times New Roman" w:cs="Times New Roman"/>
          <w:color w:val="221F1F"/>
          <w:sz w:val="24"/>
          <w:szCs w:val="24"/>
        </w:rPr>
        <w:t>the</w:t>
      </w:r>
      <w:r w:rsidRPr="00202B65">
        <w:rPr>
          <w:rFonts w:ascii="Times New Roman" w:hAnsi="Times New Roman" w:cs="Times New Roman"/>
          <w:color w:val="221F1F"/>
          <w:spacing w:val="-41"/>
          <w:sz w:val="24"/>
          <w:szCs w:val="24"/>
        </w:rPr>
        <w:t xml:space="preserve"> </w:t>
      </w:r>
      <w:proofErr w:type="spellStart"/>
      <w:r w:rsidR="000C1D50">
        <w:rPr>
          <w:rFonts w:ascii="Times New Roman" w:hAnsi="Times New Roman" w:cs="Times New Roman"/>
          <w:color w:val="221F1F"/>
          <w:sz w:val="24"/>
          <w:szCs w:val="24"/>
        </w:rPr>
        <w:t>eff</w:t>
      </w:r>
      <w:r w:rsidRPr="00202B65">
        <w:rPr>
          <w:rFonts w:ascii="Times New Roman" w:hAnsi="Times New Roman" w:cs="Times New Roman"/>
          <w:color w:val="221F1F"/>
          <w:sz w:val="24"/>
          <w:szCs w:val="24"/>
        </w:rPr>
        <w:t>ciency</w:t>
      </w:r>
      <w:proofErr w:type="spellEnd"/>
      <w:r w:rsidRPr="00202B65">
        <w:rPr>
          <w:rFonts w:ascii="Times New Roman" w:hAnsi="Times New Roman" w:cs="Times New Roman"/>
          <w:color w:val="221F1F"/>
          <w:spacing w:val="-42"/>
          <w:sz w:val="24"/>
          <w:szCs w:val="24"/>
        </w:rPr>
        <w:t xml:space="preserve"> </w:t>
      </w:r>
      <w:r w:rsidRPr="00202B65">
        <w:rPr>
          <w:rFonts w:ascii="Times New Roman" w:hAnsi="Times New Roman" w:cs="Times New Roman"/>
          <w:color w:val="221F1F"/>
          <w:sz w:val="24"/>
          <w:szCs w:val="24"/>
        </w:rPr>
        <w:t>with</w:t>
      </w:r>
      <w:r w:rsidRPr="00202B65">
        <w:rPr>
          <w:rFonts w:ascii="Times New Roman" w:hAnsi="Times New Roman" w:cs="Times New Roman"/>
          <w:color w:val="221F1F"/>
          <w:spacing w:val="-41"/>
          <w:sz w:val="24"/>
          <w:szCs w:val="24"/>
        </w:rPr>
        <w:t xml:space="preserve"> </w:t>
      </w:r>
      <w:r w:rsidRPr="00202B65">
        <w:rPr>
          <w:rFonts w:ascii="Times New Roman" w:hAnsi="Times New Roman" w:cs="Times New Roman"/>
          <w:color w:val="221F1F"/>
          <w:sz w:val="24"/>
          <w:szCs w:val="24"/>
        </w:rPr>
        <w:t>which</w:t>
      </w:r>
      <w:r w:rsidRPr="00202B65">
        <w:rPr>
          <w:rFonts w:ascii="Times New Roman" w:hAnsi="Times New Roman" w:cs="Times New Roman"/>
          <w:color w:val="221F1F"/>
          <w:spacing w:val="-43"/>
          <w:sz w:val="24"/>
          <w:szCs w:val="24"/>
        </w:rPr>
        <w:t xml:space="preserve"> </w:t>
      </w:r>
      <w:r w:rsidRPr="00202B65">
        <w:rPr>
          <w:rFonts w:ascii="Times New Roman" w:hAnsi="Times New Roman" w:cs="Times New Roman"/>
          <w:color w:val="221F1F"/>
          <w:sz w:val="24"/>
          <w:szCs w:val="24"/>
        </w:rPr>
        <w:t>a</w:t>
      </w:r>
      <w:r w:rsidRPr="00202B65">
        <w:rPr>
          <w:rFonts w:ascii="Times New Roman" w:hAnsi="Times New Roman" w:cs="Times New Roman"/>
          <w:color w:val="221F1F"/>
          <w:spacing w:val="-42"/>
          <w:sz w:val="24"/>
          <w:szCs w:val="24"/>
        </w:rPr>
        <w:t xml:space="preserve"> </w:t>
      </w:r>
      <w:r w:rsidRPr="00202B65">
        <w:rPr>
          <w:rFonts w:ascii="Times New Roman" w:hAnsi="Times New Roman" w:cs="Times New Roman"/>
          <w:color w:val="221F1F"/>
          <w:sz w:val="24"/>
          <w:szCs w:val="24"/>
        </w:rPr>
        <w:t>company</w:t>
      </w:r>
    </w:p>
    <w:p w:rsidR="0091783F" w:rsidRPr="00202B65" w:rsidRDefault="0091783F" w:rsidP="0091783F">
      <w:pPr>
        <w:pStyle w:val="BodyText"/>
        <w:spacing w:before="26"/>
        <w:ind w:left="1593"/>
        <w:rPr>
          <w:rFonts w:ascii="Times New Roman" w:hAnsi="Times New Roman" w:cs="Times New Roman"/>
          <w:sz w:val="24"/>
          <w:szCs w:val="24"/>
        </w:rPr>
      </w:pPr>
      <w:proofErr w:type="gramStart"/>
      <w:r w:rsidRPr="00202B65">
        <w:rPr>
          <w:rFonts w:ascii="Times New Roman" w:hAnsi="Times New Roman" w:cs="Times New Roman"/>
          <w:color w:val="221F1F"/>
          <w:sz w:val="24"/>
          <w:szCs w:val="24"/>
        </w:rPr>
        <w:t>uses</w:t>
      </w:r>
      <w:proofErr w:type="gramEnd"/>
      <w:r w:rsidRPr="00202B65">
        <w:rPr>
          <w:rFonts w:ascii="Times New Roman" w:hAnsi="Times New Roman" w:cs="Times New Roman"/>
          <w:color w:val="221F1F"/>
          <w:sz w:val="24"/>
          <w:szCs w:val="24"/>
        </w:rPr>
        <w:t xml:space="preserve"> long term funds or permanent assets to generate returns to shareholders.</w:t>
      </w:r>
    </w:p>
    <w:p w:rsidR="0091783F" w:rsidRPr="00202B65" w:rsidRDefault="0091783F" w:rsidP="0091783F">
      <w:pPr>
        <w:pStyle w:val="BodyText"/>
        <w:spacing w:before="7"/>
        <w:rPr>
          <w:rFonts w:ascii="Times New Roman" w:hAnsi="Times New Roman" w:cs="Times New Roman"/>
          <w:sz w:val="24"/>
          <w:szCs w:val="24"/>
        </w:rPr>
      </w:pPr>
    </w:p>
    <w:p w:rsidR="0091783F" w:rsidRPr="00202B65" w:rsidRDefault="0091783F" w:rsidP="0091783F">
      <w:pPr>
        <w:pStyle w:val="BodyText"/>
        <w:ind w:left="1593"/>
        <w:rPr>
          <w:rFonts w:ascii="Times New Roman" w:hAnsi="Times New Roman" w:cs="Times New Roman"/>
          <w:sz w:val="24"/>
          <w:szCs w:val="24"/>
        </w:rPr>
      </w:pPr>
      <w:r w:rsidRPr="00202B65">
        <w:rPr>
          <w:rFonts w:ascii="Times New Roman" w:hAnsi="Times New Roman" w:cs="Times New Roman"/>
          <w:color w:val="221F1F"/>
          <w:sz w:val="24"/>
          <w:szCs w:val="24"/>
        </w:rPr>
        <w:t xml:space="preserve">ROCE = </w:t>
      </w:r>
      <w:r w:rsidR="000C1D50">
        <w:rPr>
          <w:rFonts w:ascii="Times New Roman" w:hAnsi="Times New Roman" w:cs="Times New Roman"/>
          <w:color w:val="221F1F"/>
          <w:sz w:val="24"/>
          <w:szCs w:val="24"/>
          <w:u w:val="single" w:color="221F1F"/>
        </w:rPr>
        <w:t>Profi</w:t>
      </w:r>
      <w:r w:rsidRPr="00202B65">
        <w:rPr>
          <w:rFonts w:ascii="Times New Roman" w:hAnsi="Times New Roman" w:cs="Times New Roman"/>
          <w:color w:val="221F1F"/>
          <w:sz w:val="24"/>
          <w:szCs w:val="24"/>
          <w:u w:val="single" w:color="221F1F"/>
        </w:rPr>
        <w:t>t before in</w:t>
      </w:r>
      <w:r w:rsidR="000C1D50">
        <w:rPr>
          <w:rFonts w:ascii="Times New Roman" w:hAnsi="Times New Roman" w:cs="Times New Roman"/>
          <w:color w:val="221F1F"/>
          <w:sz w:val="24"/>
          <w:szCs w:val="24"/>
          <w:u w:val="single" w:color="221F1F"/>
        </w:rPr>
        <w:t>terest and tax/ operating profi</w:t>
      </w:r>
      <w:r w:rsidRPr="00202B65">
        <w:rPr>
          <w:rFonts w:ascii="Times New Roman" w:hAnsi="Times New Roman" w:cs="Times New Roman"/>
          <w:color w:val="221F1F"/>
          <w:sz w:val="24"/>
          <w:szCs w:val="24"/>
          <w:u w:val="single" w:color="221F1F"/>
        </w:rPr>
        <w:t>t</w:t>
      </w:r>
    </w:p>
    <w:p w:rsidR="0091783F" w:rsidRPr="00202B65" w:rsidRDefault="0091783F" w:rsidP="0091783F">
      <w:pPr>
        <w:pStyle w:val="BodyText"/>
        <w:spacing w:before="27"/>
        <w:ind w:left="756" w:right="2110"/>
        <w:jc w:val="center"/>
        <w:rPr>
          <w:rFonts w:ascii="Times New Roman" w:hAnsi="Times New Roman" w:cs="Times New Roman"/>
          <w:sz w:val="24"/>
          <w:szCs w:val="24"/>
        </w:rPr>
      </w:pPr>
      <w:r w:rsidRPr="00202B65">
        <w:rPr>
          <w:rFonts w:ascii="Times New Roman" w:hAnsi="Times New Roman" w:cs="Times New Roman"/>
          <w:color w:val="221F1F"/>
          <w:sz w:val="24"/>
          <w:szCs w:val="24"/>
        </w:rPr>
        <w:t>Total capital employed</w:t>
      </w:r>
    </w:p>
    <w:p w:rsidR="0091783F" w:rsidRPr="00202B65" w:rsidRDefault="0091783F" w:rsidP="0091783F">
      <w:pPr>
        <w:pStyle w:val="BodyText"/>
        <w:spacing w:before="7"/>
        <w:rPr>
          <w:rFonts w:ascii="Times New Roman" w:hAnsi="Times New Roman" w:cs="Times New Roman"/>
          <w:sz w:val="24"/>
          <w:szCs w:val="24"/>
        </w:rPr>
      </w:pPr>
    </w:p>
    <w:p w:rsidR="0091783F" w:rsidRPr="00202B65" w:rsidRDefault="0091783F" w:rsidP="000C1D50">
      <w:pPr>
        <w:pStyle w:val="BodyText"/>
        <w:spacing w:line="266" w:lineRule="auto"/>
        <w:ind w:left="1593" w:right="821" w:hanging="1"/>
        <w:jc w:val="both"/>
        <w:rPr>
          <w:rFonts w:ascii="Times New Roman" w:hAnsi="Times New Roman" w:cs="Times New Roman"/>
          <w:sz w:val="24"/>
          <w:szCs w:val="24"/>
        </w:rPr>
      </w:pPr>
      <w:r w:rsidRPr="00202B65">
        <w:rPr>
          <w:rFonts w:ascii="Times New Roman" w:hAnsi="Times New Roman" w:cs="Times New Roman"/>
          <w:color w:val="221F1F"/>
          <w:sz w:val="24"/>
          <w:szCs w:val="24"/>
        </w:rPr>
        <w:t xml:space="preserve">Capital employed consists of </w:t>
      </w:r>
      <w:proofErr w:type="spellStart"/>
      <w:r w:rsidRPr="00202B65">
        <w:rPr>
          <w:rFonts w:ascii="Times New Roman" w:hAnsi="Times New Roman" w:cs="Times New Roman"/>
          <w:color w:val="221F1F"/>
          <w:sz w:val="24"/>
          <w:szCs w:val="24"/>
        </w:rPr>
        <w:t>shareholders</w:t>
      </w:r>
      <w:proofErr w:type="spellEnd"/>
      <w:r w:rsidRPr="00202B65">
        <w:rPr>
          <w:rFonts w:ascii="Times New Roman" w:hAnsi="Times New Roman" w:cs="Times New Roman"/>
          <w:color w:val="221F1F"/>
          <w:sz w:val="24"/>
          <w:szCs w:val="24"/>
        </w:rPr>
        <w:t xml:space="preserve"> funds (ordinary share capital, preference share capital, share premium and retained earnings) and long term debts. </w:t>
      </w:r>
    </w:p>
    <w:p w:rsidR="0091783F" w:rsidRPr="00202B65" w:rsidRDefault="0091783F" w:rsidP="0091783F">
      <w:pPr>
        <w:pStyle w:val="BodyText"/>
        <w:spacing w:before="11"/>
        <w:rPr>
          <w:rFonts w:ascii="Times New Roman" w:hAnsi="Times New Roman" w:cs="Times New Roman"/>
          <w:sz w:val="24"/>
          <w:szCs w:val="24"/>
        </w:rPr>
      </w:pPr>
    </w:p>
    <w:p w:rsidR="0091783F" w:rsidRPr="00202B65" w:rsidRDefault="0091783F" w:rsidP="0091783F">
      <w:pPr>
        <w:pStyle w:val="BodyText"/>
        <w:spacing w:before="7"/>
        <w:rPr>
          <w:rFonts w:ascii="Times New Roman" w:hAnsi="Times New Roman" w:cs="Times New Roman"/>
          <w:sz w:val="24"/>
          <w:szCs w:val="24"/>
        </w:rPr>
      </w:pPr>
    </w:p>
    <w:p w:rsidR="0091783F" w:rsidRPr="00202B65" w:rsidRDefault="0091783F" w:rsidP="0091783F">
      <w:pPr>
        <w:pStyle w:val="ListParagraph"/>
        <w:widowControl w:val="0"/>
        <w:numPr>
          <w:ilvl w:val="0"/>
          <w:numId w:val="11"/>
        </w:numPr>
        <w:tabs>
          <w:tab w:val="left" w:pos="1310"/>
          <w:tab w:val="left" w:pos="1311"/>
        </w:tabs>
        <w:autoSpaceDE w:val="0"/>
        <w:autoSpaceDN w:val="0"/>
        <w:spacing w:after="0" w:line="240" w:lineRule="auto"/>
        <w:ind w:hanging="500"/>
        <w:contextualSpacing w:val="0"/>
        <w:rPr>
          <w:rFonts w:ascii="Times New Roman" w:hAnsi="Times New Roman" w:cs="Times New Roman"/>
          <w:sz w:val="24"/>
          <w:szCs w:val="24"/>
        </w:rPr>
      </w:pPr>
      <w:r w:rsidRPr="00202B65">
        <w:rPr>
          <w:rFonts w:ascii="Times New Roman" w:hAnsi="Times New Roman" w:cs="Times New Roman"/>
          <w:b/>
          <w:color w:val="221F1F"/>
          <w:sz w:val="24"/>
          <w:szCs w:val="24"/>
        </w:rPr>
        <w:t>Return</w:t>
      </w:r>
      <w:r w:rsidRPr="00202B65">
        <w:rPr>
          <w:rFonts w:ascii="Times New Roman" w:hAnsi="Times New Roman" w:cs="Times New Roman"/>
          <w:b/>
          <w:color w:val="221F1F"/>
          <w:spacing w:val="10"/>
          <w:sz w:val="24"/>
          <w:szCs w:val="24"/>
        </w:rPr>
        <w:t xml:space="preserve"> </w:t>
      </w:r>
      <w:r w:rsidRPr="00202B65">
        <w:rPr>
          <w:rFonts w:ascii="Times New Roman" w:hAnsi="Times New Roman" w:cs="Times New Roman"/>
          <w:b/>
          <w:color w:val="221F1F"/>
          <w:sz w:val="24"/>
          <w:szCs w:val="24"/>
        </w:rPr>
        <w:t>on</w:t>
      </w:r>
      <w:r w:rsidRPr="00202B65">
        <w:rPr>
          <w:rFonts w:ascii="Times New Roman" w:hAnsi="Times New Roman" w:cs="Times New Roman"/>
          <w:b/>
          <w:color w:val="221F1F"/>
          <w:spacing w:val="10"/>
          <w:sz w:val="24"/>
          <w:szCs w:val="24"/>
        </w:rPr>
        <w:t xml:space="preserve"> </w:t>
      </w:r>
      <w:r w:rsidRPr="00202B65">
        <w:rPr>
          <w:rFonts w:ascii="Times New Roman" w:hAnsi="Times New Roman" w:cs="Times New Roman"/>
          <w:b/>
          <w:color w:val="221F1F"/>
          <w:sz w:val="24"/>
          <w:szCs w:val="24"/>
        </w:rPr>
        <w:t>investment</w:t>
      </w:r>
      <w:r w:rsidRPr="00202B65">
        <w:rPr>
          <w:rFonts w:ascii="Times New Roman" w:hAnsi="Times New Roman" w:cs="Times New Roman"/>
          <w:color w:val="221F1F"/>
          <w:sz w:val="24"/>
          <w:szCs w:val="24"/>
        </w:rPr>
        <w:t>.</w:t>
      </w:r>
      <w:r w:rsidRPr="00202B65">
        <w:rPr>
          <w:rFonts w:ascii="Times New Roman" w:hAnsi="Times New Roman" w:cs="Times New Roman"/>
          <w:color w:val="221F1F"/>
          <w:spacing w:val="7"/>
          <w:sz w:val="24"/>
          <w:szCs w:val="24"/>
        </w:rPr>
        <w:t xml:space="preserve"> </w:t>
      </w:r>
      <w:r w:rsidRPr="00202B65">
        <w:rPr>
          <w:rFonts w:ascii="Times New Roman" w:hAnsi="Times New Roman" w:cs="Times New Roman"/>
          <w:color w:val="221F1F"/>
          <w:sz w:val="24"/>
          <w:szCs w:val="24"/>
        </w:rPr>
        <w:t>This</w:t>
      </w:r>
      <w:r w:rsidRPr="00202B65">
        <w:rPr>
          <w:rFonts w:ascii="Times New Roman" w:hAnsi="Times New Roman" w:cs="Times New Roman"/>
          <w:color w:val="221F1F"/>
          <w:spacing w:val="11"/>
          <w:sz w:val="24"/>
          <w:szCs w:val="24"/>
        </w:rPr>
        <w:t xml:space="preserve"> </w:t>
      </w:r>
      <w:r w:rsidRPr="00202B65">
        <w:rPr>
          <w:rFonts w:ascii="Times New Roman" w:hAnsi="Times New Roman" w:cs="Times New Roman"/>
          <w:color w:val="221F1F"/>
          <w:sz w:val="24"/>
          <w:szCs w:val="24"/>
        </w:rPr>
        <w:t>measures</w:t>
      </w:r>
      <w:r w:rsidRPr="00202B65">
        <w:rPr>
          <w:rFonts w:ascii="Times New Roman" w:hAnsi="Times New Roman" w:cs="Times New Roman"/>
          <w:color w:val="221F1F"/>
          <w:spacing w:val="11"/>
          <w:sz w:val="24"/>
          <w:szCs w:val="24"/>
        </w:rPr>
        <w:t xml:space="preserve"> </w:t>
      </w:r>
      <w:r w:rsidRPr="00202B65">
        <w:rPr>
          <w:rFonts w:ascii="Times New Roman" w:hAnsi="Times New Roman" w:cs="Times New Roman"/>
          <w:color w:val="221F1F"/>
          <w:sz w:val="24"/>
          <w:szCs w:val="24"/>
        </w:rPr>
        <w:t>the</w:t>
      </w:r>
      <w:r w:rsidRPr="00202B65">
        <w:rPr>
          <w:rFonts w:ascii="Times New Roman" w:hAnsi="Times New Roman" w:cs="Times New Roman"/>
          <w:color w:val="221F1F"/>
          <w:spacing w:val="12"/>
          <w:sz w:val="24"/>
          <w:szCs w:val="24"/>
        </w:rPr>
        <w:t xml:space="preserve"> </w:t>
      </w:r>
      <w:r w:rsidR="000C1D50">
        <w:rPr>
          <w:rFonts w:ascii="Times New Roman" w:hAnsi="Times New Roman" w:cs="Times New Roman"/>
          <w:color w:val="221F1F"/>
          <w:sz w:val="24"/>
          <w:szCs w:val="24"/>
        </w:rPr>
        <w:t>effi</w:t>
      </w:r>
      <w:r w:rsidRPr="00202B65">
        <w:rPr>
          <w:rFonts w:ascii="Times New Roman" w:hAnsi="Times New Roman" w:cs="Times New Roman"/>
          <w:color w:val="221F1F"/>
          <w:sz w:val="24"/>
          <w:szCs w:val="24"/>
        </w:rPr>
        <w:t>ciency</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with</w:t>
      </w:r>
      <w:r w:rsidRPr="00202B65">
        <w:rPr>
          <w:rFonts w:ascii="Times New Roman" w:hAnsi="Times New Roman" w:cs="Times New Roman"/>
          <w:color w:val="221F1F"/>
          <w:spacing w:val="11"/>
          <w:sz w:val="24"/>
          <w:szCs w:val="24"/>
        </w:rPr>
        <w:t xml:space="preserve"> </w:t>
      </w:r>
      <w:r w:rsidRPr="00202B65">
        <w:rPr>
          <w:rFonts w:ascii="Times New Roman" w:hAnsi="Times New Roman" w:cs="Times New Roman"/>
          <w:color w:val="221F1F"/>
          <w:sz w:val="24"/>
          <w:szCs w:val="24"/>
        </w:rPr>
        <w:t>which</w:t>
      </w:r>
      <w:r w:rsidRPr="00202B65">
        <w:rPr>
          <w:rFonts w:ascii="Times New Roman" w:hAnsi="Times New Roman" w:cs="Times New Roman"/>
          <w:color w:val="221F1F"/>
          <w:spacing w:val="12"/>
          <w:sz w:val="24"/>
          <w:szCs w:val="24"/>
        </w:rPr>
        <w:t xml:space="preserve"> </w:t>
      </w:r>
      <w:r w:rsidRPr="00202B65">
        <w:rPr>
          <w:rFonts w:ascii="Times New Roman" w:hAnsi="Times New Roman" w:cs="Times New Roman"/>
          <w:color w:val="221F1F"/>
          <w:sz w:val="24"/>
          <w:szCs w:val="24"/>
        </w:rPr>
        <w:t>a</w:t>
      </w:r>
      <w:r w:rsidRPr="00202B65">
        <w:rPr>
          <w:rFonts w:ascii="Times New Roman" w:hAnsi="Times New Roman" w:cs="Times New Roman"/>
          <w:color w:val="221F1F"/>
          <w:spacing w:val="11"/>
          <w:sz w:val="24"/>
          <w:szCs w:val="24"/>
        </w:rPr>
        <w:t xml:space="preserve"> </w:t>
      </w:r>
      <w:r w:rsidRPr="00202B65">
        <w:rPr>
          <w:rFonts w:ascii="Times New Roman" w:hAnsi="Times New Roman" w:cs="Times New Roman"/>
          <w:color w:val="221F1F"/>
          <w:sz w:val="24"/>
          <w:szCs w:val="24"/>
        </w:rPr>
        <w:t>company</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uses</w:t>
      </w:r>
      <w:r w:rsidRPr="00202B65">
        <w:rPr>
          <w:rFonts w:ascii="Times New Roman" w:hAnsi="Times New Roman" w:cs="Times New Roman"/>
          <w:color w:val="221F1F"/>
          <w:spacing w:val="12"/>
          <w:sz w:val="24"/>
          <w:szCs w:val="24"/>
        </w:rPr>
        <w:t xml:space="preserve"> </w:t>
      </w:r>
      <w:r w:rsidRPr="00202B65">
        <w:rPr>
          <w:rFonts w:ascii="Times New Roman" w:hAnsi="Times New Roman" w:cs="Times New Roman"/>
          <w:color w:val="221F1F"/>
          <w:sz w:val="24"/>
          <w:szCs w:val="24"/>
        </w:rPr>
        <w:t>its</w:t>
      </w:r>
    </w:p>
    <w:p w:rsidR="0091783F" w:rsidRPr="00202B65" w:rsidRDefault="0091783F" w:rsidP="0091783F">
      <w:pPr>
        <w:pStyle w:val="BodyText"/>
        <w:spacing w:before="27"/>
        <w:ind w:left="1310"/>
        <w:rPr>
          <w:rFonts w:ascii="Times New Roman" w:hAnsi="Times New Roman" w:cs="Times New Roman"/>
          <w:sz w:val="24"/>
          <w:szCs w:val="24"/>
        </w:rPr>
      </w:pPr>
      <w:proofErr w:type="gramStart"/>
      <w:r w:rsidRPr="00202B65">
        <w:rPr>
          <w:rFonts w:ascii="Times New Roman" w:hAnsi="Times New Roman" w:cs="Times New Roman"/>
          <w:color w:val="221F1F"/>
          <w:sz w:val="24"/>
          <w:szCs w:val="24"/>
        </w:rPr>
        <w:t>total</w:t>
      </w:r>
      <w:proofErr w:type="gramEnd"/>
      <w:r w:rsidRPr="00202B65">
        <w:rPr>
          <w:rFonts w:ascii="Times New Roman" w:hAnsi="Times New Roman" w:cs="Times New Roman"/>
          <w:color w:val="221F1F"/>
          <w:sz w:val="24"/>
          <w:szCs w:val="24"/>
        </w:rPr>
        <w:t xml:space="preserve"> funds in capital employed to generate returns to owner’s funds.</w:t>
      </w:r>
    </w:p>
    <w:p w:rsidR="0091783F" w:rsidRPr="00202B65" w:rsidRDefault="0091783F" w:rsidP="0091783F">
      <w:pPr>
        <w:pStyle w:val="BodyText"/>
        <w:spacing w:before="7"/>
        <w:rPr>
          <w:rFonts w:ascii="Times New Roman" w:hAnsi="Times New Roman" w:cs="Times New Roman"/>
          <w:sz w:val="24"/>
          <w:szCs w:val="24"/>
        </w:rPr>
      </w:pPr>
    </w:p>
    <w:p w:rsidR="0091783F" w:rsidRPr="00202B65" w:rsidRDefault="0091783F" w:rsidP="0091783F">
      <w:pPr>
        <w:pStyle w:val="BodyText"/>
        <w:ind w:left="1310"/>
        <w:rPr>
          <w:rFonts w:ascii="Times New Roman" w:hAnsi="Times New Roman" w:cs="Times New Roman"/>
          <w:sz w:val="24"/>
          <w:szCs w:val="24"/>
        </w:rPr>
      </w:pPr>
      <w:r w:rsidRPr="00202B65">
        <w:rPr>
          <w:rFonts w:ascii="Times New Roman" w:hAnsi="Times New Roman" w:cs="Times New Roman"/>
          <w:color w:val="221F1F"/>
          <w:sz w:val="24"/>
          <w:szCs w:val="24"/>
        </w:rPr>
        <w:t xml:space="preserve">Return on investment = </w:t>
      </w:r>
      <w:r w:rsidR="000C1D50">
        <w:rPr>
          <w:rFonts w:ascii="Times New Roman" w:hAnsi="Times New Roman" w:cs="Times New Roman"/>
          <w:color w:val="221F1F"/>
          <w:sz w:val="24"/>
          <w:szCs w:val="24"/>
          <w:u w:val="single" w:color="221F1F"/>
        </w:rPr>
        <w:t>Net profi</w:t>
      </w:r>
      <w:r w:rsidRPr="00202B65">
        <w:rPr>
          <w:rFonts w:ascii="Times New Roman" w:hAnsi="Times New Roman" w:cs="Times New Roman"/>
          <w:color w:val="221F1F"/>
          <w:sz w:val="24"/>
          <w:szCs w:val="24"/>
          <w:u w:val="single" w:color="221F1F"/>
        </w:rPr>
        <w:t>t after tax</w:t>
      </w:r>
      <w:r w:rsidRPr="00202B65">
        <w:rPr>
          <w:rFonts w:ascii="Times New Roman" w:hAnsi="Times New Roman" w:cs="Times New Roman"/>
          <w:color w:val="221F1F"/>
          <w:sz w:val="24"/>
          <w:szCs w:val="24"/>
        </w:rPr>
        <w:t xml:space="preserve"> X 100%</w:t>
      </w:r>
    </w:p>
    <w:p w:rsidR="0091783F" w:rsidRPr="00202B65" w:rsidRDefault="0091783F" w:rsidP="0091783F">
      <w:pPr>
        <w:pStyle w:val="BodyText"/>
        <w:spacing w:before="27"/>
        <w:ind w:left="3712"/>
        <w:rPr>
          <w:rFonts w:ascii="Times New Roman" w:hAnsi="Times New Roman" w:cs="Times New Roman"/>
          <w:sz w:val="24"/>
          <w:szCs w:val="24"/>
        </w:rPr>
      </w:pPr>
      <w:r w:rsidRPr="00202B65">
        <w:rPr>
          <w:rFonts w:ascii="Times New Roman" w:hAnsi="Times New Roman" w:cs="Times New Roman"/>
          <w:color w:val="221F1F"/>
          <w:sz w:val="24"/>
          <w:szCs w:val="24"/>
        </w:rPr>
        <w:t>Capital employed</w:t>
      </w:r>
    </w:p>
    <w:p w:rsidR="0091783F" w:rsidRPr="00202B65" w:rsidRDefault="0091783F" w:rsidP="0091783F">
      <w:pPr>
        <w:pStyle w:val="BodyText"/>
        <w:spacing w:before="6"/>
        <w:rPr>
          <w:rFonts w:ascii="Times New Roman" w:hAnsi="Times New Roman" w:cs="Times New Roman"/>
          <w:sz w:val="24"/>
          <w:szCs w:val="24"/>
        </w:rPr>
      </w:pPr>
    </w:p>
    <w:p w:rsidR="0091783F" w:rsidRPr="00202B65" w:rsidRDefault="0091783F" w:rsidP="0091783F">
      <w:pPr>
        <w:pStyle w:val="ListParagraph"/>
        <w:widowControl w:val="0"/>
        <w:numPr>
          <w:ilvl w:val="0"/>
          <w:numId w:val="11"/>
        </w:numPr>
        <w:tabs>
          <w:tab w:val="left" w:pos="1310"/>
          <w:tab w:val="left" w:pos="1311"/>
        </w:tabs>
        <w:autoSpaceDE w:val="0"/>
        <w:autoSpaceDN w:val="0"/>
        <w:spacing w:before="1" w:after="0" w:line="240" w:lineRule="auto"/>
        <w:ind w:hanging="500"/>
        <w:contextualSpacing w:val="0"/>
        <w:rPr>
          <w:rFonts w:ascii="Times New Roman" w:hAnsi="Times New Roman" w:cs="Times New Roman"/>
          <w:sz w:val="24"/>
          <w:szCs w:val="24"/>
        </w:rPr>
      </w:pPr>
      <w:r w:rsidRPr="00202B65">
        <w:rPr>
          <w:rFonts w:ascii="Times New Roman" w:hAnsi="Times New Roman" w:cs="Times New Roman"/>
          <w:b/>
          <w:color w:val="221F1F"/>
          <w:sz w:val="24"/>
          <w:szCs w:val="24"/>
        </w:rPr>
        <w:t>Return</w:t>
      </w:r>
      <w:r w:rsidRPr="00202B65">
        <w:rPr>
          <w:rFonts w:ascii="Times New Roman" w:hAnsi="Times New Roman" w:cs="Times New Roman"/>
          <w:b/>
          <w:color w:val="221F1F"/>
          <w:spacing w:val="18"/>
          <w:sz w:val="24"/>
          <w:szCs w:val="24"/>
        </w:rPr>
        <w:t xml:space="preserve"> </w:t>
      </w:r>
      <w:r w:rsidRPr="00202B65">
        <w:rPr>
          <w:rFonts w:ascii="Times New Roman" w:hAnsi="Times New Roman" w:cs="Times New Roman"/>
          <w:b/>
          <w:color w:val="221F1F"/>
          <w:sz w:val="24"/>
          <w:szCs w:val="24"/>
        </w:rPr>
        <w:t>on</w:t>
      </w:r>
      <w:r w:rsidRPr="00202B65">
        <w:rPr>
          <w:rFonts w:ascii="Times New Roman" w:hAnsi="Times New Roman" w:cs="Times New Roman"/>
          <w:b/>
          <w:color w:val="221F1F"/>
          <w:spacing w:val="18"/>
          <w:sz w:val="24"/>
          <w:szCs w:val="24"/>
        </w:rPr>
        <w:t xml:space="preserve"> </w:t>
      </w:r>
      <w:r w:rsidRPr="00202B65">
        <w:rPr>
          <w:rFonts w:ascii="Times New Roman" w:hAnsi="Times New Roman" w:cs="Times New Roman"/>
          <w:b/>
          <w:color w:val="221F1F"/>
          <w:spacing w:val="-3"/>
          <w:sz w:val="24"/>
          <w:szCs w:val="24"/>
        </w:rPr>
        <w:t>equity.</w:t>
      </w:r>
      <w:r w:rsidRPr="00202B65">
        <w:rPr>
          <w:rFonts w:ascii="Times New Roman" w:hAnsi="Times New Roman" w:cs="Times New Roman"/>
          <w:b/>
          <w:color w:val="221F1F"/>
          <w:spacing w:val="19"/>
          <w:sz w:val="24"/>
          <w:szCs w:val="24"/>
        </w:rPr>
        <w:t xml:space="preserve"> </w:t>
      </w:r>
      <w:r w:rsidRPr="00202B65">
        <w:rPr>
          <w:rFonts w:ascii="Times New Roman" w:hAnsi="Times New Roman" w:cs="Times New Roman"/>
          <w:b/>
          <w:color w:val="221F1F"/>
          <w:sz w:val="24"/>
          <w:szCs w:val="24"/>
        </w:rPr>
        <w:t>(ROE)</w:t>
      </w:r>
      <w:r w:rsidRPr="00202B65">
        <w:rPr>
          <w:rFonts w:ascii="Times New Roman" w:hAnsi="Times New Roman" w:cs="Times New Roman"/>
          <w:b/>
          <w:color w:val="221F1F"/>
          <w:spacing w:val="15"/>
          <w:sz w:val="24"/>
          <w:szCs w:val="24"/>
        </w:rPr>
        <w:t xml:space="preserve"> </w:t>
      </w:r>
      <w:r w:rsidRPr="00202B65">
        <w:rPr>
          <w:rFonts w:ascii="Times New Roman" w:hAnsi="Times New Roman" w:cs="Times New Roman"/>
          <w:color w:val="221F1F"/>
          <w:sz w:val="24"/>
          <w:szCs w:val="24"/>
        </w:rPr>
        <w:t>This</w:t>
      </w:r>
      <w:r w:rsidRPr="00202B65">
        <w:rPr>
          <w:rFonts w:ascii="Times New Roman" w:hAnsi="Times New Roman" w:cs="Times New Roman"/>
          <w:color w:val="221F1F"/>
          <w:spacing w:val="19"/>
          <w:sz w:val="24"/>
          <w:szCs w:val="24"/>
        </w:rPr>
        <w:t xml:space="preserve"> </w:t>
      </w:r>
      <w:r w:rsidRPr="00202B65">
        <w:rPr>
          <w:rFonts w:ascii="Times New Roman" w:hAnsi="Times New Roman" w:cs="Times New Roman"/>
          <w:color w:val="221F1F"/>
          <w:sz w:val="24"/>
          <w:szCs w:val="24"/>
        </w:rPr>
        <w:t>measures</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the</w:t>
      </w:r>
      <w:r w:rsidRPr="00202B65">
        <w:rPr>
          <w:rFonts w:ascii="Times New Roman" w:hAnsi="Times New Roman" w:cs="Times New Roman"/>
          <w:color w:val="221F1F"/>
          <w:spacing w:val="18"/>
          <w:sz w:val="24"/>
          <w:szCs w:val="24"/>
        </w:rPr>
        <w:t xml:space="preserve"> </w:t>
      </w:r>
      <w:r w:rsidR="000C1D50">
        <w:rPr>
          <w:rFonts w:ascii="Times New Roman" w:hAnsi="Times New Roman" w:cs="Times New Roman"/>
          <w:color w:val="221F1F"/>
          <w:sz w:val="24"/>
          <w:szCs w:val="24"/>
        </w:rPr>
        <w:t>effi</w:t>
      </w:r>
      <w:r w:rsidRPr="00202B65">
        <w:rPr>
          <w:rFonts w:ascii="Times New Roman" w:hAnsi="Times New Roman" w:cs="Times New Roman"/>
          <w:color w:val="221F1F"/>
          <w:sz w:val="24"/>
          <w:szCs w:val="24"/>
        </w:rPr>
        <w:t>ciency</w:t>
      </w:r>
      <w:r w:rsidRPr="00202B65">
        <w:rPr>
          <w:rFonts w:ascii="Times New Roman" w:hAnsi="Times New Roman" w:cs="Times New Roman"/>
          <w:color w:val="221F1F"/>
          <w:spacing w:val="19"/>
          <w:sz w:val="24"/>
          <w:szCs w:val="24"/>
        </w:rPr>
        <w:t xml:space="preserve"> </w:t>
      </w:r>
      <w:r w:rsidRPr="00202B65">
        <w:rPr>
          <w:rFonts w:ascii="Times New Roman" w:hAnsi="Times New Roman" w:cs="Times New Roman"/>
          <w:color w:val="221F1F"/>
          <w:sz w:val="24"/>
          <w:szCs w:val="24"/>
        </w:rPr>
        <w:t>with</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which</w:t>
      </w:r>
      <w:r w:rsidRPr="00202B65">
        <w:rPr>
          <w:rFonts w:ascii="Times New Roman" w:hAnsi="Times New Roman" w:cs="Times New Roman"/>
          <w:color w:val="221F1F"/>
          <w:spacing w:val="19"/>
          <w:sz w:val="24"/>
          <w:szCs w:val="24"/>
        </w:rPr>
        <w:t xml:space="preserve"> </w:t>
      </w:r>
      <w:r w:rsidRPr="00202B65">
        <w:rPr>
          <w:rFonts w:ascii="Times New Roman" w:hAnsi="Times New Roman" w:cs="Times New Roman"/>
          <w:color w:val="221F1F"/>
          <w:sz w:val="24"/>
          <w:szCs w:val="24"/>
        </w:rPr>
        <w:t>a</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company</w:t>
      </w:r>
      <w:r w:rsidRPr="00202B65">
        <w:rPr>
          <w:rFonts w:ascii="Times New Roman" w:hAnsi="Times New Roman" w:cs="Times New Roman"/>
          <w:color w:val="221F1F"/>
          <w:spacing w:val="18"/>
          <w:sz w:val="24"/>
          <w:szCs w:val="24"/>
        </w:rPr>
        <w:t xml:space="preserve"> </w:t>
      </w:r>
      <w:r w:rsidR="000C1D50">
        <w:rPr>
          <w:rFonts w:ascii="Times New Roman" w:hAnsi="Times New Roman" w:cs="Times New Roman"/>
          <w:color w:val="221F1F"/>
          <w:spacing w:val="18"/>
          <w:sz w:val="24"/>
          <w:szCs w:val="24"/>
        </w:rPr>
        <w:t xml:space="preserve">uses </w:t>
      </w:r>
      <w:r w:rsidRPr="00202B65">
        <w:rPr>
          <w:rFonts w:ascii="Times New Roman" w:hAnsi="Times New Roman" w:cs="Times New Roman"/>
          <w:color w:val="221F1F"/>
          <w:sz w:val="24"/>
          <w:szCs w:val="24"/>
        </w:rPr>
        <w:t>other</w:t>
      </w:r>
    </w:p>
    <w:p w:rsidR="0091783F" w:rsidRPr="00202B65" w:rsidRDefault="0091783F" w:rsidP="0091783F">
      <w:pPr>
        <w:pStyle w:val="BodyText"/>
        <w:spacing w:before="26"/>
        <w:ind w:left="1310"/>
        <w:rPr>
          <w:rFonts w:ascii="Times New Roman" w:hAnsi="Times New Roman" w:cs="Times New Roman"/>
          <w:sz w:val="24"/>
          <w:szCs w:val="24"/>
        </w:rPr>
      </w:pPr>
      <w:proofErr w:type="gramStart"/>
      <w:r w:rsidRPr="00202B65">
        <w:rPr>
          <w:rFonts w:ascii="Times New Roman" w:hAnsi="Times New Roman" w:cs="Times New Roman"/>
          <w:color w:val="221F1F"/>
          <w:sz w:val="24"/>
          <w:szCs w:val="24"/>
        </w:rPr>
        <w:t>supplier’s</w:t>
      </w:r>
      <w:proofErr w:type="gramEnd"/>
      <w:r w:rsidRPr="00202B65">
        <w:rPr>
          <w:rFonts w:ascii="Times New Roman" w:hAnsi="Times New Roman" w:cs="Times New Roman"/>
          <w:color w:val="221F1F"/>
          <w:sz w:val="24"/>
          <w:szCs w:val="24"/>
        </w:rPr>
        <w:t xml:space="preserve"> funds to generate returns to shareholders.</w:t>
      </w:r>
    </w:p>
    <w:p w:rsidR="0091783F" w:rsidRPr="00202B65" w:rsidRDefault="0091783F" w:rsidP="0091783F">
      <w:pPr>
        <w:pStyle w:val="BodyText"/>
        <w:spacing w:before="7"/>
        <w:rPr>
          <w:rFonts w:ascii="Times New Roman" w:hAnsi="Times New Roman" w:cs="Times New Roman"/>
          <w:sz w:val="24"/>
          <w:szCs w:val="24"/>
        </w:rPr>
      </w:pPr>
    </w:p>
    <w:p w:rsidR="0091783F" w:rsidRPr="00202B65" w:rsidRDefault="0091783F" w:rsidP="0091783F">
      <w:pPr>
        <w:pStyle w:val="BodyText"/>
        <w:ind w:left="1310"/>
        <w:rPr>
          <w:rFonts w:ascii="Times New Roman" w:hAnsi="Times New Roman" w:cs="Times New Roman"/>
          <w:sz w:val="24"/>
          <w:szCs w:val="24"/>
        </w:rPr>
      </w:pPr>
      <w:r w:rsidRPr="00202B65">
        <w:rPr>
          <w:rFonts w:ascii="Times New Roman" w:hAnsi="Times New Roman" w:cs="Times New Roman"/>
          <w:color w:val="221F1F"/>
          <w:sz w:val="24"/>
          <w:szCs w:val="24"/>
        </w:rPr>
        <w:t xml:space="preserve">Return on equity = </w:t>
      </w:r>
      <w:r w:rsidRPr="00202B65">
        <w:rPr>
          <w:rFonts w:ascii="Times New Roman" w:hAnsi="Times New Roman" w:cs="Times New Roman"/>
          <w:color w:val="221F1F"/>
          <w:sz w:val="24"/>
          <w:szCs w:val="24"/>
          <w:u w:val="single" w:color="221F1F"/>
        </w:rPr>
        <w:t>Earnings attributable to equity shareholders</w:t>
      </w:r>
      <w:r w:rsidRPr="00202B65">
        <w:rPr>
          <w:rFonts w:ascii="Times New Roman" w:hAnsi="Times New Roman" w:cs="Times New Roman"/>
          <w:color w:val="221F1F"/>
          <w:sz w:val="24"/>
          <w:szCs w:val="24"/>
        </w:rPr>
        <w:t xml:space="preserve"> X 100%</w:t>
      </w:r>
    </w:p>
    <w:p w:rsidR="0091783F" w:rsidRPr="00202B65" w:rsidRDefault="0091783F" w:rsidP="0091783F">
      <w:pPr>
        <w:pStyle w:val="BodyText"/>
        <w:spacing w:before="27"/>
        <w:ind w:left="573" w:right="805"/>
        <w:jc w:val="center"/>
        <w:rPr>
          <w:rFonts w:ascii="Times New Roman" w:hAnsi="Times New Roman" w:cs="Times New Roman"/>
          <w:sz w:val="24"/>
          <w:szCs w:val="24"/>
        </w:rPr>
      </w:pPr>
      <w:r w:rsidRPr="00202B65">
        <w:rPr>
          <w:rFonts w:ascii="Times New Roman" w:hAnsi="Times New Roman" w:cs="Times New Roman"/>
          <w:color w:val="221F1F"/>
          <w:sz w:val="24"/>
          <w:szCs w:val="24"/>
        </w:rPr>
        <w:t>Equity</w:t>
      </w:r>
    </w:p>
    <w:p w:rsidR="0091783F" w:rsidRPr="00202B65" w:rsidRDefault="0091783F" w:rsidP="0091783F">
      <w:pPr>
        <w:pStyle w:val="BodyText"/>
        <w:spacing w:before="7"/>
        <w:rPr>
          <w:rFonts w:ascii="Times New Roman" w:hAnsi="Times New Roman" w:cs="Times New Roman"/>
          <w:sz w:val="24"/>
          <w:szCs w:val="24"/>
        </w:rPr>
      </w:pPr>
    </w:p>
    <w:p w:rsidR="0091783F" w:rsidRPr="00F86CAB" w:rsidRDefault="0091783F" w:rsidP="0091783F">
      <w:pPr>
        <w:pStyle w:val="Heading6"/>
        <w:rPr>
          <w:rFonts w:ascii="Times New Roman" w:hAnsi="Times New Roman" w:cs="Times New Roman"/>
          <w:b w:val="0"/>
          <w:sz w:val="24"/>
          <w:szCs w:val="24"/>
        </w:rPr>
      </w:pPr>
      <w:r w:rsidRPr="00F86CAB">
        <w:rPr>
          <w:rFonts w:ascii="Times New Roman" w:hAnsi="Times New Roman" w:cs="Times New Roman"/>
          <w:b w:val="0"/>
          <w:color w:val="221F1F"/>
          <w:sz w:val="24"/>
          <w:szCs w:val="24"/>
        </w:rPr>
        <w:t>Equity comprises of ordinary share capital, share premium and reserves.</w:t>
      </w:r>
    </w:p>
    <w:p w:rsidR="0091783F" w:rsidRPr="00202B65" w:rsidRDefault="0091783F" w:rsidP="0091783F">
      <w:pPr>
        <w:pStyle w:val="BodyText"/>
        <w:rPr>
          <w:rFonts w:ascii="Times New Roman" w:hAnsi="Times New Roman" w:cs="Times New Roman"/>
          <w:b/>
          <w:sz w:val="24"/>
          <w:szCs w:val="24"/>
        </w:rPr>
      </w:pPr>
      <w:r w:rsidRPr="00202B6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850F7A1" wp14:editId="3538BFBE">
                <wp:simplePos x="0" y="0"/>
                <wp:positionH relativeFrom="page">
                  <wp:posOffset>198120</wp:posOffset>
                </wp:positionH>
                <wp:positionV relativeFrom="page">
                  <wp:posOffset>5617845</wp:posOffset>
                </wp:positionV>
                <wp:extent cx="167640" cy="708660"/>
                <wp:effectExtent l="0" t="0" r="0" b="0"/>
                <wp:wrapNone/>
                <wp:docPr id="2635" name="Text Box 2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708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83F" w:rsidRDefault="0091783F" w:rsidP="0091783F">
                            <w:pPr>
                              <w:spacing w:before="13"/>
                              <w:ind w:left="20"/>
                              <w:rPr>
                                <w:sz w:val="20"/>
                              </w:rPr>
                            </w:pPr>
                            <w:r>
                              <w:rPr>
                                <w:color w:val="FFFFFF"/>
                                <w:sz w:val="20"/>
                              </w:rPr>
                              <w:t>S T U D 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7" o:spid="_x0000_s1029" type="#_x0000_t202" style="position:absolute;margin-left:15.6pt;margin-top:442.35pt;width:13.2pt;height:55.8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" filled="f" stroked="f">
                <v:textbox style="layout-flow:vertical;mso-layout-flow-alt:bottom-to-top" inset="0,0,0,0">
                  <w:txbxContent>
                    <w:p w:rsidR="0091783F" w:rsidRDefault="0091783F" w:rsidP="0091783F">
                      <w:pPr>
                        <w:spacing w:before="13"/>
                        <w:ind w:left="20"/>
                        <w:rPr>
                          <w:sz w:val="20"/>
                        </w:rPr>
                      </w:pPr>
                      <w:r>
                        <w:rPr>
                          <w:color w:val="FFFFFF"/>
                          <w:sz w:val="20"/>
                        </w:rPr>
                        <w:t>S T U D Y</w:t>
                      </w:r>
                    </w:p>
                  </w:txbxContent>
                </v:textbox>
                <w10:wrap anchorx="page" anchory="page"/>
              </v:shape>
            </w:pict>
          </mc:Fallback>
        </mc:AlternateContent>
      </w:r>
      <w:r w:rsidRPr="00202B6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D20B736" wp14:editId="4B216EA1">
                <wp:simplePos x="0" y="0"/>
                <wp:positionH relativeFrom="page">
                  <wp:posOffset>198120</wp:posOffset>
                </wp:positionH>
                <wp:positionV relativeFrom="page">
                  <wp:posOffset>4946650</wp:posOffset>
                </wp:positionV>
                <wp:extent cx="167640" cy="539750"/>
                <wp:effectExtent l="0" t="0" r="0" b="0"/>
                <wp:wrapNone/>
                <wp:docPr id="2634" name="Text Box 2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83F" w:rsidRDefault="0091783F" w:rsidP="0091783F">
                            <w:pPr>
                              <w:spacing w:before="13"/>
                              <w:ind w:left="20"/>
                              <w:rPr>
                                <w:sz w:val="20"/>
                              </w:rPr>
                            </w:pPr>
                            <w:r>
                              <w:rPr>
                                <w:color w:val="FFFFFF"/>
                                <w:sz w:val="20"/>
                              </w:rPr>
                              <w:t>T E X 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6" o:spid="_x0000_s1030" type="#_x0000_t202" style="position:absolute;margin-left:15.6pt;margin-top:389.5pt;width:13.2pt;height: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" filled="f" stroked="f">
                <v:textbox style="layout-flow:vertical;mso-layout-flow-alt:bottom-to-top" inset="0,0,0,0">
                  <w:txbxContent>
                    <w:p w:rsidR="0091783F" w:rsidRDefault="0091783F" w:rsidP="0091783F">
                      <w:pPr>
                        <w:spacing w:before="13"/>
                        <w:ind w:left="20"/>
                        <w:rPr>
                          <w:sz w:val="20"/>
                        </w:rPr>
                      </w:pPr>
                      <w:r>
                        <w:rPr>
                          <w:color w:val="FFFFFF"/>
                          <w:sz w:val="20"/>
                        </w:rPr>
                        <w:t>T E X T</w:t>
                      </w:r>
                    </w:p>
                  </w:txbxContent>
                </v:textbox>
                <w10:wrap anchorx="page" anchory="page"/>
              </v:shape>
            </w:pict>
          </mc:Fallback>
        </mc:AlternateContent>
      </w:r>
    </w:p>
    <w:p w:rsidR="0091783F" w:rsidRPr="00202B65" w:rsidRDefault="000C1D50" w:rsidP="0091783F">
      <w:pPr>
        <w:pStyle w:val="BodyText"/>
        <w:spacing w:before="8"/>
        <w:rPr>
          <w:rFonts w:ascii="Times New Roman" w:hAnsi="Times New Roman" w:cs="Times New Roman"/>
          <w:b/>
          <w:sz w:val="24"/>
          <w:szCs w:val="24"/>
        </w:rPr>
      </w:pPr>
      <w:r>
        <w:rPr>
          <w:rFonts w:ascii="Times New Roman" w:hAnsi="Times New Roman" w:cs="Times New Roman"/>
          <w:b/>
          <w:sz w:val="24"/>
          <w:szCs w:val="24"/>
        </w:rPr>
        <w:t xml:space="preserve">                       </w:t>
      </w:r>
      <w:r w:rsidR="0091783F" w:rsidRPr="00202B65">
        <w:rPr>
          <w:rFonts w:ascii="Times New Roman" w:hAnsi="Times New Roman" w:cs="Times New Roman"/>
          <w:b/>
          <w:sz w:val="24"/>
          <w:szCs w:val="24"/>
        </w:rPr>
        <w:t>Liquidity ratios</w:t>
      </w:r>
    </w:p>
    <w:p w:rsidR="009D1E37" w:rsidRPr="00202B65" w:rsidRDefault="009D1E37" w:rsidP="009D1E37">
      <w:pPr>
        <w:pStyle w:val="BodyText"/>
        <w:spacing w:before="6"/>
        <w:rPr>
          <w:rFonts w:ascii="Times New Roman" w:hAnsi="Times New Roman" w:cs="Times New Roman"/>
          <w:sz w:val="24"/>
          <w:szCs w:val="24"/>
        </w:rPr>
      </w:pPr>
    </w:p>
    <w:p w:rsidR="009D1E37" w:rsidRPr="00202B65" w:rsidRDefault="009D1E37" w:rsidP="009D1E37">
      <w:pPr>
        <w:pStyle w:val="ListParagraph"/>
        <w:widowControl w:val="0"/>
        <w:numPr>
          <w:ilvl w:val="0"/>
          <w:numId w:val="11"/>
        </w:numPr>
        <w:tabs>
          <w:tab w:val="left" w:pos="1310"/>
          <w:tab w:val="left" w:pos="1311"/>
        </w:tabs>
        <w:autoSpaceDE w:val="0"/>
        <w:autoSpaceDN w:val="0"/>
        <w:spacing w:before="93" w:after="0" w:line="266" w:lineRule="auto"/>
        <w:ind w:right="1107" w:hanging="500"/>
        <w:contextualSpacing w:val="0"/>
        <w:rPr>
          <w:rFonts w:ascii="Times New Roman" w:hAnsi="Times New Roman" w:cs="Times New Roman"/>
          <w:sz w:val="24"/>
          <w:szCs w:val="24"/>
        </w:rPr>
      </w:pPr>
      <w:r w:rsidRPr="00202B65">
        <w:rPr>
          <w:rFonts w:ascii="Times New Roman" w:hAnsi="Times New Roman" w:cs="Times New Roman"/>
          <w:b/>
          <w:color w:val="221F1F"/>
          <w:sz w:val="24"/>
          <w:szCs w:val="24"/>
        </w:rPr>
        <w:t>Current ratio</w:t>
      </w:r>
      <w:r w:rsidRPr="00202B65">
        <w:rPr>
          <w:rFonts w:ascii="Times New Roman" w:hAnsi="Times New Roman" w:cs="Times New Roman"/>
          <w:color w:val="221F1F"/>
          <w:sz w:val="24"/>
          <w:szCs w:val="24"/>
        </w:rPr>
        <w:t>. This is computed by dividing total current assets by total current liabilities:</w:t>
      </w:r>
    </w:p>
    <w:p w:rsidR="009D1E37" w:rsidRPr="00202B65" w:rsidRDefault="009D1E37" w:rsidP="009D1E37">
      <w:pPr>
        <w:pStyle w:val="BodyText"/>
        <w:spacing w:line="251" w:lineRule="exact"/>
        <w:ind w:left="1310"/>
        <w:rPr>
          <w:rFonts w:ascii="Times New Roman" w:hAnsi="Times New Roman" w:cs="Times New Roman"/>
          <w:sz w:val="24"/>
          <w:szCs w:val="24"/>
        </w:rPr>
      </w:pPr>
      <w:r w:rsidRPr="00202B65">
        <w:rPr>
          <w:rFonts w:ascii="Times New Roman" w:hAnsi="Times New Roman" w:cs="Times New Roman"/>
          <w:color w:val="221F1F"/>
          <w:sz w:val="24"/>
          <w:szCs w:val="24"/>
        </w:rPr>
        <w:t xml:space="preserve">Current ratio = </w:t>
      </w:r>
      <w:r w:rsidRPr="00202B65">
        <w:rPr>
          <w:rFonts w:ascii="Times New Roman" w:hAnsi="Times New Roman" w:cs="Times New Roman"/>
          <w:color w:val="221F1F"/>
          <w:sz w:val="24"/>
          <w:szCs w:val="24"/>
          <w:u w:val="single" w:color="221F1F"/>
        </w:rPr>
        <w:t>Current assets</w:t>
      </w:r>
    </w:p>
    <w:p w:rsidR="009D1E37" w:rsidRPr="00202B65" w:rsidRDefault="009D1E37" w:rsidP="009D1E37">
      <w:pPr>
        <w:pStyle w:val="BodyText"/>
        <w:spacing w:before="26"/>
        <w:ind w:left="2811"/>
        <w:rPr>
          <w:rFonts w:ascii="Times New Roman" w:hAnsi="Times New Roman" w:cs="Times New Roman"/>
          <w:sz w:val="24"/>
          <w:szCs w:val="24"/>
        </w:rPr>
      </w:pPr>
      <w:r w:rsidRPr="00202B65">
        <w:rPr>
          <w:rFonts w:ascii="Times New Roman" w:hAnsi="Times New Roman" w:cs="Times New Roman"/>
          <w:color w:val="221F1F"/>
          <w:sz w:val="24"/>
          <w:szCs w:val="24"/>
        </w:rPr>
        <w:t>Current liabilities</w:t>
      </w:r>
    </w:p>
    <w:p w:rsidR="009D1E37" w:rsidRPr="00202B65" w:rsidRDefault="009D1E37" w:rsidP="009D1E37">
      <w:pPr>
        <w:pStyle w:val="BodyText"/>
        <w:spacing w:before="7"/>
        <w:rPr>
          <w:rFonts w:ascii="Times New Roman" w:hAnsi="Times New Roman" w:cs="Times New Roman"/>
          <w:sz w:val="24"/>
          <w:szCs w:val="24"/>
        </w:rPr>
      </w:pPr>
    </w:p>
    <w:p w:rsidR="009D1E37" w:rsidRPr="00202B65" w:rsidRDefault="009D1E37" w:rsidP="009D1E37">
      <w:pPr>
        <w:pStyle w:val="BodyText"/>
        <w:spacing w:before="1"/>
        <w:rPr>
          <w:rFonts w:ascii="Times New Roman" w:hAnsi="Times New Roman" w:cs="Times New Roman"/>
          <w:sz w:val="24"/>
          <w:szCs w:val="24"/>
        </w:rPr>
      </w:pPr>
    </w:p>
    <w:p w:rsidR="009D1E37" w:rsidRPr="000C1D50" w:rsidRDefault="009D1E37" w:rsidP="009D1E37">
      <w:pPr>
        <w:pStyle w:val="ListParagraph"/>
        <w:widowControl w:val="0"/>
        <w:numPr>
          <w:ilvl w:val="0"/>
          <w:numId w:val="11"/>
        </w:numPr>
        <w:tabs>
          <w:tab w:val="left" w:pos="1311"/>
        </w:tabs>
        <w:autoSpaceDE w:val="0"/>
        <w:autoSpaceDN w:val="0"/>
        <w:spacing w:after="0" w:line="266" w:lineRule="auto"/>
        <w:ind w:right="1106" w:hanging="500"/>
        <w:contextualSpacing w:val="0"/>
        <w:jc w:val="both"/>
        <w:rPr>
          <w:rFonts w:ascii="Times New Roman" w:hAnsi="Times New Roman" w:cs="Times New Roman"/>
          <w:sz w:val="24"/>
          <w:szCs w:val="24"/>
        </w:rPr>
      </w:pPr>
      <w:r w:rsidRPr="000C1D50">
        <w:rPr>
          <w:rFonts w:ascii="Times New Roman" w:hAnsi="Times New Roman" w:cs="Times New Roman"/>
          <w:b/>
          <w:color w:val="221F1F"/>
          <w:sz w:val="24"/>
          <w:szCs w:val="24"/>
        </w:rPr>
        <w:t>Acid</w:t>
      </w:r>
      <w:r w:rsidRPr="000C1D50">
        <w:rPr>
          <w:rFonts w:ascii="Times New Roman" w:hAnsi="Times New Roman" w:cs="Times New Roman"/>
          <w:b/>
          <w:color w:val="221F1F"/>
          <w:spacing w:val="-7"/>
          <w:sz w:val="24"/>
          <w:szCs w:val="24"/>
        </w:rPr>
        <w:t xml:space="preserve"> </w:t>
      </w:r>
      <w:r w:rsidRPr="000C1D50">
        <w:rPr>
          <w:rFonts w:ascii="Times New Roman" w:hAnsi="Times New Roman" w:cs="Times New Roman"/>
          <w:b/>
          <w:color w:val="221F1F"/>
          <w:sz w:val="24"/>
          <w:szCs w:val="24"/>
        </w:rPr>
        <w:t>test</w:t>
      </w:r>
      <w:r w:rsidRPr="000C1D50">
        <w:rPr>
          <w:rFonts w:ascii="Times New Roman" w:hAnsi="Times New Roman" w:cs="Times New Roman"/>
          <w:b/>
          <w:color w:val="221F1F"/>
          <w:spacing w:val="-7"/>
          <w:sz w:val="24"/>
          <w:szCs w:val="24"/>
        </w:rPr>
        <w:t xml:space="preserve"> </w:t>
      </w:r>
      <w:r w:rsidRPr="000C1D50">
        <w:rPr>
          <w:rFonts w:ascii="Times New Roman" w:hAnsi="Times New Roman" w:cs="Times New Roman"/>
          <w:b/>
          <w:color w:val="221F1F"/>
          <w:sz w:val="24"/>
          <w:szCs w:val="24"/>
        </w:rPr>
        <w:t>or</w:t>
      </w:r>
      <w:r w:rsidRPr="000C1D50">
        <w:rPr>
          <w:rFonts w:ascii="Times New Roman" w:hAnsi="Times New Roman" w:cs="Times New Roman"/>
          <w:b/>
          <w:color w:val="221F1F"/>
          <w:spacing w:val="-6"/>
          <w:sz w:val="24"/>
          <w:szCs w:val="24"/>
        </w:rPr>
        <w:t xml:space="preserve"> </w:t>
      </w:r>
      <w:r w:rsidRPr="000C1D50">
        <w:rPr>
          <w:rFonts w:ascii="Times New Roman" w:hAnsi="Times New Roman" w:cs="Times New Roman"/>
          <w:b/>
          <w:color w:val="221F1F"/>
          <w:sz w:val="24"/>
          <w:szCs w:val="24"/>
        </w:rPr>
        <w:t>quick</w:t>
      </w:r>
      <w:r w:rsidRPr="000C1D50">
        <w:rPr>
          <w:rFonts w:ascii="Times New Roman" w:hAnsi="Times New Roman" w:cs="Times New Roman"/>
          <w:b/>
          <w:color w:val="221F1F"/>
          <w:spacing w:val="-7"/>
          <w:sz w:val="24"/>
          <w:szCs w:val="24"/>
        </w:rPr>
        <w:t xml:space="preserve"> </w:t>
      </w:r>
      <w:r w:rsidRPr="000C1D50">
        <w:rPr>
          <w:rFonts w:ascii="Times New Roman" w:hAnsi="Times New Roman" w:cs="Times New Roman"/>
          <w:b/>
          <w:color w:val="221F1F"/>
          <w:sz w:val="24"/>
          <w:szCs w:val="24"/>
        </w:rPr>
        <w:t>ratio</w:t>
      </w:r>
      <w:r w:rsidRPr="000C1D50">
        <w:rPr>
          <w:rFonts w:ascii="Times New Roman" w:hAnsi="Times New Roman" w:cs="Times New Roman"/>
          <w:color w:val="221F1F"/>
          <w:sz w:val="24"/>
          <w:szCs w:val="24"/>
        </w:rPr>
        <w:t>.</w:t>
      </w:r>
      <w:r w:rsidRPr="000C1D50">
        <w:rPr>
          <w:rFonts w:ascii="Times New Roman" w:hAnsi="Times New Roman" w:cs="Times New Roman"/>
          <w:color w:val="221F1F"/>
          <w:spacing w:val="-10"/>
          <w:sz w:val="24"/>
          <w:szCs w:val="24"/>
        </w:rPr>
        <w:t xml:space="preserve"> </w:t>
      </w:r>
      <w:r w:rsidRPr="000C1D50">
        <w:rPr>
          <w:rFonts w:ascii="Times New Roman" w:hAnsi="Times New Roman" w:cs="Times New Roman"/>
          <w:color w:val="221F1F"/>
          <w:sz w:val="24"/>
          <w:szCs w:val="24"/>
        </w:rPr>
        <w:t>This</w:t>
      </w:r>
      <w:r w:rsidRPr="000C1D50">
        <w:rPr>
          <w:rFonts w:ascii="Times New Roman" w:hAnsi="Times New Roman" w:cs="Times New Roman"/>
          <w:color w:val="221F1F"/>
          <w:spacing w:val="-7"/>
          <w:sz w:val="24"/>
          <w:szCs w:val="24"/>
        </w:rPr>
        <w:t xml:space="preserve"> </w:t>
      </w:r>
      <w:r w:rsidRPr="000C1D50">
        <w:rPr>
          <w:rFonts w:ascii="Times New Roman" w:hAnsi="Times New Roman" w:cs="Times New Roman"/>
          <w:color w:val="221F1F"/>
          <w:sz w:val="24"/>
          <w:szCs w:val="24"/>
        </w:rPr>
        <w:t>is</w:t>
      </w:r>
      <w:r w:rsidRPr="000C1D50">
        <w:rPr>
          <w:rFonts w:ascii="Times New Roman" w:hAnsi="Times New Roman" w:cs="Times New Roman"/>
          <w:color w:val="221F1F"/>
          <w:spacing w:val="-6"/>
          <w:sz w:val="24"/>
          <w:szCs w:val="24"/>
        </w:rPr>
        <w:t xml:space="preserve"> </w:t>
      </w:r>
      <w:r w:rsidRPr="000C1D50">
        <w:rPr>
          <w:rFonts w:ascii="Times New Roman" w:hAnsi="Times New Roman" w:cs="Times New Roman"/>
          <w:color w:val="221F1F"/>
          <w:sz w:val="24"/>
          <w:szCs w:val="24"/>
        </w:rPr>
        <w:t>calculated</w:t>
      </w:r>
      <w:r w:rsidRPr="000C1D50">
        <w:rPr>
          <w:rFonts w:ascii="Times New Roman" w:hAnsi="Times New Roman" w:cs="Times New Roman"/>
          <w:color w:val="221F1F"/>
          <w:spacing w:val="-7"/>
          <w:sz w:val="24"/>
          <w:szCs w:val="24"/>
        </w:rPr>
        <w:t xml:space="preserve"> </w:t>
      </w:r>
      <w:r w:rsidRPr="000C1D50">
        <w:rPr>
          <w:rFonts w:ascii="Times New Roman" w:hAnsi="Times New Roman" w:cs="Times New Roman"/>
          <w:color w:val="221F1F"/>
          <w:sz w:val="24"/>
          <w:szCs w:val="24"/>
        </w:rPr>
        <w:t>by</w:t>
      </w:r>
      <w:r w:rsidRPr="000C1D50">
        <w:rPr>
          <w:rFonts w:ascii="Times New Roman" w:hAnsi="Times New Roman" w:cs="Times New Roman"/>
          <w:color w:val="221F1F"/>
          <w:spacing w:val="-6"/>
          <w:sz w:val="24"/>
          <w:szCs w:val="24"/>
        </w:rPr>
        <w:t xml:space="preserve"> </w:t>
      </w:r>
      <w:r w:rsidRPr="000C1D50">
        <w:rPr>
          <w:rFonts w:ascii="Times New Roman" w:hAnsi="Times New Roman" w:cs="Times New Roman"/>
          <w:color w:val="221F1F"/>
          <w:sz w:val="24"/>
          <w:szCs w:val="24"/>
        </w:rPr>
        <w:t>dividing</w:t>
      </w:r>
      <w:r w:rsidRPr="000C1D50">
        <w:rPr>
          <w:rFonts w:ascii="Times New Roman" w:hAnsi="Times New Roman" w:cs="Times New Roman"/>
          <w:color w:val="221F1F"/>
          <w:spacing w:val="-7"/>
          <w:sz w:val="24"/>
          <w:szCs w:val="24"/>
        </w:rPr>
        <w:t xml:space="preserve"> </w:t>
      </w:r>
      <w:r w:rsidRPr="000C1D50">
        <w:rPr>
          <w:rFonts w:ascii="Times New Roman" w:hAnsi="Times New Roman" w:cs="Times New Roman"/>
          <w:color w:val="221F1F"/>
          <w:sz w:val="24"/>
          <w:szCs w:val="24"/>
        </w:rPr>
        <w:t>total</w:t>
      </w:r>
      <w:r w:rsidRPr="000C1D50">
        <w:rPr>
          <w:rFonts w:ascii="Times New Roman" w:hAnsi="Times New Roman" w:cs="Times New Roman"/>
          <w:color w:val="221F1F"/>
          <w:spacing w:val="-6"/>
          <w:sz w:val="24"/>
          <w:szCs w:val="24"/>
        </w:rPr>
        <w:t xml:space="preserve"> </w:t>
      </w:r>
      <w:r w:rsidRPr="000C1D50">
        <w:rPr>
          <w:rFonts w:ascii="Times New Roman" w:hAnsi="Times New Roman" w:cs="Times New Roman"/>
          <w:color w:val="221F1F"/>
          <w:sz w:val="24"/>
          <w:szCs w:val="24"/>
        </w:rPr>
        <w:t>current</w:t>
      </w:r>
      <w:r w:rsidRPr="000C1D50">
        <w:rPr>
          <w:rFonts w:ascii="Times New Roman" w:hAnsi="Times New Roman" w:cs="Times New Roman"/>
          <w:color w:val="221F1F"/>
          <w:spacing w:val="-7"/>
          <w:sz w:val="24"/>
          <w:szCs w:val="24"/>
        </w:rPr>
        <w:t xml:space="preserve"> </w:t>
      </w:r>
      <w:r w:rsidRPr="000C1D50">
        <w:rPr>
          <w:rFonts w:ascii="Times New Roman" w:hAnsi="Times New Roman" w:cs="Times New Roman"/>
          <w:color w:val="221F1F"/>
          <w:sz w:val="24"/>
          <w:szCs w:val="24"/>
        </w:rPr>
        <w:t>liabilities</w:t>
      </w:r>
      <w:r w:rsidRPr="000C1D50">
        <w:rPr>
          <w:rFonts w:ascii="Times New Roman" w:hAnsi="Times New Roman" w:cs="Times New Roman"/>
          <w:color w:val="221F1F"/>
          <w:spacing w:val="-7"/>
          <w:sz w:val="24"/>
          <w:szCs w:val="24"/>
        </w:rPr>
        <w:t xml:space="preserve"> </w:t>
      </w:r>
      <w:r w:rsidRPr="000C1D50">
        <w:rPr>
          <w:rFonts w:ascii="Times New Roman" w:hAnsi="Times New Roman" w:cs="Times New Roman"/>
          <w:color w:val="221F1F"/>
          <w:sz w:val="24"/>
          <w:szCs w:val="24"/>
        </w:rPr>
        <w:t>excluding stock by current liabilities</w:t>
      </w:r>
    </w:p>
    <w:p w:rsidR="009D1E37" w:rsidRPr="00202B65" w:rsidRDefault="009D1E37" w:rsidP="009D1E37">
      <w:pPr>
        <w:pStyle w:val="BodyText"/>
        <w:ind w:left="1310"/>
        <w:rPr>
          <w:rFonts w:ascii="Times New Roman" w:hAnsi="Times New Roman" w:cs="Times New Roman"/>
          <w:sz w:val="24"/>
          <w:szCs w:val="24"/>
        </w:rPr>
      </w:pPr>
      <w:r w:rsidRPr="00202B65">
        <w:rPr>
          <w:rFonts w:ascii="Times New Roman" w:hAnsi="Times New Roman" w:cs="Times New Roman"/>
          <w:color w:val="221F1F"/>
          <w:sz w:val="24"/>
          <w:szCs w:val="24"/>
        </w:rPr>
        <w:t xml:space="preserve">Acid test ratio = </w:t>
      </w:r>
      <w:r w:rsidRPr="00202B65">
        <w:rPr>
          <w:rFonts w:ascii="Times New Roman" w:hAnsi="Times New Roman" w:cs="Times New Roman"/>
          <w:color w:val="221F1F"/>
          <w:sz w:val="24"/>
          <w:szCs w:val="24"/>
          <w:u w:val="single" w:color="221F1F"/>
        </w:rPr>
        <w:t>Current assets less stock</w:t>
      </w:r>
    </w:p>
    <w:p w:rsidR="009D1E37" w:rsidRDefault="009D1E37" w:rsidP="009D1E37">
      <w:pPr>
        <w:pStyle w:val="BodyText"/>
        <w:spacing w:before="27"/>
        <w:ind w:left="3287"/>
        <w:rPr>
          <w:rFonts w:ascii="Times New Roman" w:hAnsi="Times New Roman" w:cs="Times New Roman"/>
          <w:color w:val="221F1F"/>
          <w:sz w:val="24"/>
          <w:szCs w:val="24"/>
        </w:rPr>
      </w:pPr>
      <w:r w:rsidRPr="00202B65">
        <w:rPr>
          <w:rFonts w:ascii="Times New Roman" w:hAnsi="Times New Roman" w:cs="Times New Roman"/>
          <w:color w:val="221F1F"/>
          <w:sz w:val="24"/>
          <w:szCs w:val="24"/>
        </w:rPr>
        <w:t>Current liabilities</w:t>
      </w:r>
    </w:p>
    <w:p w:rsidR="00F86CAB" w:rsidRPr="000C1D50" w:rsidRDefault="00F86CAB" w:rsidP="00F86CAB">
      <w:pPr>
        <w:pStyle w:val="ListParagraph"/>
        <w:widowControl w:val="0"/>
        <w:numPr>
          <w:ilvl w:val="0"/>
          <w:numId w:val="11"/>
        </w:numPr>
        <w:tabs>
          <w:tab w:val="left" w:pos="1311"/>
        </w:tabs>
        <w:autoSpaceDE w:val="0"/>
        <w:autoSpaceDN w:val="0"/>
        <w:spacing w:after="0" w:line="266" w:lineRule="auto"/>
        <w:ind w:right="1106" w:hanging="500"/>
        <w:contextualSpacing w:val="0"/>
        <w:jc w:val="both"/>
        <w:rPr>
          <w:rFonts w:ascii="Times New Roman" w:hAnsi="Times New Roman" w:cs="Times New Roman"/>
          <w:sz w:val="24"/>
          <w:szCs w:val="24"/>
        </w:rPr>
      </w:pPr>
      <w:r w:rsidRPr="00F86CAB">
        <w:rPr>
          <w:rFonts w:ascii="Times New Roman" w:hAnsi="Times New Roman" w:cs="Times New Roman"/>
          <w:b/>
          <w:color w:val="221F1F"/>
          <w:sz w:val="24"/>
          <w:szCs w:val="24"/>
        </w:rPr>
        <w:t>Cash ratio</w:t>
      </w:r>
      <w:r>
        <w:rPr>
          <w:rFonts w:ascii="Times New Roman" w:hAnsi="Times New Roman" w:cs="Times New Roman"/>
          <w:color w:val="221F1F"/>
          <w:sz w:val="24"/>
          <w:szCs w:val="24"/>
        </w:rPr>
        <w:t>.</w:t>
      </w:r>
      <w:r w:rsidRPr="00F86CAB">
        <w:rPr>
          <w:rFonts w:ascii="Times New Roman" w:hAnsi="Times New Roman" w:cs="Times New Roman"/>
          <w:color w:val="221F1F"/>
          <w:sz w:val="24"/>
          <w:szCs w:val="24"/>
        </w:rPr>
        <w:t xml:space="preserve"> </w:t>
      </w:r>
      <w:r w:rsidRPr="000C1D50">
        <w:rPr>
          <w:rFonts w:ascii="Times New Roman" w:hAnsi="Times New Roman" w:cs="Times New Roman"/>
          <w:color w:val="221F1F"/>
          <w:sz w:val="24"/>
          <w:szCs w:val="24"/>
        </w:rPr>
        <w:t>This</w:t>
      </w:r>
      <w:r w:rsidRPr="000C1D50">
        <w:rPr>
          <w:rFonts w:ascii="Times New Roman" w:hAnsi="Times New Roman" w:cs="Times New Roman"/>
          <w:color w:val="221F1F"/>
          <w:spacing w:val="-7"/>
          <w:sz w:val="24"/>
          <w:szCs w:val="24"/>
        </w:rPr>
        <w:t xml:space="preserve"> </w:t>
      </w:r>
      <w:r w:rsidRPr="000C1D50">
        <w:rPr>
          <w:rFonts w:ascii="Times New Roman" w:hAnsi="Times New Roman" w:cs="Times New Roman"/>
          <w:color w:val="221F1F"/>
          <w:sz w:val="24"/>
          <w:szCs w:val="24"/>
        </w:rPr>
        <w:t>is</w:t>
      </w:r>
      <w:r w:rsidRPr="000C1D50">
        <w:rPr>
          <w:rFonts w:ascii="Times New Roman" w:hAnsi="Times New Roman" w:cs="Times New Roman"/>
          <w:color w:val="221F1F"/>
          <w:spacing w:val="-6"/>
          <w:sz w:val="24"/>
          <w:szCs w:val="24"/>
        </w:rPr>
        <w:t xml:space="preserve"> </w:t>
      </w:r>
      <w:r w:rsidRPr="000C1D50">
        <w:rPr>
          <w:rFonts w:ascii="Times New Roman" w:hAnsi="Times New Roman" w:cs="Times New Roman"/>
          <w:color w:val="221F1F"/>
          <w:sz w:val="24"/>
          <w:szCs w:val="24"/>
        </w:rPr>
        <w:t>calculated</w:t>
      </w:r>
      <w:r w:rsidRPr="000C1D50">
        <w:rPr>
          <w:rFonts w:ascii="Times New Roman" w:hAnsi="Times New Roman" w:cs="Times New Roman"/>
          <w:color w:val="221F1F"/>
          <w:spacing w:val="-7"/>
          <w:sz w:val="24"/>
          <w:szCs w:val="24"/>
        </w:rPr>
        <w:t xml:space="preserve"> </w:t>
      </w:r>
      <w:r w:rsidRPr="000C1D50">
        <w:rPr>
          <w:rFonts w:ascii="Times New Roman" w:hAnsi="Times New Roman" w:cs="Times New Roman"/>
          <w:color w:val="221F1F"/>
          <w:sz w:val="24"/>
          <w:szCs w:val="24"/>
        </w:rPr>
        <w:t>by</w:t>
      </w:r>
      <w:r w:rsidRPr="000C1D50">
        <w:rPr>
          <w:rFonts w:ascii="Times New Roman" w:hAnsi="Times New Roman" w:cs="Times New Roman"/>
          <w:color w:val="221F1F"/>
          <w:spacing w:val="-6"/>
          <w:sz w:val="24"/>
          <w:szCs w:val="24"/>
        </w:rPr>
        <w:t xml:space="preserve"> </w:t>
      </w:r>
      <w:r w:rsidRPr="000C1D50">
        <w:rPr>
          <w:rFonts w:ascii="Times New Roman" w:hAnsi="Times New Roman" w:cs="Times New Roman"/>
          <w:color w:val="221F1F"/>
          <w:sz w:val="24"/>
          <w:szCs w:val="24"/>
        </w:rPr>
        <w:t>dividing</w:t>
      </w:r>
      <w:r w:rsidRPr="000C1D50">
        <w:rPr>
          <w:rFonts w:ascii="Times New Roman" w:hAnsi="Times New Roman" w:cs="Times New Roman"/>
          <w:color w:val="221F1F"/>
          <w:spacing w:val="-7"/>
          <w:sz w:val="24"/>
          <w:szCs w:val="24"/>
        </w:rPr>
        <w:t xml:space="preserve"> </w:t>
      </w:r>
      <w:r w:rsidRPr="000C1D50">
        <w:rPr>
          <w:rFonts w:ascii="Times New Roman" w:hAnsi="Times New Roman" w:cs="Times New Roman"/>
          <w:color w:val="221F1F"/>
          <w:sz w:val="24"/>
          <w:szCs w:val="24"/>
        </w:rPr>
        <w:t>total</w:t>
      </w:r>
      <w:r w:rsidRPr="000C1D50">
        <w:rPr>
          <w:rFonts w:ascii="Times New Roman" w:hAnsi="Times New Roman" w:cs="Times New Roman"/>
          <w:color w:val="221F1F"/>
          <w:spacing w:val="-6"/>
          <w:sz w:val="24"/>
          <w:szCs w:val="24"/>
        </w:rPr>
        <w:t xml:space="preserve"> </w:t>
      </w:r>
      <w:r w:rsidRPr="000C1D50">
        <w:rPr>
          <w:rFonts w:ascii="Times New Roman" w:hAnsi="Times New Roman" w:cs="Times New Roman"/>
          <w:color w:val="221F1F"/>
          <w:sz w:val="24"/>
          <w:szCs w:val="24"/>
        </w:rPr>
        <w:t>current</w:t>
      </w:r>
      <w:r w:rsidRPr="000C1D50">
        <w:rPr>
          <w:rFonts w:ascii="Times New Roman" w:hAnsi="Times New Roman" w:cs="Times New Roman"/>
          <w:color w:val="221F1F"/>
          <w:spacing w:val="-7"/>
          <w:sz w:val="24"/>
          <w:szCs w:val="24"/>
        </w:rPr>
        <w:t xml:space="preserve"> </w:t>
      </w:r>
      <w:r w:rsidRPr="000C1D50">
        <w:rPr>
          <w:rFonts w:ascii="Times New Roman" w:hAnsi="Times New Roman" w:cs="Times New Roman"/>
          <w:color w:val="221F1F"/>
          <w:sz w:val="24"/>
          <w:szCs w:val="24"/>
        </w:rPr>
        <w:t>liabilities</w:t>
      </w:r>
      <w:r w:rsidRPr="000C1D50">
        <w:rPr>
          <w:rFonts w:ascii="Times New Roman" w:hAnsi="Times New Roman" w:cs="Times New Roman"/>
          <w:color w:val="221F1F"/>
          <w:spacing w:val="-7"/>
          <w:sz w:val="24"/>
          <w:szCs w:val="24"/>
        </w:rPr>
        <w:t xml:space="preserve"> </w:t>
      </w:r>
      <w:r w:rsidRPr="000C1D50">
        <w:rPr>
          <w:rFonts w:ascii="Times New Roman" w:hAnsi="Times New Roman" w:cs="Times New Roman"/>
          <w:color w:val="221F1F"/>
          <w:sz w:val="24"/>
          <w:szCs w:val="24"/>
        </w:rPr>
        <w:t xml:space="preserve">excluding stock </w:t>
      </w:r>
      <w:r>
        <w:rPr>
          <w:rFonts w:ascii="Times New Roman" w:hAnsi="Times New Roman" w:cs="Times New Roman"/>
          <w:color w:val="221F1F"/>
          <w:sz w:val="24"/>
          <w:szCs w:val="24"/>
        </w:rPr>
        <w:t xml:space="preserve">and </w:t>
      </w:r>
      <w:r>
        <w:rPr>
          <w:rFonts w:ascii="Times New Roman" w:hAnsi="Times New Roman" w:cs="Times New Roman"/>
          <w:color w:val="221F1F"/>
          <w:sz w:val="24"/>
          <w:szCs w:val="24"/>
        </w:rPr>
        <w:lastRenderedPageBreak/>
        <w:t xml:space="preserve">debtors </w:t>
      </w:r>
      <w:r w:rsidRPr="000C1D50">
        <w:rPr>
          <w:rFonts w:ascii="Times New Roman" w:hAnsi="Times New Roman" w:cs="Times New Roman"/>
          <w:color w:val="221F1F"/>
          <w:sz w:val="24"/>
          <w:szCs w:val="24"/>
        </w:rPr>
        <w:t>by current liabilities</w:t>
      </w:r>
      <w:r>
        <w:rPr>
          <w:rFonts w:ascii="Times New Roman" w:hAnsi="Times New Roman" w:cs="Times New Roman"/>
          <w:color w:val="221F1F"/>
          <w:sz w:val="24"/>
          <w:szCs w:val="24"/>
        </w:rPr>
        <w:t xml:space="preserve">. </w:t>
      </w:r>
    </w:p>
    <w:p w:rsidR="00F86CAB" w:rsidRPr="00202B65" w:rsidRDefault="00F86CAB" w:rsidP="00F86CAB">
      <w:pPr>
        <w:pStyle w:val="BodyText"/>
        <w:ind w:left="1310"/>
        <w:rPr>
          <w:rFonts w:ascii="Times New Roman" w:hAnsi="Times New Roman" w:cs="Times New Roman"/>
          <w:sz w:val="24"/>
          <w:szCs w:val="24"/>
        </w:rPr>
      </w:pPr>
      <w:r>
        <w:rPr>
          <w:rFonts w:ascii="Times New Roman" w:hAnsi="Times New Roman" w:cs="Times New Roman"/>
          <w:color w:val="221F1F"/>
          <w:sz w:val="24"/>
          <w:szCs w:val="24"/>
        </w:rPr>
        <w:t>Cash</w:t>
      </w:r>
      <w:r w:rsidRPr="00202B65">
        <w:rPr>
          <w:rFonts w:ascii="Times New Roman" w:hAnsi="Times New Roman" w:cs="Times New Roman"/>
          <w:color w:val="221F1F"/>
          <w:sz w:val="24"/>
          <w:szCs w:val="24"/>
        </w:rPr>
        <w:t xml:space="preserve"> ratio = </w:t>
      </w:r>
      <w:r w:rsidRPr="00202B65">
        <w:rPr>
          <w:rFonts w:ascii="Times New Roman" w:hAnsi="Times New Roman" w:cs="Times New Roman"/>
          <w:color w:val="221F1F"/>
          <w:sz w:val="24"/>
          <w:szCs w:val="24"/>
          <w:u w:val="single" w:color="221F1F"/>
        </w:rPr>
        <w:t xml:space="preserve">Current assets less </w:t>
      </w:r>
      <w:r>
        <w:rPr>
          <w:rFonts w:ascii="Times New Roman" w:hAnsi="Times New Roman" w:cs="Times New Roman"/>
          <w:color w:val="221F1F"/>
          <w:sz w:val="24"/>
          <w:szCs w:val="24"/>
          <w:u w:val="single" w:color="221F1F"/>
        </w:rPr>
        <w:t>(</w:t>
      </w:r>
      <w:proofErr w:type="spellStart"/>
      <w:r w:rsidRPr="00202B65">
        <w:rPr>
          <w:rFonts w:ascii="Times New Roman" w:hAnsi="Times New Roman" w:cs="Times New Roman"/>
          <w:color w:val="221F1F"/>
          <w:sz w:val="24"/>
          <w:szCs w:val="24"/>
          <w:u w:val="single" w:color="221F1F"/>
        </w:rPr>
        <w:t>stock</w:t>
      </w:r>
      <w:r>
        <w:rPr>
          <w:rFonts w:ascii="Times New Roman" w:hAnsi="Times New Roman" w:cs="Times New Roman"/>
          <w:color w:val="221F1F"/>
          <w:sz w:val="24"/>
          <w:szCs w:val="24"/>
          <w:u w:val="single" w:color="221F1F"/>
        </w:rPr>
        <w:t>+debtors</w:t>
      </w:r>
      <w:proofErr w:type="spellEnd"/>
      <w:r>
        <w:rPr>
          <w:rFonts w:ascii="Times New Roman" w:hAnsi="Times New Roman" w:cs="Times New Roman"/>
          <w:color w:val="221F1F"/>
          <w:sz w:val="24"/>
          <w:szCs w:val="24"/>
          <w:u w:val="single" w:color="221F1F"/>
        </w:rPr>
        <w:t>)</w:t>
      </w:r>
    </w:p>
    <w:p w:rsidR="00F86CAB" w:rsidRDefault="00F86CAB" w:rsidP="00F86CAB">
      <w:pPr>
        <w:pStyle w:val="BodyText"/>
        <w:spacing w:before="27"/>
        <w:ind w:left="3287"/>
        <w:rPr>
          <w:rFonts w:ascii="Times New Roman" w:hAnsi="Times New Roman" w:cs="Times New Roman"/>
          <w:color w:val="221F1F"/>
          <w:sz w:val="24"/>
          <w:szCs w:val="24"/>
        </w:rPr>
      </w:pPr>
      <w:r w:rsidRPr="00202B65">
        <w:rPr>
          <w:rFonts w:ascii="Times New Roman" w:hAnsi="Times New Roman" w:cs="Times New Roman"/>
          <w:color w:val="221F1F"/>
          <w:sz w:val="24"/>
          <w:szCs w:val="24"/>
        </w:rPr>
        <w:t>Current liabilities</w:t>
      </w:r>
    </w:p>
    <w:p w:rsidR="00F86CAB" w:rsidRPr="00202B65" w:rsidRDefault="00F86CAB" w:rsidP="00F86CAB">
      <w:pPr>
        <w:pStyle w:val="BodyText"/>
        <w:ind w:left="1310"/>
        <w:rPr>
          <w:rFonts w:ascii="Times New Roman" w:hAnsi="Times New Roman" w:cs="Times New Roman"/>
          <w:sz w:val="24"/>
          <w:szCs w:val="24"/>
        </w:rPr>
      </w:pPr>
      <w:r>
        <w:rPr>
          <w:rFonts w:ascii="Times New Roman" w:hAnsi="Times New Roman" w:cs="Times New Roman"/>
          <w:color w:val="221F1F"/>
          <w:sz w:val="24"/>
          <w:szCs w:val="24"/>
        </w:rPr>
        <w:t xml:space="preserve">                     Alternatively Cash</w:t>
      </w:r>
      <w:r w:rsidRPr="00202B65">
        <w:rPr>
          <w:rFonts w:ascii="Times New Roman" w:hAnsi="Times New Roman" w:cs="Times New Roman"/>
          <w:color w:val="221F1F"/>
          <w:sz w:val="24"/>
          <w:szCs w:val="24"/>
        </w:rPr>
        <w:t xml:space="preserve"> ratio = </w:t>
      </w:r>
      <w:r w:rsidRPr="00202B65">
        <w:rPr>
          <w:rFonts w:ascii="Times New Roman" w:hAnsi="Times New Roman" w:cs="Times New Roman"/>
          <w:color w:val="221F1F"/>
          <w:sz w:val="24"/>
          <w:szCs w:val="24"/>
          <w:u w:val="single" w:color="221F1F"/>
        </w:rPr>
        <w:t>C</w:t>
      </w:r>
      <w:r>
        <w:rPr>
          <w:rFonts w:ascii="Times New Roman" w:hAnsi="Times New Roman" w:cs="Times New Roman"/>
          <w:color w:val="221F1F"/>
          <w:sz w:val="24"/>
          <w:szCs w:val="24"/>
          <w:u w:val="single" w:color="221F1F"/>
        </w:rPr>
        <w:t xml:space="preserve">ash </w:t>
      </w:r>
    </w:p>
    <w:p w:rsidR="00F86CAB" w:rsidRDefault="00F86CAB" w:rsidP="00F86CAB">
      <w:pPr>
        <w:pStyle w:val="BodyText"/>
        <w:spacing w:before="27"/>
        <w:ind w:left="3287"/>
        <w:rPr>
          <w:rFonts w:ascii="Times New Roman" w:hAnsi="Times New Roman" w:cs="Times New Roman"/>
          <w:color w:val="221F1F"/>
          <w:sz w:val="24"/>
          <w:szCs w:val="24"/>
        </w:rPr>
      </w:pPr>
      <w:r>
        <w:rPr>
          <w:rFonts w:ascii="Times New Roman" w:hAnsi="Times New Roman" w:cs="Times New Roman"/>
          <w:color w:val="221F1F"/>
          <w:sz w:val="24"/>
          <w:szCs w:val="24"/>
        </w:rPr>
        <w:t xml:space="preserve">                              </w:t>
      </w:r>
      <w:r w:rsidRPr="00202B65">
        <w:rPr>
          <w:rFonts w:ascii="Times New Roman" w:hAnsi="Times New Roman" w:cs="Times New Roman"/>
          <w:color w:val="221F1F"/>
          <w:sz w:val="24"/>
          <w:szCs w:val="24"/>
        </w:rPr>
        <w:t>Current liabilities</w:t>
      </w:r>
    </w:p>
    <w:p w:rsidR="00F86CAB" w:rsidRDefault="00F86CAB" w:rsidP="00F86CAB">
      <w:pPr>
        <w:pStyle w:val="BodyText"/>
        <w:spacing w:before="27"/>
        <w:rPr>
          <w:rFonts w:ascii="Times New Roman" w:hAnsi="Times New Roman" w:cs="Times New Roman"/>
          <w:color w:val="221F1F"/>
          <w:sz w:val="24"/>
          <w:szCs w:val="24"/>
        </w:rPr>
      </w:pPr>
    </w:p>
    <w:p w:rsidR="00F86CAB" w:rsidRDefault="00F86CAB" w:rsidP="00F86CAB">
      <w:pPr>
        <w:pStyle w:val="BodyText"/>
        <w:spacing w:before="27"/>
        <w:ind w:left="1080"/>
        <w:rPr>
          <w:rFonts w:ascii="Times New Roman" w:hAnsi="Times New Roman" w:cs="Times New Roman"/>
          <w:sz w:val="24"/>
          <w:szCs w:val="24"/>
        </w:rPr>
      </w:pPr>
    </w:p>
    <w:p w:rsidR="00F86CAB" w:rsidRDefault="00F86CAB" w:rsidP="009D1E37">
      <w:pPr>
        <w:rPr>
          <w:rFonts w:ascii="Times New Roman" w:hAnsi="Times New Roman" w:cs="Times New Roman"/>
          <w:b/>
          <w:sz w:val="24"/>
          <w:szCs w:val="24"/>
        </w:rPr>
      </w:pPr>
      <w:r>
        <w:rPr>
          <w:rFonts w:ascii="Times New Roman" w:hAnsi="Times New Roman" w:cs="Times New Roman"/>
          <w:b/>
          <w:sz w:val="24"/>
          <w:szCs w:val="24"/>
        </w:rPr>
        <w:t xml:space="preserve">                       </w:t>
      </w:r>
    </w:p>
    <w:p w:rsidR="009D1E37" w:rsidRPr="00202B65" w:rsidRDefault="00F86CAB" w:rsidP="009D1E37">
      <w:pPr>
        <w:rPr>
          <w:rFonts w:ascii="Times New Roman" w:hAnsi="Times New Roman" w:cs="Times New Roman"/>
          <w:b/>
          <w:sz w:val="24"/>
          <w:szCs w:val="24"/>
        </w:rPr>
      </w:pPr>
      <w:r>
        <w:rPr>
          <w:rFonts w:ascii="Times New Roman" w:hAnsi="Times New Roman" w:cs="Times New Roman"/>
          <w:b/>
          <w:sz w:val="24"/>
          <w:szCs w:val="24"/>
        </w:rPr>
        <w:t xml:space="preserve">                               </w:t>
      </w:r>
      <w:r w:rsidR="0091783F" w:rsidRPr="00202B65">
        <w:rPr>
          <w:rFonts w:ascii="Times New Roman" w:hAnsi="Times New Roman" w:cs="Times New Roman"/>
          <w:b/>
          <w:sz w:val="24"/>
          <w:szCs w:val="24"/>
        </w:rPr>
        <w:t>Activity/</w:t>
      </w:r>
      <w:proofErr w:type="gramStart"/>
      <w:r w:rsidR="0091783F" w:rsidRPr="00202B65">
        <w:rPr>
          <w:rFonts w:ascii="Times New Roman" w:hAnsi="Times New Roman" w:cs="Times New Roman"/>
          <w:b/>
          <w:sz w:val="24"/>
          <w:szCs w:val="24"/>
        </w:rPr>
        <w:t>efficiency  ratios</w:t>
      </w:r>
      <w:proofErr w:type="gramEnd"/>
      <w:r w:rsidR="0091783F" w:rsidRPr="00202B65">
        <w:rPr>
          <w:rFonts w:ascii="Times New Roman" w:hAnsi="Times New Roman" w:cs="Times New Roman"/>
          <w:b/>
          <w:sz w:val="24"/>
          <w:szCs w:val="24"/>
        </w:rPr>
        <w:t xml:space="preserve"> </w:t>
      </w:r>
    </w:p>
    <w:p w:rsidR="0091783F" w:rsidRPr="00202B65" w:rsidRDefault="0091783F" w:rsidP="0091783F">
      <w:pPr>
        <w:pStyle w:val="ListParagraph"/>
        <w:widowControl w:val="0"/>
        <w:numPr>
          <w:ilvl w:val="1"/>
          <w:numId w:val="11"/>
        </w:numPr>
        <w:tabs>
          <w:tab w:val="left" w:pos="1594"/>
        </w:tabs>
        <w:autoSpaceDE w:val="0"/>
        <w:autoSpaceDN w:val="0"/>
        <w:spacing w:before="93" w:after="0" w:line="266" w:lineRule="auto"/>
        <w:ind w:right="823" w:hanging="500"/>
        <w:contextualSpacing w:val="0"/>
        <w:jc w:val="both"/>
        <w:rPr>
          <w:rFonts w:ascii="Times New Roman" w:hAnsi="Times New Roman" w:cs="Times New Roman"/>
          <w:sz w:val="24"/>
          <w:szCs w:val="24"/>
        </w:rPr>
      </w:pPr>
      <w:r w:rsidRPr="00202B65">
        <w:rPr>
          <w:rFonts w:ascii="Times New Roman" w:hAnsi="Times New Roman" w:cs="Times New Roman"/>
          <w:b/>
          <w:color w:val="221F1F"/>
          <w:sz w:val="24"/>
          <w:szCs w:val="24"/>
        </w:rPr>
        <w:t xml:space="preserve">Debtor’s </w:t>
      </w:r>
      <w:r w:rsidRPr="00202B65">
        <w:rPr>
          <w:rFonts w:ascii="Times New Roman" w:hAnsi="Times New Roman" w:cs="Times New Roman"/>
          <w:b/>
          <w:color w:val="221F1F"/>
          <w:spacing w:val="-3"/>
          <w:sz w:val="24"/>
          <w:szCs w:val="24"/>
        </w:rPr>
        <w:t xml:space="preserve">turnover. </w:t>
      </w:r>
      <w:r w:rsidRPr="00202B65">
        <w:rPr>
          <w:rFonts w:ascii="Times New Roman" w:hAnsi="Times New Roman" w:cs="Times New Roman"/>
          <w:color w:val="221F1F"/>
          <w:sz w:val="24"/>
          <w:szCs w:val="24"/>
        </w:rPr>
        <w:t xml:space="preserve">This shows the number of times debtors pay within the </w:t>
      </w:r>
      <w:r w:rsidRPr="00202B65">
        <w:rPr>
          <w:rFonts w:ascii="Times New Roman" w:hAnsi="Times New Roman" w:cs="Times New Roman"/>
          <w:color w:val="221F1F"/>
          <w:spacing w:val="-3"/>
          <w:sz w:val="24"/>
          <w:szCs w:val="24"/>
        </w:rPr>
        <w:t xml:space="preserve">year. </w:t>
      </w:r>
      <w:r w:rsidR="00F86CAB">
        <w:rPr>
          <w:rFonts w:ascii="Times New Roman" w:hAnsi="Times New Roman" w:cs="Times New Roman"/>
          <w:color w:val="221F1F"/>
          <w:sz w:val="24"/>
          <w:szCs w:val="24"/>
        </w:rPr>
        <w:t>It indicates how efficient the fi</w:t>
      </w:r>
      <w:r w:rsidRPr="00202B65">
        <w:rPr>
          <w:rFonts w:ascii="Times New Roman" w:hAnsi="Times New Roman" w:cs="Times New Roman"/>
          <w:color w:val="221F1F"/>
          <w:sz w:val="24"/>
          <w:szCs w:val="24"/>
        </w:rPr>
        <w:t xml:space="preserve">rm is in management of credit. The higher the ratio, </w:t>
      </w:r>
      <w:r w:rsidRPr="00202B65">
        <w:rPr>
          <w:rFonts w:ascii="Times New Roman" w:hAnsi="Times New Roman" w:cs="Times New Roman"/>
          <w:color w:val="221F1F"/>
          <w:spacing w:val="-18"/>
          <w:sz w:val="24"/>
          <w:szCs w:val="24"/>
        </w:rPr>
        <w:t xml:space="preserve">the </w:t>
      </w:r>
      <w:r w:rsidR="00F86CAB">
        <w:rPr>
          <w:rFonts w:ascii="Times New Roman" w:hAnsi="Times New Roman" w:cs="Times New Roman"/>
          <w:color w:val="221F1F"/>
          <w:sz w:val="24"/>
          <w:szCs w:val="24"/>
        </w:rPr>
        <w:t>more effi</w:t>
      </w:r>
      <w:r w:rsidRPr="00202B65">
        <w:rPr>
          <w:rFonts w:ascii="Times New Roman" w:hAnsi="Times New Roman" w:cs="Times New Roman"/>
          <w:color w:val="221F1F"/>
          <w:sz w:val="24"/>
          <w:szCs w:val="24"/>
        </w:rPr>
        <w:t>cient management is in managing its credit</w:t>
      </w:r>
      <w:r w:rsidRPr="00202B65">
        <w:rPr>
          <w:rFonts w:ascii="Times New Roman" w:hAnsi="Times New Roman" w:cs="Times New Roman"/>
          <w:color w:val="221F1F"/>
          <w:spacing w:val="-23"/>
          <w:sz w:val="24"/>
          <w:szCs w:val="24"/>
        </w:rPr>
        <w:t xml:space="preserve"> </w:t>
      </w:r>
      <w:r w:rsidRPr="00202B65">
        <w:rPr>
          <w:rFonts w:ascii="Times New Roman" w:hAnsi="Times New Roman" w:cs="Times New Roman"/>
          <w:color w:val="221F1F"/>
          <w:spacing w:val="-3"/>
          <w:sz w:val="24"/>
          <w:szCs w:val="24"/>
        </w:rPr>
        <w:t>policy.</w:t>
      </w:r>
    </w:p>
    <w:p w:rsidR="0091783F" w:rsidRPr="00202B65" w:rsidRDefault="0091783F" w:rsidP="0091783F">
      <w:pPr>
        <w:pStyle w:val="BodyText"/>
        <w:spacing w:before="11"/>
        <w:rPr>
          <w:rFonts w:ascii="Times New Roman" w:hAnsi="Times New Roman" w:cs="Times New Roman"/>
          <w:sz w:val="24"/>
          <w:szCs w:val="24"/>
        </w:rPr>
      </w:pPr>
    </w:p>
    <w:p w:rsidR="0091783F" w:rsidRPr="00202B65" w:rsidRDefault="0091783F" w:rsidP="0091783F">
      <w:pPr>
        <w:pStyle w:val="BodyText"/>
        <w:ind w:right="5621"/>
        <w:jc w:val="right"/>
        <w:rPr>
          <w:rFonts w:ascii="Times New Roman" w:hAnsi="Times New Roman" w:cs="Times New Roman"/>
          <w:sz w:val="24"/>
          <w:szCs w:val="24"/>
        </w:rPr>
      </w:pPr>
      <w:r w:rsidRPr="00202B65">
        <w:rPr>
          <w:rFonts w:ascii="Times New Roman" w:hAnsi="Times New Roman" w:cs="Times New Roman"/>
          <w:color w:val="221F1F"/>
          <w:sz w:val="24"/>
          <w:szCs w:val="24"/>
        </w:rPr>
        <w:t>Debtor’s</w:t>
      </w:r>
      <w:r w:rsidR="00F86CAB">
        <w:rPr>
          <w:rFonts w:ascii="Times New Roman" w:hAnsi="Times New Roman" w:cs="Times New Roman"/>
          <w:color w:val="221F1F"/>
          <w:sz w:val="24"/>
          <w:szCs w:val="24"/>
        </w:rPr>
        <w:t>/Receivables</w:t>
      </w:r>
      <w:r w:rsidRPr="00202B65">
        <w:rPr>
          <w:rFonts w:ascii="Times New Roman" w:hAnsi="Times New Roman" w:cs="Times New Roman"/>
          <w:color w:val="221F1F"/>
          <w:sz w:val="24"/>
          <w:szCs w:val="24"/>
        </w:rPr>
        <w:t xml:space="preserve"> turnover = </w:t>
      </w:r>
      <w:r w:rsidRPr="00202B65">
        <w:rPr>
          <w:rFonts w:ascii="Times New Roman" w:hAnsi="Times New Roman" w:cs="Times New Roman"/>
          <w:color w:val="221F1F"/>
          <w:sz w:val="24"/>
          <w:szCs w:val="24"/>
          <w:u w:val="single" w:color="221F1F"/>
        </w:rPr>
        <w:t xml:space="preserve">    Credit</w:t>
      </w:r>
      <w:r w:rsidRPr="00202B65">
        <w:rPr>
          <w:rFonts w:ascii="Times New Roman" w:hAnsi="Times New Roman" w:cs="Times New Roman"/>
          <w:color w:val="221F1F"/>
          <w:spacing w:val="14"/>
          <w:sz w:val="24"/>
          <w:szCs w:val="24"/>
          <w:u w:val="single" w:color="221F1F"/>
        </w:rPr>
        <w:t xml:space="preserve"> </w:t>
      </w:r>
      <w:r w:rsidRPr="00202B65">
        <w:rPr>
          <w:rFonts w:ascii="Times New Roman" w:hAnsi="Times New Roman" w:cs="Times New Roman"/>
          <w:color w:val="221F1F"/>
          <w:sz w:val="24"/>
          <w:szCs w:val="24"/>
          <w:u w:val="single" w:color="221F1F"/>
        </w:rPr>
        <w:t>sales</w:t>
      </w:r>
      <w:r w:rsidRPr="00202B65">
        <w:rPr>
          <w:rFonts w:ascii="Times New Roman" w:hAnsi="Times New Roman" w:cs="Times New Roman"/>
          <w:color w:val="221F1F"/>
          <w:spacing w:val="21"/>
          <w:sz w:val="24"/>
          <w:szCs w:val="24"/>
          <w:u w:val="single" w:color="221F1F"/>
        </w:rPr>
        <w:t xml:space="preserve"> </w:t>
      </w:r>
    </w:p>
    <w:p w:rsidR="0091783F" w:rsidRPr="00202B65" w:rsidRDefault="0091783F" w:rsidP="0091783F">
      <w:pPr>
        <w:pStyle w:val="BodyText"/>
        <w:spacing w:before="26"/>
        <w:ind w:right="5601"/>
        <w:jc w:val="right"/>
        <w:rPr>
          <w:rFonts w:ascii="Times New Roman" w:hAnsi="Times New Roman" w:cs="Times New Roman"/>
          <w:sz w:val="24"/>
          <w:szCs w:val="24"/>
        </w:rPr>
      </w:pPr>
      <w:r w:rsidRPr="00202B65">
        <w:rPr>
          <w:rFonts w:ascii="Times New Roman" w:hAnsi="Times New Roman" w:cs="Times New Roman"/>
          <w:color w:val="221F1F"/>
          <w:sz w:val="24"/>
          <w:szCs w:val="24"/>
        </w:rPr>
        <w:t>Average</w:t>
      </w:r>
      <w:r w:rsidRPr="00202B65">
        <w:rPr>
          <w:rFonts w:ascii="Times New Roman" w:hAnsi="Times New Roman" w:cs="Times New Roman"/>
          <w:color w:val="221F1F"/>
          <w:spacing w:val="-16"/>
          <w:sz w:val="24"/>
          <w:szCs w:val="24"/>
        </w:rPr>
        <w:t xml:space="preserve"> </w:t>
      </w:r>
      <w:r w:rsidRPr="00202B65">
        <w:rPr>
          <w:rFonts w:ascii="Times New Roman" w:hAnsi="Times New Roman" w:cs="Times New Roman"/>
          <w:color w:val="221F1F"/>
          <w:sz w:val="24"/>
          <w:szCs w:val="24"/>
        </w:rPr>
        <w:t>debtors</w:t>
      </w:r>
    </w:p>
    <w:p w:rsidR="0091783F" w:rsidRPr="00202B65" w:rsidRDefault="0091783F" w:rsidP="0091783F">
      <w:pPr>
        <w:pStyle w:val="BodyText"/>
        <w:spacing w:before="7"/>
        <w:rPr>
          <w:rFonts w:ascii="Times New Roman" w:hAnsi="Times New Roman" w:cs="Times New Roman"/>
          <w:sz w:val="24"/>
          <w:szCs w:val="24"/>
        </w:rPr>
      </w:pPr>
    </w:p>
    <w:p w:rsidR="0091783F" w:rsidRPr="00202B65" w:rsidRDefault="0091783F" w:rsidP="0091783F">
      <w:pPr>
        <w:pStyle w:val="BodyText"/>
        <w:spacing w:before="1"/>
        <w:rPr>
          <w:rFonts w:ascii="Times New Roman" w:hAnsi="Times New Roman" w:cs="Times New Roman"/>
          <w:sz w:val="24"/>
          <w:szCs w:val="24"/>
        </w:rPr>
      </w:pPr>
    </w:p>
    <w:p w:rsidR="0091783F" w:rsidRPr="00202B65" w:rsidRDefault="0091783F" w:rsidP="0091783F">
      <w:pPr>
        <w:pStyle w:val="ListParagraph"/>
        <w:widowControl w:val="0"/>
        <w:numPr>
          <w:ilvl w:val="1"/>
          <w:numId w:val="11"/>
        </w:numPr>
        <w:tabs>
          <w:tab w:val="left" w:pos="1594"/>
        </w:tabs>
        <w:autoSpaceDE w:val="0"/>
        <w:autoSpaceDN w:val="0"/>
        <w:spacing w:after="0" w:line="266" w:lineRule="auto"/>
        <w:ind w:right="824" w:hanging="500"/>
        <w:contextualSpacing w:val="0"/>
        <w:jc w:val="both"/>
        <w:rPr>
          <w:rFonts w:ascii="Times New Roman" w:hAnsi="Times New Roman" w:cs="Times New Roman"/>
          <w:sz w:val="24"/>
          <w:szCs w:val="24"/>
        </w:rPr>
      </w:pPr>
      <w:r w:rsidRPr="00202B65">
        <w:rPr>
          <w:rFonts w:ascii="Times New Roman" w:hAnsi="Times New Roman" w:cs="Times New Roman"/>
          <w:b/>
          <w:color w:val="221F1F"/>
          <w:sz w:val="24"/>
          <w:szCs w:val="24"/>
        </w:rPr>
        <w:t>Creditor’s</w:t>
      </w:r>
      <w:r w:rsidR="00F86CAB">
        <w:rPr>
          <w:rFonts w:ascii="Times New Roman" w:hAnsi="Times New Roman" w:cs="Times New Roman"/>
          <w:b/>
          <w:color w:val="221F1F"/>
          <w:sz w:val="24"/>
          <w:szCs w:val="24"/>
        </w:rPr>
        <w:t>/</w:t>
      </w:r>
      <w:proofErr w:type="gramStart"/>
      <w:r w:rsidR="00F86CAB">
        <w:rPr>
          <w:rFonts w:ascii="Times New Roman" w:hAnsi="Times New Roman" w:cs="Times New Roman"/>
          <w:b/>
          <w:color w:val="221F1F"/>
          <w:sz w:val="24"/>
          <w:szCs w:val="24"/>
        </w:rPr>
        <w:t xml:space="preserve">Payables </w:t>
      </w:r>
      <w:r w:rsidRPr="00202B65">
        <w:rPr>
          <w:rFonts w:ascii="Times New Roman" w:hAnsi="Times New Roman" w:cs="Times New Roman"/>
          <w:b/>
          <w:color w:val="221F1F"/>
          <w:spacing w:val="-26"/>
          <w:sz w:val="24"/>
          <w:szCs w:val="24"/>
        </w:rPr>
        <w:t xml:space="preserve"> </w:t>
      </w:r>
      <w:r w:rsidRPr="00202B65">
        <w:rPr>
          <w:rFonts w:ascii="Times New Roman" w:hAnsi="Times New Roman" w:cs="Times New Roman"/>
          <w:b/>
          <w:color w:val="221F1F"/>
          <w:sz w:val="24"/>
          <w:szCs w:val="24"/>
        </w:rPr>
        <w:t>turnover</w:t>
      </w:r>
      <w:proofErr w:type="gramEnd"/>
      <w:r w:rsidRPr="00202B65">
        <w:rPr>
          <w:rFonts w:ascii="Times New Roman" w:hAnsi="Times New Roman" w:cs="Times New Roman"/>
          <w:color w:val="221F1F"/>
          <w:sz w:val="24"/>
          <w:szCs w:val="24"/>
        </w:rPr>
        <w:t>.</w:t>
      </w:r>
      <w:r w:rsidRPr="00202B65">
        <w:rPr>
          <w:rFonts w:ascii="Times New Roman" w:hAnsi="Times New Roman" w:cs="Times New Roman"/>
          <w:color w:val="221F1F"/>
          <w:spacing w:val="-30"/>
          <w:sz w:val="24"/>
          <w:szCs w:val="24"/>
        </w:rPr>
        <w:t xml:space="preserve"> </w:t>
      </w:r>
      <w:r w:rsidRPr="00202B65">
        <w:rPr>
          <w:rFonts w:ascii="Times New Roman" w:hAnsi="Times New Roman" w:cs="Times New Roman"/>
          <w:color w:val="221F1F"/>
          <w:sz w:val="24"/>
          <w:szCs w:val="24"/>
        </w:rPr>
        <w:t>This</w:t>
      </w:r>
      <w:r w:rsidRPr="00202B65">
        <w:rPr>
          <w:rFonts w:ascii="Times New Roman" w:hAnsi="Times New Roman" w:cs="Times New Roman"/>
          <w:color w:val="221F1F"/>
          <w:spacing w:val="-26"/>
          <w:sz w:val="24"/>
          <w:szCs w:val="24"/>
        </w:rPr>
        <w:t xml:space="preserve"> </w:t>
      </w:r>
      <w:r w:rsidRPr="00202B65">
        <w:rPr>
          <w:rFonts w:ascii="Times New Roman" w:hAnsi="Times New Roman" w:cs="Times New Roman"/>
          <w:color w:val="221F1F"/>
          <w:sz w:val="24"/>
          <w:szCs w:val="24"/>
        </w:rPr>
        <w:t>indicates</w:t>
      </w:r>
      <w:r w:rsidRPr="00202B65">
        <w:rPr>
          <w:rFonts w:ascii="Times New Roman" w:hAnsi="Times New Roman" w:cs="Times New Roman"/>
          <w:color w:val="221F1F"/>
          <w:spacing w:val="-26"/>
          <w:sz w:val="24"/>
          <w:szCs w:val="24"/>
        </w:rPr>
        <w:t xml:space="preserve"> </w:t>
      </w:r>
      <w:r w:rsidRPr="00202B65">
        <w:rPr>
          <w:rFonts w:ascii="Times New Roman" w:hAnsi="Times New Roman" w:cs="Times New Roman"/>
          <w:color w:val="221F1F"/>
          <w:sz w:val="24"/>
          <w:szCs w:val="24"/>
        </w:rPr>
        <w:t>the</w:t>
      </w:r>
      <w:r w:rsidRPr="00202B65">
        <w:rPr>
          <w:rFonts w:ascii="Times New Roman" w:hAnsi="Times New Roman" w:cs="Times New Roman"/>
          <w:color w:val="221F1F"/>
          <w:spacing w:val="-26"/>
          <w:sz w:val="24"/>
          <w:szCs w:val="24"/>
        </w:rPr>
        <w:t xml:space="preserve"> </w:t>
      </w:r>
      <w:r w:rsidRPr="00202B65">
        <w:rPr>
          <w:rFonts w:ascii="Times New Roman" w:hAnsi="Times New Roman" w:cs="Times New Roman"/>
          <w:color w:val="221F1F"/>
          <w:sz w:val="24"/>
          <w:szCs w:val="24"/>
        </w:rPr>
        <w:t>number</w:t>
      </w:r>
      <w:r w:rsidRPr="00202B65">
        <w:rPr>
          <w:rFonts w:ascii="Times New Roman" w:hAnsi="Times New Roman" w:cs="Times New Roman"/>
          <w:color w:val="221F1F"/>
          <w:spacing w:val="-25"/>
          <w:sz w:val="24"/>
          <w:szCs w:val="24"/>
        </w:rPr>
        <w:t xml:space="preserve"> </w:t>
      </w:r>
      <w:r w:rsidRPr="00202B65">
        <w:rPr>
          <w:rFonts w:ascii="Times New Roman" w:hAnsi="Times New Roman" w:cs="Times New Roman"/>
          <w:color w:val="221F1F"/>
          <w:sz w:val="24"/>
          <w:szCs w:val="24"/>
        </w:rPr>
        <w:t>of</w:t>
      </w:r>
      <w:r w:rsidRPr="00202B65">
        <w:rPr>
          <w:rFonts w:ascii="Times New Roman" w:hAnsi="Times New Roman" w:cs="Times New Roman"/>
          <w:color w:val="221F1F"/>
          <w:spacing w:val="-27"/>
          <w:sz w:val="24"/>
          <w:szCs w:val="24"/>
        </w:rPr>
        <w:t xml:space="preserve"> </w:t>
      </w:r>
      <w:r w:rsidRPr="00202B65">
        <w:rPr>
          <w:rFonts w:ascii="Times New Roman" w:hAnsi="Times New Roman" w:cs="Times New Roman"/>
          <w:color w:val="221F1F"/>
          <w:sz w:val="24"/>
          <w:szCs w:val="24"/>
        </w:rPr>
        <w:t>times</w:t>
      </w:r>
      <w:r w:rsidRPr="00202B65">
        <w:rPr>
          <w:rFonts w:ascii="Times New Roman" w:hAnsi="Times New Roman" w:cs="Times New Roman"/>
          <w:color w:val="221F1F"/>
          <w:spacing w:val="-26"/>
          <w:sz w:val="24"/>
          <w:szCs w:val="24"/>
        </w:rPr>
        <w:t xml:space="preserve"> </w:t>
      </w:r>
      <w:r w:rsidRPr="00202B65">
        <w:rPr>
          <w:rFonts w:ascii="Times New Roman" w:hAnsi="Times New Roman" w:cs="Times New Roman"/>
          <w:color w:val="221F1F"/>
          <w:sz w:val="24"/>
          <w:szCs w:val="24"/>
        </w:rPr>
        <w:t>creditors</w:t>
      </w:r>
      <w:r w:rsidRPr="00202B65">
        <w:rPr>
          <w:rFonts w:ascii="Times New Roman" w:hAnsi="Times New Roman" w:cs="Times New Roman"/>
          <w:color w:val="221F1F"/>
          <w:spacing w:val="-25"/>
          <w:sz w:val="24"/>
          <w:szCs w:val="24"/>
        </w:rPr>
        <w:t xml:space="preserve"> </w:t>
      </w:r>
      <w:r w:rsidRPr="00202B65">
        <w:rPr>
          <w:rFonts w:ascii="Times New Roman" w:hAnsi="Times New Roman" w:cs="Times New Roman"/>
          <w:color w:val="221F1F"/>
          <w:sz w:val="24"/>
          <w:szCs w:val="24"/>
        </w:rPr>
        <w:t>are</w:t>
      </w:r>
      <w:r w:rsidRPr="00202B65">
        <w:rPr>
          <w:rFonts w:ascii="Times New Roman" w:hAnsi="Times New Roman" w:cs="Times New Roman"/>
          <w:color w:val="221F1F"/>
          <w:spacing w:val="-26"/>
          <w:sz w:val="24"/>
          <w:szCs w:val="24"/>
        </w:rPr>
        <w:t xml:space="preserve"> </w:t>
      </w:r>
      <w:r w:rsidRPr="00202B65">
        <w:rPr>
          <w:rFonts w:ascii="Times New Roman" w:hAnsi="Times New Roman" w:cs="Times New Roman"/>
          <w:color w:val="221F1F"/>
          <w:sz w:val="24"/>
          <w:szCs w:val="24"/>
        </w:rPr>
        <w:t>paid</w:t>
      </w:r>
      <w:r w:rsidRPr="00202B65">
        <w:rPr>
          <w:rFonts w:ascii="Times New Roman" w:hAnsi="Times New Roman" w:cs="Times New Roman"/>
          <w:color w:val="221F1F"/>
          <w:spacing w:val="-26"/>
          <w:sz w:val="24"/>
          <w:szCs w:val="24"/>
        </w:rPr>
        <w:t xml:space="preserve"> </w:t>
      </w:r>
      <w:r w:rsidRPr="00202B65">
        <w:rPr>
          <w:rFonts w:ascii="Times New Roman" w:hAnsi="Times New Roman" w:cs="Times New Roman"/>
          <w:color w:val="221F1F"/>
          <w:sz w:val="24"/>
          <w:szCs w:val="24"/>
        </w:rPr>
        <w:t>by</w:t>
      </w:r>
      <w:r w:rsidRPr="00202B65">
        <w:rPr>
          <w:rFonts w:ascii="Times New Roman" w:hAnsi="Times New Roman" w:cs="Times New Roman"/>
          <w:color w:val="221F1F"/>
          <w:spacing w:val="-26"/>
          <w:sz w:val="24"/>
          <w:szCs w:val="24"/>
        </w:rPr>
        <w:t xml:space="preserve"> </w:t>
      </w:r>
      <w:r w:rsidRPr="00202B65">
        <w:rPr>
          <w:rFonts w:ascii="Times New Roman" w:hAnsi="Times New Roman" w:cs="Times New Roman"/>
          <w:color w:val="221F1F"/>
          <w:sz w:val="24"/>
          <w:szCs w:val="24"/>
        </w:rPr>
        <w:t>a</w:t>
      </w:r>
      <w:r w:rsidRPr="00202B65">
        <w:rPr>
          <w:rFonts w:ascii="Times New Roman" w:hAnsi="Times New Roman" w:cs="Times New Roman"/>
          <w:color w:val="221F1F"/>
          <w:spacing w:val="-26"/>
          <w:sz w:val="24"/>
          <w:szCs w:val="24"/>
        </w:rPr>
        <w:t xml:space="preserve"> </w:t>
      </w:r>
      <w:r w:rsidRPr="00202B65">
        <w:rPr>
          <w:rFonts w:ascii="Times New Roman" w:hAnsi="Times New Roman" w:cs="Times New Roman"/>
          <w:color w:val="221F1F"/>
          <w:sz w:val="24"/>
          <w:szCs w:val="24"/>
        </w:rPr>
        <w:t>company during a</w:t>
      </w:r>
      <w:r w:rsidRPr="00202B65">
        <w:rPr>
          <w:rFonts w:ascii="Times New Roman" w:hAnsi="Times New Roman" w:cs="Times New Roman"/>
          <w:color w:val="221F1F"/>
          <w:spacing w:val="-3"/>
          <w:sz w:val="24"/>
          <w:szCs w:val="24"/>
        </w:rPr>
        <w:t xml:space="preserve"> year.</w:t>
      </w:r>
    </w:p>
    <w:p w:rsidR="0091783F" w:rsidRPr="00202B65" w:rsidRDefault="0091783F" w:rsidP="0091783F">
      <w:pPr>
        <w:pStyle w:val="BodyText"/>
        <w:spacing w:before="1"/>
        <w:rPr>
          <w:rFonts w:ascii="Times New Roman" w:hAnsi="Times New Roman" w:cs="Times New Roman"/>
          <w:sz w:val="24"/>
          <w:szCs w:val="24"/>
        </w:rPr>
      </w:pPr>
    </w:p>
    <w:p w:rsidR="0091783F" w:rsidRPr="00202B65" w:rsidRDefault="0091783F" w:rsidP="0091783F">
      <w:pPr>
        <w:pStyle w:val="BodyText"/>
        <w:ind w:left="1593"/>
        <w:rPr>
          <w:rFonts w:ascii="Times New Roman" w:hAnsi="Times New Roman" w:cs="Times New Roman"/>
          <w:sz w:val="24"/>
          <w:szCs w:val="24"/>
        </w:rPr>
      </w:pPr>
      <w:r w:rsidRPr="00202B65">
        <w:rPr>
          <w:rFonts w:ascii="Times New Roman" w:hAnsi="Times New Roman" w:cs="Times New Roman"/>
          <w:color w:val="221F1F"/>
          <w:sz w:val="24"/>
          <w:szCs w:val="24"/>
        </w:rPr>
        <w:t xml:space="preserve">Creditor’s turnover = </w:t>
      </w:r>
      <w:r w:rsidRPr="00202B65">
        <w:rPr>
          <w:rFonts w:ascii="Times New Roman" w:hAnsi="Times New Roman" w:cs="Times New Roman"/>
          <w:color w:val="221F1F"/>
          <w:sz w:val="24"/>
          <w:szCs w:val="24"/>
          <w:u w:val="single" w:color="221F1F"/>
        </w:rPr>
        <w:t xml:space="preserve">   Credit</w:t>
      </w:r>
      <w:r w:rsidRPr="00202B65">
        <w:rPr>
          <w:rFonts w:ascii="Times New Roman" w:hAnsi="Times New Roman" w:cs="Times New Roman"/>
          <w:color w:val="221F1F"/>
          <w:spacing w:val="-36"/>
          <w:sz w:val="24"/>
          <w:szCs w:val="24"/>
          <w:u w:val="single" w:color="221F1F"/>
        </w:rPr>
        <w:t xml:space="preserve"> </w:t>
      </w:r>
      <w:r w:rsidRPr="00202B65">
        <w:rPr>
          <w:rFonts w:ascii="Times New Roman" w:hAnsi="Times New Roman" w:cs="Times New Roman"/>
          <w:color w:val="221F1F"/>
          <w:sz w:val="24"/>
          <w:szCs w:val="24"/>
          <w:u w:val="single" w:color="221F1F"/>
        </w:rPr>
        <w:t>Purchases</w:t>
      </w:r>
      <w:r w:rsidRPr="00202B65">
        <w:rPr>
          <w:rFonts w:ascii="Times New Roman" w:hAnsi="Times New Roman" w:cs="Times New Roman"/>
          <w:color w:val="221F1F"/>
          <w:spacing w:val="22"/>
          <w:sz w:val="24"/>
          <w:szCs w:val="24"/>
          <w:u w:val="single" w:color="221F1F"/>
        </w:rPr>
        <w:t xml:space="preserve"> </w:t>
      </w:r>
    </w:p>
    <w:p w:rsidR="0091783F" w:rsidRPr="00202B65" w:rsidRDefault="0091783F" w:rsidP="0091783F">
      <w:pPr>
        <w:pStyle w:val="BodyText"/>
        <w:spacing w:before="27"/>
        <w:ind w:left="756" w:right="2216"/>
        <w:jc w:val="center"/>
        <w:rPr>
          <w:rFonts w:ascii="Times New Roman" w:hAnsi="Times New Roman" w:cs="Times New Roman"/>
          <w:sz w:val="24"/>
          <w:szCs w:val="24"/>
        </w:rPr>
      </w:pPr>
      <w:r w:rsidRPr="00202B65">
        <w:rPr>
          <w:rFonts w:ascii="Times New Roman" w:hAnsi="Times New Roman" w:cs="Times New Roman"/>
          <w:color w:val="221F1F"/>
          <w:sz w:val="24"/>
          <w:szCs w:val="24"/>
        </w:rPr>
        <w:t>Average</w:t>
      </w:r>
      <w:r w:rsidRPr="00202B65">
        <w:rPr>
          <w:rFonts w:ascii="Times New Roman" w:hAnsi="Times New Roman" w:cs="Times New Roman"/>
          <w:color w:val="221F1F"/>
          <w:spacing w:val="-13"/>
          <w:sz w:val="24"/>
          <w:szCs w:val="24"/>
        </w:rPr>
        <w:t xml:space="preserve"> </w:t>
      </w:r>
      <w:r w:rsidRPr="00202B65">
        <w:rPr>
          <w:rFonts w:ascii="Times New Roman" w:hAnsi="Times New Roman" w:cs="Times New Roman"/>
          <w:color w:val="221F1F"/>
          <w:sz w:val="24"/>
          <w:szCs w:val="24"/>
        </w:rPr>
        <w:t>creditors</w:t>
      </w:r>
    </w:p>
    <w:p w:rsidR="0091783F" w:rsidRPr="00202B65" w:rsidRDefault="0091783F" w:rsidP="0091783F">
      <w:pPr>
        <w:pStyle w:val="BodyText"/>
        <w:spacing w:before="7"/>
        <w:rPr>
          <w:rFonts w:ascii="Times New Roman" w:hAnsi="Times New Roman" w:cs="Times New Roman"/>
          <w:sz w:val="24"/>
          <w:szCs w:val="24"/>
        </w:rPr>
      </w:pPr>
    </w:p>
    <w:p w:rsidR="0091783F" w:rsidRPr="00202B65" w:rsidRDefault="0091783F" w:rsidP="0091783F">
      <w:pPr>
        <w:pStyle w:val="BodyText"/>
        <w:rPr>
          <w:rFonts w:ascii="Times New Roman" w:hAnsi="Times New Roman" w:cs="Times New Roman"/>
          <w:sz w:val="24"/>
          <w:szCs w:val="24"/>
        </w:rPr>
      </w:pPr>
    </w:p>
    <w:p w:rsidR="0091783F" w:rsidRPr="00202B65" w:rsidRDefault="0091783F" w:rsidP="0091783F">
      <w:pPr>
        <w:pStyle w:val="ListParagraph"/>
        <w:widowControl w:val="0"/>
        <w:numPr>
          <w:ilvl w:val="1"/>
          <w:numId w:val="11"/>
        </w:numPr>
        <w:tabs>
          <w:tab w:val="left" w:pos="1594"/>
        </w:tabs>
        <w:autoSpaceDE w:val="0"/>
        <w:autoSpaceDN w:val="0"/>
        <w:spacing w:before="1" w:after="0" w:line="266" w:lineRule="auto"/>
        <w:ind w:right="823" w:hanging="500"/>
        <w:contextualSpacing w:val="0"/>
        <w:jc w:val="both"/>
        <w:rPr>
          <w:rFonts w:ascii="Times New Roman" w:hAnsi="Times New Roman" w:cs="Times New Roman"/>
          <w:sz w:val="24"/>
          <w:szCs w:val="24"/>
        </w:rPr>
      </w:pPr>
      <w:r w:rsidRPr="00202B65">
        <w:rPr>
          <w:rFonts w:ascii="Times New Roman" w:hAnsi="Times New Roman" w:cs="Times New Roman"/>
          <w:b/>
          <w:color w:val="221F1F"/>
          <w:sz w:val="24"/>
          <w:szCs w:val="24"/>
        </w:rPr>
        <w:t>Stock</w:t>
      </w:r>
      <w:r w:rsidRPr="00202B65">
        <w:rPr>
          <w:rFonts w:ascii="Times New Roman" w:hAnsi="Times New Roman" w:cs="Times New Roman"/>
          <w:b/>
          <w:color w:val="221F1F"/>
          <w:spacing w:val="-34"/>
          <w:sz w:val="24"/>
          <w:szCs w:val="24"/>
        </w:rPr>
        <w:t xml:space="preserve"> </w:t>
      </w:r>
      <w:r w:rsidRPr="00202B65">
        <w:rPr>
          <w:rFonts w:ascii="Times New Roman" w:hAnsi="Times New Roman" w:cs="Times New Roman"/>
          <w:b/>
          <w:color w:val="221F1F"/>
          <w:sz w:val="24"/>
          <w:szCs w:val="24"/>
        </w:rPr>
        <w:t>or</w:t>
      </w:r>
      <w:r w:rsidRPr="00202B65">
        <w:rPr>
          <w:rFonts w:ascii="Times New Roman" w:hAnsi="Times New Roman" w:cs="Times New Roman"/>
          <w:b/>
          <w:color w:val="221F1F"/>
          <w:spacing w:val="-33"/>
          <w:sz w:val="24"/>
          <w:szCs w:val="24"/>
        </w:rPr>
        <w:t xml:space="preserve"> </w:t>
      </w:r>
      <w:r w:rsidRPr="00202B65">
        <w:rPr>
          <w:rFonts w:ascii="Times New Roman" w:hAnsi="Times New Roman" w:cs="Times New Roman"/>
          <w:b/>
          <w:color w:val="221F1F"/>
          <w:sz w:val="24"/>
          <w:szCs w:val="24"/>
        </w:rPr>
        <w:t>inventory</w:t>
      </w:r>
      <w:r w:rsidRPr="00202B65">
        <w:rPr>
          <w:rFonts w:ascii="Times New Roman" w:hAnsi="Times New Roman" w:cs="Times New Roman"/>
          <w:b/>
          <w:color w:val="221F1F"/>
          <w:spacing w:val="-33"/>
          <w:sz w:val="24"/>
          <w:szCs w:val="24"/>
        </w:rPr>
        <w:t xml:space="preserve"> </w:t>
      </w:r>
      <w:r w:rsidRPr="00202B65">
        <w:rPr>
          <w:rFonts w:ascii="Times New Roman" w:hAnsi="Times New Roman" w:cs="Times New Roman"/>
          <w:b/>
          <w:color w:val="221F1F"/>
          <w:sz w:val="24"/>
          <w:szCs w:val="24"/>
        </w:rPr>
        <w:t>turnover</w:t>
      </w:r>
      <w:r w:rsidRPr="00202B65">
        <w:rPr>
          <w:rFonts w:ascii="Times New Roman" w:hAnsi="Times New Roman" w:cs="Times New Roman"/>
          <w:color w:val="221F1F"/>
          <w:sz w:val="24"/>
          <w:szCs w:val="24"/>
        </w:rPr>
        <w:t>.</w:t>
      </w:r>
      <w:r w:rsidRPr="00202B65">
        <w:rPr>
          <w:rFonts w:ascii="Times New Roman" w:hAnsi="Times New Roman" w:cs="Times New Roman"/>
          <w:color w:val="221F1F"/>
          <w:spacing w:val="-36"/>
          <w:sz w:val="24"/>
          <w:szCs w:val="24"/>
        </w:rPr>
        <w:t xml:space="preserve"> </w:t>
      </w:r>
      <w:r w:rsidRPr="00202B65">
        <w:rPr>
          <w:rFonts w:ascii="Times New Roman" w:hAnsi="Times New Roman" w:cs="Times New Roman"/>
          <w:color w:val="221F1F"/>
          <w:sz w:val="24"/>
          <w:szCs w:val="24"/>
        </w:rPr>
        <w:t>This</w:t>
      </w:r>
      <w:r w:rsidRPr="00202B65">
        <w:rPr>
          <w:rFonts w:ascii="Times New Roman" w:hAnsi="Times New Roman" w:cs="Times New Roman"/>
          <w:color w:val="221F1F"/>
          <w:spacing w:val="-34"/>
          <w:sz w:val="24"/>
          <w:szCs w:val="24"/>
        </w:rPr>
        <w:t xml:space="preserve"> </w:t>
      </w:r>
      <w:r w:rsidRPr="00202B65">
        <w:rPr>
          <w:rFonts w:ascii="Times New Roman" w:hAnsi="Times New Roman" w:cs="Times New Roman"/>
          <w:color w:val="221F1F"/>
          <w:sz w:val="24"/>
          <w:szCs w:val="24"/>
        </w:rPr>
        <w:t>indicates</w:t>
      </w:r>
      <w:r w:rsidRPr="00202B65">
        <w:rPr>
          <w:rFonts w:ascii="Times New Roman" w:hAnsi="Times New Roman" w:cs="Times New Roman"/>
          <w:color w:val="221F1F"/>
          <w:spacing w:val="-33"/>
          <w:sz w:val="24"/>
          <w:szCs w:val="24"/>
        </w:rPr>
        <w:t xml:space="preserve"> </w:t>
      </w:r>
      <w:r w:rsidRPr="00202B65">
        <w:rPr>
          <w:rFonts w:ascii="Times New Roman" w:hAnsi="Times New Roman" w:cs="Times New Roman"/>
          <w:color w:val="221F1F"/>
          <w:sz w:val="24"/>
          <w:szCs w:val="24"/>
        </w:rPr>
        <w:t>the</w:t>
      </w:r>
      <w:r w:rsidRPr="00202B65">
        <w:rPr>
          <w:rFonts w:ascii="Times New Roman" w:hAnsi="Times New Roman" w:cs="Times New Roman"/>
          <w:color w:val="221F1F"/>
          <w:spacing w:val="-33"/>
          <w:sz w:val="24"/>
          <w:szCs w:val="24"/>
        </w:rPr>
        <w:t xml:space="preserve"> </w:t>
      </w:r>
      <w:r w:rsidR="00F86CAB">
        <w:rPr>
          <w:rFonts w:ascii="Times New Roman" w:hAnsi="Times New Roman" w:cs="Times New Roman"/>
          <w:color w:val="221F1F"/>
          <w:sz w:val="24"/>
          <w:szCs w:val="24"/>
        </w:rPr>
        <w:t>effi</w:t>
      </w:r>
      <w:r w:rsidRPr="00202B65">
        <w:rPr>
          <w:rFonts w:ascii="Times New Roman" w:hAnsi="Times New Roman" w:cs="Times New Roman"/>
          <w:color w:val="221F1F"/>
          <w:sz w:val="24"/>
          <w:szCs w:val="24"/>
        </w:rPr>
        <w:t>ciency</w:t>
      </w:r>
      <w:r w:rsidRPr="00202B65">
        <w:rPr>
          <w:rFonts w:ascii="Times New Roman" w:hAnsi="Times New Roman" w:cs="Times New Roman"/>
          <w:color w:val="221F1F"/>
          <w:spacing w:val="-34"/>
          <w:sz w:val="24"/>
          <w:szCs w:val="24"/>
        </w:rPr>
        <w:t xml:space="preserve"> </w:t>
      </w:r>
      <w:r w:rsidRPr="00202B65">
        <w:rPr>
          <w:rFonts w:ascii="Times New Roman" w:hAnsi="Times New Roman" w:cs="Times New Roman"/>
          <w:color w:val="221F1F"/>
          <w:sz w:val="24"/>
          <w:szCs w:val="24"/>
        </w:rPr>
        <w:t>of</w:t>
      </w:r>
      <w:r w:rsidRPr="00202B65">
        <w:rPr>
          <w:rFonts w:ascii="Times New Roman" w:hAnsi="Times New Roman" w:cs="Times New Roman"/>
          <w:color w:val="221F1F"/>
          <w:spacing w:val="-33"/>
          <w:sz w:val="24"/>
          <w:szCs w:val="24"/>
        </w:rPr>
        <w:t xml:space="preserve"> </w:t>
      </w:r>
      <w:r w:rsidRPr="00202B65">
        <w:rPr>
          <w:rFonts w:ascii="Times New Roman" w:hAnsi="Times New Roman" w:cs="Times New Roman"/>
          <w:color w:val="221F1F"/>
          <w:sz w:val="24"/>
          <w:szCs w:val="24"/>
        </w:rPr>
        <w:t>a</w:t>
      </w:r>
      <w:r w:rsidRPr="00202B65">
        <w:rPr>
          <w:rFonts w:ascii="Times New Roman" w:hAnsi="Times New Roman" w:cs="Times New Roman"/>
          <w:color w:val="221F1F"/>
          <w:spacing w:val="-33"/>
          <w:sz w:val="24"/>
          <w:szCs w:val="24"/>
        </w:rPr>
        <w:t xml:space="preserve"> </w:t>
      </w:r>
      <w:r w:rsidR="001E5FCA">
        <w:rPr>
          <w:rFonts w:ascii="Times New Roman" w:hAnsi="Times New Roman" w:cs="Times New Roman"/>
          <w:color w:val="221F1F"/>
          <w:sz w:val="24"/>
          <w:szCs w:val="24"/>
        </w:rPr>
        <w:t>fi</w:t>
      </w:r>
      <w:r w:rsidRPr="00202B65">
        <w:rPr>
          <w:rFonts w:ascii="Times New Roman" w:hAnsi="Times New Roman" w:cs="Times New Roman"/>
          <w:color w:val="221F1F"/>
          <w:sz w:val="24"/>
          <w:szCs w:val="24"/>
        </w:rPr>
        <w:t>rm</w:t>
      </w:r>
      <w:r w:rsidRPr="00202B65">
        <w:rPr>
          <w:rFonts w:ascii="Times New Roman" w:hAnsi="Times New Roman" w:cs="Times New Roman"/>
          <w:color w:val="221F1F"/>
          <w:spacing w:val="-33"/>
          <w:sz w:val="24"/>
          <w:szCs w:val="24"/>
        </w:rPr>
        <w:t xml:space="preserve"> </w:t>
      </w:r>
      <w:r w:rsidRPr="00202B65">
        <w:rPr>
          <w:rFonts w:ascii="Times New Roman" w:hAnsi="Times New Roman" w:cs="Times New Roman"/>
          <w:color w:val="221F1F"/>
          <w:sz w:val="24"/>
          <w:szCs w:val="24"/>
        </w:rPr>
        <w:t>in</w:t>
      </w:r>
      <w:r w:rsidRPr="00202B65">
        <w:rPr>
          <w:rFonts w:ascii="Times New Roman" w:hAnsi="Times New Roman" w:cs="Times New Roman"/>
          <w:color w:val="221F1F"/>
          <w:spacing w:val="-34"/>
          <w:sz w:val="24"/>
          <w:szCs w:val="24"/>
        </w:rPr>
        <w:t xml:space="preserve"> </w:t>
      </w:r>
      <w:r w:rsidRPr="00202B65">
        <w:rPr>
          <w:rFonts w:ascii="Times New Roman" w:hAnsi="Times New Roman" w:cs="Times New Roman"/>
          <w:color w:val="221F1F"/>
          <w:sz w:val="24"/>
          <w:szCs w:val="24"/>
        </w:rPr>
        <w:t>selling</w:t>
      </w:r>
      <w:r w:rsidRPr="00202B65">
        <w:rPr>
          <w:rFonts w:ascii="Times New Roman" w:hAnsi="Times New Roman" w:cs="Times New Roman"/>
          <w:color w:val="221F1F"/>
          <w:spacing w:val="-33"/>
          <w:sz w:val="24"/>
          <w:szCs w:val="24"/>
        </w:rPr>
        <w:t xml:space="preserve"> </w:t>
      </w:r>
      <w:r w:rsidRPr="00202B65">
        <w:rPr>
          <w:rFonts w:ascii="Times New Roman" w:hAnsi="Times New Roman" w:cs="Times New Roman"/>
          <w:color w:val="221F1F"/>
          <w:sz w:val="24"/>
          <w:szCs w:val="24"/>
        </w:rPr>
        <w:t>its</w:t>
      </w:r>
      <w:r w:rsidRPr="00202B65">
        <w:rPr>
          <w:rFonts w:ascii="Times New Roman" w:hAnsi="Times New Roman" w:cs="Times New Roman"/>
          <w:color w:val="221F1F"/>
          <w:spacing w:val="-33"/>
          <w:sz w:val="24"/>
          <w:szCs w:val="24"/>
        </w:rPr>
        <w:t xml:space="preserve"> </w:t>
      </w:r>
      <w:r w:rsidRPr="00202B65">
        <w:rPr>
          <w:rFonts w:ascii="Times New Roman" w:hAnsi="Times New Roman" w:cs="Times New Roman"/>
          <w:color w:val="221F1F"/>
          <w:spacing w:val="-7"/>
          <w:sz w:val="24"/>
          <w:szCs w:val="24"/>
        </w:rPr>
        <w:t xml:space="preserve">products </w:t>
      </w:r>
      <w:r w:rsidRPr="00202B65">
        <w:rPr>
          <w:rFonts w:ascii="Times New Roman" w:hAnsi="Times New Roman" w:cs="Times New Roman"/>
          <w:color w:val="221F1F"/>
          <w:sz w:val="24"/>
          <w:szCs w:val="24"/>
        </w:rPr>
        <w:t>so</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as</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to</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generate</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sales.</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It</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shows</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the</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times</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stock</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is</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turned</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over</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or</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converted</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into</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 xml:space="preserve">sales within a </w:t>
      </w:r>
      <w:r w:rsidRPr="00202B65">
        <w:rPr>
          <w:rFonts w:ascii="Times New Roman" w:hAnsi="Times New Roman" w:cs="Times New Roman"/>
          <w:color w:val="221F1F"/>
          <w:spacing w:val="-3"/>
          <w:sz w:val="24"/>
          <w:szCs w:val="24"/>
        </w:rPr>
        <w:t xml:space="preserve">year. </w:t>
      </w:r>
      <w:r w:rsidRPr="00202B65">
        <w:rPr>
          <w:rFonts w:ascii="Times New Roman" w:hAnsi="Times New Roman" w:cs="Times New Roman"/>
          <w:color w:val="221F1F"/>
          <w:sz w:val="24"/>
          <w:szCs w:val="24"/>
        </w:rPr>
        <w:t>It shows how rapidly stock is being turned into cash through</w:t>
      </w:r>
      <w:r w:rsidRPr="00202B65">
        <w:rPr>
          <w:rFonts w:ascii="Times New Roman" w:hAnsi="Times New Roman" w:cs="Times New Roman"/>
          <w:color w:val="221F1F"/>
          <w:spacing w:val="-36"/>
          <w:sz w:val="24"/>
          <w:szCs w:val="24"/>
        </w:rPr>
        <w:t xml:space="preserve"> </w:t>
      </w:r>
      <w:r w:rsidRPr="00202B65">
        <w:rPr>
          <w:rFonts w:ascii="Times New Roman" w:hAnsi="Times New Roman" w:cs="Times New Roman"/>
          <w:color w:val="221F1F"/>
          <w:sz w:val="24"/>
          <w:szCs w:val="24"/>
        </w:rPr>
        <w:t>sales.</w:t>
      </w:r>
    </w:p>
    <w:p w:rsidR="0091783F" w:rsidRPr="00202B65" w:rsidRDefault="0091783F" w:rsidP="0091783F">
      <w:pPr>
        <w:pStyle w:val="BodyText"/>
        <w:spacing w:before="11"/>
        <w:rPr>
          <w:rFonts w:ascii="Times New Roman" w:hAnsi="Times New Roman" w:cs="Times New Roman"/>
          <w:sz w:val="24"/>
          <w:szCs w:val="24"/>
        </w:rPr>
      </w:pPr>
    </w:p>
    <w:p w:rsidR="0091783F" w:rsidRPr="00202B65" w:rsidRDefault="0091783F" w:rsidP="0091783F">
      <w:pPr>
        <w:pStyle w:val="BodyText"/>
        <w:ind w:right="4674"/>
        <w:jc w:val="right"/>
        <w:rPr>
          <w:rFonts w:ascii="Times New Roman" w:hAnsi="Times New Roman" w:cs="Times New Roman"/>
          <w:sz w:val="24"/>
          <w:szCs w:val="24"/>
        </w:rPr>
      </w:pPr>
      <w:r w:rsidRPr="00202B65">
        <w:rPr>
          <w:rFonts w:ascii="Times New Roman" w:hAnsi="Times New Roman" w:cs="Times New Roman"/>
          <w:color w:val="221F1F"/>
          <w:sz w:val="24"/>
          <w:szCs w:val="24"/>
        </w:rPr>
        <w:t>Stock or inventory turnover =</w:t>
      </w:r>
      <w:r w:rsidRPr="00202B65">
        <w:rPr>
          <w:rFonts w:ascii="Times New Roman" w:hAnsi="Times New Roman" w:cs="Times New Roman"/>
          <w:color w:val="221F1F"/>
          <w:sz w:val="24"/>
          <w:szCs w:val="24"/>
          <w:u w:val="single" w:color="221F1F"/>
        </w:rPr>
        <w:t xml:space="preserve"> Cost of sales </w:t>
      </w:r>
    </w:p>
    <w:p w:rsidR="0091783F" w:rsidRDefault="0091783F" w:rsidP="0091783F">
      <w:pPr>
        <w:pStyle w:val="BodyText"/>
        <w:spacing w:before="26"/>
        <w:ind w:right="4749"/>
        <w:jc w:val="right"/>
        <w:rPr>
          <w:rFonts w:ascii="Times New Roman" w:hAnsi="Times New Roman" w:cs="Times New Roman"/>
          <w:color w:val="221F1F"/>
          <w:sz w:val="24"/>
          <w:szCs w:val="24"/>
        </w:rPr>
      </w:pPr>
      <w:r w:rsidRPr="00202B65">
        <w:rPr>
          <w:rFonts w:ascii="Times New Roman" w:hAnsi="Times New Roman" w:cs="Times New Roman"/>
          <w:color w:val="221F1F"/>
          <w:sz w:val="24"/>
          <w:szCs w:val="24"/>
        </w:rPr>
        <w:t>Average stock</w:t>
      </w:r>
    </w:p>
    <w:p w:rsidR="001E5FCA" w:rsidRPr="00202B65" w:rsidRDefault="001E5FCA" w:rsidP="0091783F">
      <w:pPr>
        <w:pStyle w:val="BodyText"/>
        <w:spacing w:before="26"/>
        <w:ind w:right="4749"/>
        <w:jc w:val="right"/>
        <w:rPr>
          <w:rFonts w:ascii="Times New Roman" w:hAnsi="Times New Roman" w:cs="Times New Roman"/>
          <w:sz w:val="24"/>
          <w:szCs w:val="24"/>
        </w:rPr>
      </w:pPr>
    </w:p>
    <w:p w:rsidR="0091783F" w:rsidRPr="00202B65" w:rsidRDefault="001E5FCA" w:rsidP="0091783F">
      <w:pPr>
        <w:rPr>
          <w:rFonts w:ascii="Times New Roman" w:hAnsi="Times New Roman" w:cs="Times New Roman"/>
          <w:b/>
          <w:sz w:val="24"/>
          <w:szCs w:val="24"/>
        </w:rPr>
      </w:pPr>
      <w:r>
        <w:rPr>
          <w:rFonts w:ascii="Times New Roman" w:hAnsi="Times New Roman" w:cs="Times New Roman"/>
          <w:b/>
          <w:sz w:val="24"/>
          <w:szCs w:val="24"/>
        </w:rPr>
        <w:t xml:space="preserve">                            </w:t>
      </w:r>
      <w:r w:rsidR="0091783F" w:rsidRPr="00202B65">
        <w:rPr>
          <w:rFonts w:ascii="Times New Roman" w:hAnsi="Times New Roman" w:cs="Times New Roman"/>
          <w:b/>
          <w:sz w:val="24"/>
          <w:szCs w:val="24"/>
        </w:rPr>
        <w:t>Leverage/ Gearing ratios</w:t>
      </w:r>
    </w:p>
    <w:p w:rsidR="0091783F" w:rsidRPr="00202B65" w:rsidRDefault="0091783F" w:rsidP="0091783F">
      <w:pPr>
        <w:pStyle w:val="ListParagraph"/>
        <w:widowControl w:val="0"/>
        <w:numPr>
          <w:ilvl w:val="1"/>
          <w:numId w:val="11"/>
        </w:numPr>
        <w:tabs>
          <w:tab w:val="left" w:pos="1594"/>
        </w:tabs>
        <w:autoSpaceDE w:val="0"/>
        <w:autoSpaceDN w:val="0"/>
        <w:spacing w:before="93" w:after="0" w:line="266" w:lineRule="auto"/>
        <w:ind w:right="823" w:hanging="500"/>
        <w:contextualSpacing w:val="0"/>
        <w:jc w:val="both"/>
        <w:rPr>
          <w:rFonts w:ascii="Times New Roman" w:hAnsi="Times New Roman" w:cs="Times New Roman"/>
          <w:sz w:val="24"/>
          <w:szCs w:val="24"/>
        </w:rPr>
      </w:pPr>
      <w:r w:rsidRPr="00202B65">
        <w:rPr>
          <w:rFonts w:ascii="Times New Roman" w:hAnsi="Times New Roman" w:cs="Times New Roman"/>
          <w:b/>
          <w:color w:val="221F1F"/>
          <w:sz w:val="24"/>
          <w:szCs w:val="24"/>
        </w:rPr>
        <w:t>Debt ratio or capital gearing ratio</w:t>
      </w:r>
      <w:r w:rsidRPr="00202B65">
        <w:rPr>
          <w:rFonts w:ascii="Times New Roman" w:hAnsi="Times New Roman" w:cs="Times New Roman"/>
          <w:color w:val="221F1F"/>
          <w:sz w:val="24"/>
          <w:szCs w:val="24"/>
        </w:rPr>
        <w:t xml:space="preserve">. This measure the proportion of debt </w:t>
      </w:r>
      <w:r w:rsidRPr="00202B65">
        <w:rPr>
          <w:rFonts w:ascii="Times New Roman" w:hAnsi="Times New Roman" w:cs="Times New Roman"/>
          <w:color w:val="221F1F"/>
          <w:sz w:val="24"/>
          <w:szCs w:val="24"/>
        </w:rPr>
        <w:t></w:t>
      </w:r>
      <w:proofErr w:type="spellStart"/>
      <w:r w:rsidRPr="00202B65">
        <w:rPr>
          <w:rFonts w:ascii="Times New Roman" w:hAnsi="Times New Roman" w:cs="Times New Roman"/>
          <w:color w:val="221F1F"/>
          <w:sz w:val="24"/>
          <w:szCs w:val="24"/>
        </w:rPr>
        <w:t>nance</w:t>
      </w:r>
      <w:proofErr w:type="spellEnd"/>
      <w:r w:rsidRPr="00202B65">
        <w:rPr>
          <w:rFonts w:ascii="Times New Roman" w:hAnsi="Times New Roman" w:cs="Times New Roman"/>
          <w:color w:val="221F1F"/>
          <w:sz w:val="24"/>
          <w:szCs w:val="24"/>
        </w:rPr>
        <w:t xml:space="preserve"> to capital</w:t>
      </w:r>
      <w:r w:rsidRPr="00202B65">
        <w:rPr>
          <w:rFonts w:ascii="Times New Roman" w:hAnsi="Times New Roman" w:cs="Times New Roman"/>
          <w:color w:val="221F1F"/>
          <w:spacing w:val="-2"/>
          <w:sz w:val="24"/>
          <w:szCs w:val="24"/>
        </w:rPr>
        <w:t xml:space="preserve"> </w:t>
      </w:r>
      <w:r w:rsidRPr="00202B65">
        <w:rPr>
          <w:rFonts w:ascii="Times New Roman" w:hAnsi="Times New Roman" w:cs="Times New Roman"/>
          <w:color w:val="221F1F"/>
          <w:sz w:val="24"/>
          <w:szCs w:val="24"/>
        </w:rPr>
        <w:t>employed</w:t>
      </w:r>
      <w:r w:rsidRPr="00202B65">
        <w:rPr>
          <w:rFonts w:ascii="Times New Roman" w:hAnsi="Times New Roman" w:cs="Times New Roman"/>
          <w:color w:val="221F1F"/>
          <w:spacing w:val="-2"/>
          <w:sz w:val="24"/>
          <w:szCs w:val="24"/>
        </w:rPr>
        <w:t xml:space="preserve"> </w:t>
      </w:r>
      <w:r w:rsidRPr="00202B65">
        <w:rPr>
          <w:rFonts w:ascii="Times New Roman" w:hAnsi="Times New Roman" w:cs="Times New Roman"/>
          <w:color w:val="221F1F"/>
          <w:sz w:val="24"/>
          <w:szCs w:val="24"/>
        </w:rPr>
        <w:t>by</w:t>
      </w:r>
      <w:r w:rsidRPr="00202B65">
        <w:rPr>
          <w:rFonts w:ascii="Times New Roman" w:hAnsi="Times New Roman" w:cs="Times New Roman"/>
          <w:color w:val="221F1F"/>
          <w:spacing w:val="-2"/>
          <w:sz w:val="24"/>
          <w:szCs w:val="24"/>
        </w:rPr>
        <w:t xml:space="preserve"> </w:t>
      </w:r>
      <w:r w:rsidRPr="00202B65">
        <w:rPr>
          <w:rFonts w:ascii="Times New Roman" w:hAnsi="Times New Roman" w:cs="Times New Roman"/>
          <w:color w:val="221F1F"/>
          <w:sz w:val="24"/>
          <w:szCs w:val="24"/>
        </w:rPr>
        <w:t>a</w:t>
      </w:r>
      <w:r w:rsidRPr="00202B65">
        <w:rPr>
          <w:rFonts w:ascii="Times New Roman" w:hAnsi="Times New Roman" w:cs="Times New Roman"/>
          <w:color w:val="221F1F"/>
          <w:spacing w:val="-2"/>
          <w:sz w:val="24"/>
          <w:szCs w:val="24"/>
        </w:rPr>
        <w:t xml:space="preserve"> </w:t>
      </w:r>
      <w:r w:rsidRPr="00202B65">
        <w:rPr>
          <w:rFonts w:ascii="Times New Roman" w:hAnsi="Times New Roman" w:cs="Times New Roman"/>
          <w:color w:val="221F1F"/>
          <w:spacing w:val="-3"/>
          <w:sz w:val="24"/>
          <w:szCs w:val="24"/>
        </w:rPr>
        <w:t>company.</w:t>
      </w:r>
      <w:r w:rsidRPr="00202B65">
        <w:rPr>
          <w:rFonts w:ascii="Times New Roman" w:hAnsi="Times New Roman" w:cs="Times New Roman"/>
          <w:color w:val="221F1F"/>
          <w:spacing w:val="-14"/>
          <w:sz w:val="24"/>
          <w:szCs w:val="24"/>
        </w:rPr>
        <w:t xml:space="preserve"> </w:t>
      </w:r>
      <w:r w:rsidRPr="00202B65">
        <w:rPr>
          <w:rFonts w:ascii="Times New Roman" w:hAnsi="Times New Roman" w:cs="Times New Roman"/>
          <w:color w:val="221F1F"/>
          <w:sz w:val="24"/>
          <w:szCs w:val="24"/>
        </w:rPr>
        <w:t>A</w:t>
      </w:r>
      <w:r w:rsidRPr="00202B65">
        <w:rPr>
          <w:rFonts w:ascii="Times New Roman" w:hAnsi="Times New Roman" w:cs="Times New Roman"/>
          <w:color w:val="221F1F"/>
          <w:spacing w:val="-14"/>
          <w:sz w:val="24"/>
          <w:szCs w:val="24"/>
        </w:rPr>
        <w:t xml:space="preserve"> </w:t>
      </w:r>
      <w:r w:rsidRPr="00202B65">
        <w:rPr>
          <w:rFonts w:ascii="Times New Roman" w:hAnsi="Times New Roman" w:cs="Times New Roman"/>
          <w:color w:val="221F1F"/>
          <w:sz w:val="24"/>
          <w:szCs w:val="24"/>
        </w:rPr>
        <w:t>company</w:t>
      </w:r>
      <w:r w:rsidRPr="00202B65">
        <w:rPr>
          <w:rFonts w:ascii="Times New Roman" w:hAnsi="Times New Roman" w:cs="Times New Roman"/>
          <w:color w:val="221F1F"/>
          <w:spacing w:val="-2"/>
          <w:sz w:val="24"/>
          <w:szCs w:val="24"/>
        </w:rPr>
        <w:t xml:space="preserve"> </w:t>
      </w:r>
      <w:r w:rsidRPr="00202B65">
        <w:rPr>
          <w:rFonts w:ascii="Times New Roman" w:hAnsi="Times New Roman" w:cs="Times New Roman"/>
          <w:color w:val="221F1F"/>
          <w:sz w:val="24"/>
          <w:szCs w:val="24"/>
        </w:rPr>
        <w:t>is</w:t>
      </w:r>
      <w:r w:rsidRPr="00202B65">
        <w:rPr>
          <w:rFonts w:ascii="Times New Roman" w:hAnsi="Times New Roman" w:cs="Times New Roman"/>
          <w:color w:val="221F1F"/>
          <w:spacing w:val="-2"/>
          <w:sz w:val="24"/>
          <w:szCs w:val="24"/>
        </w:rPr>
        <w:t xml:space="preserve"> </w:t>
      </w:r>
      <w:r w:rsidRPr="00202B65">
        <w:rPr>
          <w:rFonts w:ascii="Times New Roman" w:hAnsi="Times New Roman" w:cs="Times New Roman"/>
          <w:color w:val="221F1F"/>
          <w:sz w:val="24"/>
          <w:szCs w:val="24"/>
        </w:rPr>
        <w:t>highly</w:t>
      </w:r>
      <w:r w:rsidRPr="00202B65">
        <w:rPr>
          <w:rFonts w:ascii="Times New Roman" w:hAnsi="Times New Roman" w:cs="Times New Roman"/>
          <w:color w:val="221F1F"/>
          <w:spacing w:val="-2"/>
          <w:sz w:val="24"/>
          <w:szCs w:val="24"/>
        </w:rPr>
        <w:t xml:space="preserve"> </w:t>
      </w:r>
      <w:r w:rsidRPr="00202B65">
        <w:rPr>
          <w:rFonts w:ascii="Times New Roman" w:hAnsi="Times New Roman" w:cs="Times New Roman"/>
          <w:color w:val="221F1F"/>
          <w:sz w:val="24"/>
          <w:szCs w:val="24"/>
        </w:rPr>
        <w:t>geared</w:t>
      </w:r>
      <w:r w:rsidRPr="00202B65">
        <w:rPr>
          <w:rFonts w:ascii="Times New Roman" w:hAnsi="Times New Roman" w:cs="Times New Roman"/>
          <w:color w:val="221F1F"/>
          <w:spacing w:val="-1"/>
          <w:sz w:val="24"/>
          <w:szCs w:val="24"/>
        </w:rPr>
        <w:t xml:space="preserve"> </w:t>
      </w:r>
      <w:r w:rsidRPr="00202B65">
        <w:rPr>
          <w:rFonts w:ascii="Times New Roman" w:hAnsi="Times New Roman" w:cs="Times New Roman"/>
          <w:color w:val="221F1F"/>
          <w:sz w:val="24"/>
          <w:szCs w:val="24"/>
        </w:rPr>
        <w:t>if</w:t>
      </w:r>
      <w:r w:rsidRPr="00202B65">
        <w:rPr>
          <w:rFonts w:ascii="Times New Roman" w:hAnsi="Times New Roman" w:cs="Times New Roman"/>
          <w:color w:val="221F1F"/>
          <w:spacing w:val="-3"/>
          <w:sz w:val="24"/>
          <w:szCs w:val="24"/>
        </w:rPr>
        <w:t xml:space="preserve"> </w:t>
      </w:r>
      <w:r w:rsidRPr="00202B65">
        <w:rPr>
          <w:rFonts w:ascii="Times New Roman" w:hAnsi="Times New Roman" w:cs="Times New Roman"/>
          <w:color w:val="221F1F"/>
          <w:sz w:val="24"/>
          <w:szCs w:val="24"/>
        </w:rPr>
        <w:t>the</w:t>
      </w:r>
      <w:r w:rsidRPr="00202B65">
        <w:rPr>
          <w:rFonts w:ascii="Times New Roman" w:hAnsi="Times New Roman" w:cs="Times New Roman"/>
          <w:color w:val="221F1F"/>
          <w:spacing w:val="-2"/>
          <w:sz w:val="24"/>
          <w:szCs w:val="24"/>
        </w:rPr>
        <w:t xml:space="preserve"> </w:t>
      </w:r>
      <w:r w:rsidRPr="00202B65">
        <w:rPr>
          <w:rFonts w:ascii="Times New Roman" w:hAnsi="Times New Roman" w:cs="Times New Roman"/>
          <w:color w:val="221F1F"/>
          <w:sz w:val="24"/>
          <w:szCs w:val="24"/>
        </w:rPr>
        <w:t>ratio</w:t>
      </w:r>
      <w:r w:rsidRPr="00202B65">
        <w:rPr>
          <w:rFonts w:ascii="Times New Roman" w:hAnsi="Times New Roman" w:cs="Times New Roman"/>
          <w:color w:val="221F1F"/>
          <w:spacing w:val="-2"/>
          <w:sz w:val="24"/>
          <w:szCs w:val="24"/>
        </w:rPr>
        <w:t xml:space="preserve"> </w:t>
      </w:r>
      <w:r w:rsidRPr="00202B65">
        <w:rPr>
          <w:rFonts w:ascii="Times New Roman" w:hAnsi="Times New Roman" w:cs="Times New Roman"/>
          <w:color w:val="221F1F"/>
          <w:sz w:val="24"/>
          <w:szCs w:val="24"/>
        </w:rPr>
        <w:t>is</w:t>
      </w:r>
      <w:r w:rsidRPr="00202B65">
        <w:rPr>
          <w:rFonts w:ascii="Times New Roman" w:hAnsi="Times New Roman" w:cs="Times New Roman"/>
          <w:color w:val="221F1F"/>
          <w:spacing w:val="-2"/>
          <w:sz w:val="24"/>
          <w:szCs w:val="24"/>
        </w:rPr>
        <w:t xml:space="preserve"> </w:t>
      </w:r>
      <w:r w:rsidRPr="00202B65">
        <w:rPr>
          <w:rFonts w:ascii="Times New Roman" w:hAnsi="Times New Roman" w:cs="Times New Roman"/>
          <w:color w:val="221F1F"/>
          <w:sz w:val="24"/>
          <w:szCs w:val="24"/>
        </w:rPr>
        <w:t>greater</w:t>
      </w:r>
      <w:r w:rsidRPr="00202B65">
        <w:rPr>
          <w:rFonts w:ascii="Times New Roman" w:hAnsi="Times New Roman" w:cs="Times New Roman"/>
          <w:color w:val="221F1F"/>
          <w:spacing w:val="-2"/>
          <w:sz w:val="24"/>
          <w:szCs w:val="24"/>
        </w:rPr>
        <w:t xml:space="preserve"> </w:t>
      </w:r>
      <w:r w:rsidRPr="00202B65">
        <w:rPr>
          <w:rFonts w:ascii="Times New Roman" w:hAnsi="Times New Roman" w:cs="Times New Roman"/>
          <w:color w:val="221F1F"/>
          <w:sz w:val="24"/>
          <w:szCs w:val="24"/>
        </w:rPr>
        <w:t>than 50%.</w:t>
      </w:r>
    </w:p>
    <w:p w:rsidR="0091783F" w:rsidRPr="00202B65" w:rsidRDefault="0091783F" w:rsidP="0091783F">
      <w:pPr>
        <w:pStyle w:val="BodyText"/>
        <w:rPr>
          <w:rFonts w:ascii="Times New Roman" w:hAnsi="Times New Roman" w:cs="Times New Roman"/>
          <w:sz w:val="24"/>
          <w:szCs w:val="24"/>
        </w:rPr>
      </w:pPr>
    </w:p>
    <w:p w:rsidR="0091783F" w:rsidRPr="00202B65" w:rsidRDefault="0091783F" w:rsidP="0091783F">
      <w:pPr>
        <w:pStyle w:val="BodyText"/>
        <w:ind w:left="1593"/>
        <w:rPr>
          <w:rFonts w:ascii="Times New Roman" w:hAnsi="Times New Roman" w:cs="Times New Roman"/>
          <w:sz w:val="24"/>
          <w:szCs w:val="24"/>
        </w:rPr>
      </w:pPr>
      <w:r w:rsidRPr="00202B65">
        <w:rPr>
          <w:rFonts w:ascii="Times New Roman" w:hAnsi="Times New Roman" w:cs="Times New Roman"/>
          <w:color w:val="221F1F"/>
          <w:sz w:val="24"/>
          <w:szCs w:val="24"/>
        </w:rPr>
        <w:t xml:space="preserve">Debt ratio = </w:t>
      </w:r>
      <w:r w:rsidRPr="00202B65">
        <w:rPr>
          <w:rFonts w:ascii="Times New Roman" w:hAnsi="Times New Roman" w:cs="Times New Roman"/>
          <w:color w:val="221F1F"/>
          <w:sz w:val="24"/>
          <w:szCs w:val="24"/>
          <w:u w:val="single" w:color="221F1F"/>
        </w:rPr>
        <w:t>Total long term debt</w:t>
      </w:r>
      <w:r w:rsidRPr="00202B65">
        <w:rPr>
          <w:rFonts w:ascii="Times New Roman" w:hAnsi="Times New Roman" w:cs="Times New Roman"/>
          <w:color w:val="221F1F"/>
          <w:sz w:val="24"/>
          <w:szCs w:val="24"/>
        </w:rPr>
        <w:t xml:space="preserve"> x 100%</w:t>
      </w:r>
    </w:p>
    <w:p w:rsidR="0091783F" w:rsidRPr="00202B65" w:rsidRDefault="0091783F" w:rsidP="0091783F">
      <w:pPr>
        <w:pStyle w:val="BodyText"/>
        <w:spacing w:before="26"/>
        <w:ind w:left="3032"/>
        <w:rPr>
          <w:rFonts w:ascii="Times New Roman" w:hAnsi="Times New Roman" w:cs="Times New Roman"/>
          <w:sz w:val="24"/>
          <w:szCs w:val="24"/>
        </w:rPr>
      </w:pPr>
      <w:r w:rsidRPr="00202B65">
        <w:rPr>
          <w:rFonts w:ascii="Times New Roman" w:hAnsi="Times New Roman" w:cs="Times New Roman"/>
          <w:color w:val="221F1F"/>
          <w:sz w:val="24"/>
          <w:szCs w:val="24"/>
        </w:rPr>
        <w:t>Capital employed</w:t>
      </w:r>
    </w:p>
    <w:p w:rsidR="0091783F" w:rsidRPr="00202B65" w:rsidRDefault="0091783F" w:rsidP="0091783F">
      <w:pPr>
        <w:pStyle w:val="BodyText"/>
        <w:spacing w:before="7"/>
        <w:rPr>
          <w:rFonts w:ascii="Times New Roman" w:hAnsi="Times New Roman" w:cs="Times New Roman"/>
          <w:sz w:val="24"/>
          <w:szCs w:val="24"/>
        </w:rPr>
      </w:pPr>
    </w:p>
    <w:p w:rsidR="0091783F" w:rsidRPr="00202B65" w:rsidRDefault="0091783F" w:rsidP="0091783F">
      <w:pPr>
        <w:pStyle w:val="ListParagraph"/>
        <w:widowControl w:val="0"/>
        <w:numPr>
          <w:ilvl w:val="1"/>
          <w:numId w:val="11"/>
        </w:numPr>
        <w:tabs>
          <w:tab w:val="left" w:pos="1594"/>
        </w:tabs>
        <w:autoSpaceDE w:val="0"/>
        <w:autoSpaceDN w:val="0"/>
        <w:spacing w:after="0" w:line="266" w:lineRule="auto"/>
        <w:ind w:right="822" w:hanging="500"/>
        <w:contextualSpacing w:val="0"/>
        <w:jc w:val="both"/>
        <w:rPr>
          <w:rFonts w:ascii="Times New Roman" w:hAnsi="Times New Roman" w:cs="Times New Roman"/>
          <w:sz w:val="24"/>
          <w:szCs w:val="24"/>
        </w:rPr>
      </w:pPr>
      <w:r w:rsidRPr="00202B65">
        <w:rPr>
          <w:rFonts w:ascii="Times New Roman" w:hAnsi="Times New Roman" w:cs="Times New Roman"/>
          <w:b/>
          <w:color w:val="221F1F"/>
          <w:sz w:val="24"/>
          <w:szCs w:val="24"/>
        </w:rPr>
        <w:t>Debt equity ratio</w:t>
      </w:r>
      <w:r w:rsidRPr="00202B65">
        <w:rPr>
          <w:rFonts w:ascii="Times New Roman" w:hAnsi="Times New Roman" w:cs="Times New Roman"/>
          <w:color w:val="221F1F"/>
          <w:sz w:val="24"/>
          <w:szCs w:val="24"/>
        </w:rPr>
        <w:t xml:space="preserve">. This measures the proportion of </w:t>
      </w:r>
      <w:proofErr w:type="spellStart"/>
      <w:r w:rsidRPr="00202B65">
        <w:rPr>
          <w:rFonts w:ascii="Times New Roman" w:hAnsi="Times New Roman" w:cs="Times New Roman"/>
          <w:color w:val="221F1F"/>
          <w:sz w:val="24"/>
          <w:szCs w:val="24"/>
        </w:rPr>
        <w:t>non owner</w:t>
      </w:r>
      <w:proofErr w:type="spellEnd"/>
      <w:r w:rsidRPr="00202B65">
        <w:rPr>
          <w:rFonts w:ascii="Times New Roman" w:hAnsi="Times New Roman" w:cs="Times New Roman"/>
          <w:color w:val="221F1F"/>
          <w:sz w:val="24"/>
          <w:szCs w:val="24"/>
        </w:rPr>
        <w:t xml:space="preserve"> supplied funds to owner’s</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contribution</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to</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the</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pacing w:val="-3"/>
          <w:sz w:val="24"/>
          <w:szCs w:val="24"/>
        </w:rPr>
        <w:t>company.</w:t>
      </w:r>
      <w:r w:rsidRPr="00202B65">
        <w:rPr>
          <w:rFonts w:ascii="Times New Roman" w:hAnsi="Times New Roman" w:cs="Times New Roman"/>
          <w:color w:val="221F1F"/>
          <w:spacing w:val="-22"/>
          <w:sz w:val="24"/>
          <w:szCs w:val="24"/>
        </w:rPr>
        <w:t xml:space="preserve"> </w:t>
      </w:r>
      <w:r w:rsidRPr="00202B65">
        <w:rPr>
          <w:rFonts w:ascii="Times New Roman" w:hAnsi="Times New Roman" w:cs="Times New Roman"/>
          <w:color w:val="221F1F"/>
          <w:sz w:val="24"/>
          <w:szCs w:val="24"/>
        </w:rPr>
        <w:t>A</w:t>
      </w:r>
      <w:r w:rsidRPr="00202B65">
        <w:rPr>
          <w:rFonts w:ascii="Times New Roman" w:hAnsi="Times New Roman" w:cs="Times New Roman"/>
          <w:color w:val="221F1F"/>
          <w:spacing w:val="-22"/>
          <w:sz w:val="24"/>
          <w:szCs w:val="24"/>
        </w:rPr>
        <w:t xml:space="preserve"> </w:t>
      </w:r>
      <w:r w:rsidRPr="00202B65">
        <w:rPr>
          <w:rFonts w:ascii="Times New Roman" w:hAnsi="Times New Roman" w:cs="Times New Roman"/>
          <w:color w:val="221F1F"/>
          <w:sz w:val="24"/>
          <w:szCs w:val="24"/>
        </w:rPr>
        <w:t>company</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is</w:t>
      </w:r>
      <w:r w:rsidRPr="00202B65">
        <w:rPr>
          <w:rFonts w:ascii="Times New Roman" w:hAnsi="Times New Roman" w:cs="Times New Roman"/>
          <w:color w:val="221F1F"/>
          <w:spacing w:val="-9"/>
          <w:sz w:val="24"/>
          <w:szCs w:val="24"/>
        </w:rPr>
        <w:t xml:space="preserve"> </w:t>
      </w:r>
      <w:r w:rsidRPr="00202B65">
        <w:rPr>
          <w:rFonts w:ascii="Times New Roman" w:hAnsi="Times New Roman" w:cs="Times New Roman"/>
          <w:color w:val="221F1F"/>
          <w:sz w:val="24"/>
          <w:szCs w:val="24"/>
        </w:rPr>
        <w:t>highly</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geared</w:t>
      </w:r>
      <w:r w:rsidRPr="00202B65">
        <w:rPr>
          <w:rFonts w:ascii="Times New Roman" w:hAnsi="Times New Roman" w:cs="Times New Roman"/>
          <w:color w:val="221F1F"/>
          <w:spacing w:val="-11"/>
          <w:sz w:val="24"/>
          <w:szCs w:val="24"/>
        </w:rPr>
        <w:t xml:space="preserve"> </w:t>
      </w:r>
      <w:r w:rsidRPr="00202B65">
        <w:rPr>
          <w:rFonts w:ascii="Times New Roman" w:hAnsi="Times New Roman" w:cs="Times New Roman"/>
          <w:color w:val="221F1F"/>
          <w:sz w:val="24"/>
          <w:szCs w:val="24"/>
        </w:rPr>
        <w:t>if</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the</w:t>
      </w:r>
      <w:r w:rsidRPr="00202B65">
        <w:rPr>
          <w:rFonts w:ascii="Times New Roman" w:hAnsi="Times New Roman" w:cs="Times New Roman"/>
          <w:color w:val="221F1F"/>
          <w:spacing w:val="-9"/>
          <w:sz w:val="24"/>
          <w:szCs w:val="24"/>
        </w:rPr>
        <w:t xml:space="preserve"> </w:t>
      </w:r>
      <w:r w:rsidRPr="00202B65">
        <w:rPr>
          <w:rFonts w:ascii="Times New Roman" w:hAnsi="Times New Roman" w:cs="Times New Roman"/>
          <w:color w:val="221F1F"/>
          <w:sz w:val="24"/>
          <w:szCs w:val="24"/>
        </w:rPr>
        <w:t>debt</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equity</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ratio is greater than</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100%.</w:t>
      </w:r>
    </w:p>
    <w:p w:rsidR="0091783F" w:rsidRPr="00202B65" w:rsidRDefault="0091783F" w:rsidP="0091783F">
      <w:pPr>
        <w:pStyle w:val="BodyText"/>
        <w:rPr>
          <w:rFonts w:ascii="Times New Roman" w:hAnsi="Times New Roman" w:cs="Times New Roman"/>
          <w:sz w:val="24"/>
          <w:szCs w:val="24"/>
        </w:rPr>
      </w:pPr>
    </w:p>
    <w:p w:rsidR="0091783F" w:rsidRPr="00202B65" w:rsidRDefault="0091783F" w:rsidP="0091783F">
      <w:pPr>
        <w:pStyle w:val="BodyText"/>
        <w:tabs>
          <w:tab w:val="left" w:pos="3815"/>
        </w:tabs>
        <w:ind w:right="5369"/>
        <w:jc w:val="right"/>
        <w:rPr>
          <w:rFonts w:ascii="Times New Roman" w:hAnsi="Times New Roman" w:cs="Times New Roman"/>
          <w:sz w:val="24"/>
          <w:szCs w:val="24"/>
        </w:rPr>
      </w:pPr>
      <w:r w:rsidRPr="00202B65">
        <w:rPr>
          <w:rFonts w:ascii="Times New Roman" w:hAnsi="Times New Roman" w:cs="Times New Roman"/>
          <w:color w:val="221F1F"/>
          <w:sz w:val="24"/>
          <w:szCs w:val="24"/>
        </w:rPr>
        <w:t xml:space="preserve">Debt equity ratio =  </w:t>
      </w:r>
      <w:r w:rsidRPr="00202B65">
        <w:rPr>
          <w:rFonts w:ascii="Times New Roman" w:hAnsi="Times New Roman" w:cs="Times New Roman"/>
          <w:color w:val="221F1F"/>
          <w:sz w:val="24"/>
          <w:szCs w:val="24"/>
          <w:u w:val="single" w:color="221F1F"/>
        </w:rPr>
        <w:t xml:space="preserve">   Long term</w:t>
      </w:r>
      <w:r w:rsidRPr="00202B65">
        <w:rPr>
          <w:rFonts w:ascii="Times New Roman" w:hAnsi="Times New Roman" w:cs="Times New Roman"/>
          <w:color w:val="221F1F"/>
          <w:spacing w:val="-33"/>
          <w:sz w:val="24"/>
          <w:szCs w:val="24"/>
          <w:u w:val="single" w:color="221F1F"/>
        </w:rPr>
        <w:t xml:space="preserve"> </w:t>
      </w:r>
      <w:r w:rsidRPr="00202B65">
        <w:rPr>
          <w:rFonts w:ascii="Times New Roman" w:hAnsi="Times New Roman" w:cs="Times New Roman"/>
          <w:color w:val="221F1F"/>
          <w:sz w:val="24"/>
          <w:szCs w:val="24"/>
          <w:u w:val="single" w:color="221F1F"/>
        </w:rPr>
        <w:t>debt</w:t>
      </w:r>
      <w:r w:rsidRPr="00202B65">
        <w:rPr>
          <w:rFonts w:ascii="Times New Roman" w:hAnsi="Times New Roman" w:cs="Times New Roman"/>
          <w:color w:val="221F1F"/>
          <w:sz w:val="24"/>
          <w:szCs w:val="24"/>
          <w:u w:val="single" w:color="221F1F"/>
        </w:rPr>
        <w:tab/>
      </w:r>
    </w:p>
    <w:p w:rsidR="0091783F" w:rsidRPr="00202B65" w:rsidRDefault="0091783F" w:rsidP="0091783F">
      <w:pPr>
        <w:pStyle w:val="BodyText"/>
        <w:spacing w:before="27"/>
        <w:ind w:right="5342"/>
        <w:jc w:val="right"/>
        <w:rPr>
          <w:rFonts w:ascii="Times New Roman" w:hAnsi="Times New Roman" w:cs="Times New Roman"/>
          <w:sz w:val="24"/>
          <w:szCs w:val="24"/>
        </w:rPr>
      </w:pPr>
      <w:r w:rsidRPr="00202B65">
        <w:rPr>
          <w:rFonts w:ascii="Times New Roman" w:hAnsi="Times New Roman" w:cs="Times New Roman"/>
          <w:color w:val="221F1F"/>
          <w:sz w:val="24"/>
          <w:szCs w:val="24"/>
        </w:rPr>
        <w:t>Equity or Net worth</w:t>
      </w:r>
    </w:p>
    <w:p w:rsidR="0091783F" w:rsidRPr="00202B65" w:rsidRDefault="0091783F" w:rsidP="0091783F">
      <w:pPr>
        <w:pStyle w:val="BodyText"/>
        <w:spacing w:before="7"/>
        <w:rPr>
          <w:rFonts w:ascii="Times New Roman" w:hAnsi="Times New Roman" w:cs="Times New Roman"/>
          <w:sz w:val="24"/>
          <w:szCs w:val="24"/>
        </w:rPr>
      </w:pPr>
    </w:p>
    <w:p w:rsidR="0091783F" w:rsidRPr="00202B65" w:rsidRDefault="0091783F" w:rsidP="0091783F">
      <w:pPr>
        <w:pStyle w:val="ListParagraph"/>
        <w:widowControl w:val="0"/>
        <w:numPr>
          <w:ilvl w:val="1"/>
          <w:numId w:val="11"/>
        </w:numPr>
        <w:tabs>
          <w:tab w:val="left" w:pos="1594"/>
        </w:tabs>
        <w:autoSpaceDE w:val="0"/>
        <w:autoSpaceDN w:val="0"/>
        <w:spacing w:after="0" w:line="266" w:lineRule="auto"/>
        <w:ind w:right="822" w:hanging="500"/>
        <w:contextualSpacing w:val="0"/>
        <w:jc w:val="both"/>
        <w:rPr>
          <w:rFonts w:ascii="Times New Roman" w:hAnsi="Times New Roman" w:cs="Times New Roman"/>
          <w:sz w:val="24"/>
          <w:szCs w:val="24"/>
        </w:rPr>
      </w:pPr>
      <w:r w:rsidRPr="00202B65">
        <w:rPr>
          <w:rFonts w:ascii="Times New Roman" w:hAnsi="Times New Roman" w:cs="Times New Roman"/>
          <w:b/>
          <w:color w:val="221F1F"/>
          <w:sz w:val="24"/>
          <w:szCs w:val="24"/>
        </w:rPr>
        <w:t>Times interest cover</w:t>
      </w:r>
      <w:r w:rsidRPr="00202B65">
        <w:rPr>
          <w:rFonts w:ascii="Times New Roman" w:hAnsi="Times New Roman" w:cs="Times New Roman"/>
          <w:color w:val="221F1F"/>
          <w:sz w:val="24"/>
          <w:szCs w:val="24"/>
        </w:rPr>
        <w:t>. This shows number of times earnings by a company cover its current payments. The higher the ratio, the lower the gearing p</w:t>
      </w:r>
      <w:r w:rsidR="001E5FCA">
        <w:rPr>
          <w:rFonts w:ascii="Times New Roman" w:hAnsi="Times New Roman" w:cs="Times New Roman"/>
          <w:color w:val="221F1F"/>
          <w:sz w:val="24"/>
          <w:szCs w:val="24"/>
        </w:rPr>
        <w:t xml:space="preserve">osition and thus the </w:t>
      </w:r>
      <w:r w:rsidR="001E5FCA">
        <w:rPr>
          <w:rFonts w:ascii="Times New Roman" w:hAnsi="Times New Roman" w:cs="Times New Roman"/>
          <w:color w:val="221F1F"/>
          <w:sz w:val="24"/>
          <w:szCs w:val="24"/>
        </w:rPr>
        <w:lastRenderedPageBreak/>
        <w:t>lower the fi</w:t>
      </w:r>
      <w:r w:rsidRPr="00202B65">
        <w:rPr>
          <w:rFonts w:ascii="Times New Roman" w:hAnsi="Times New Roman" w:cs="Times New Roman"/>
          <w:color w:val="221F1F"/>
          <w:sz w:val="24"/>
          <w:szCs w:val="24"/>
        </w:rPr>
        <w:t>nancial</w:t>
      </w:r>
      <w:r w:rsidRPr="00202B65">
        <w:rPr>
          <w:rFonts w:ascii="Times New Roman" w:hAnsi="Times New Roman" w:cs="Times New Roman"/>
          <w:color w:val="221F1F"/>
          <w:spacing w:val="-5"/>
          <w:sz w:val="24"/>
          <w:szCs w:val="24"/>
        </w:rPr>
        <w:t xml:space="preserve"> </w:t>
      </w:r>
      <w:r w:rsidRPr="00202B65">
        <w:rPr>
          <w:rFonts w:ascii="Times New Roman" w:hAnsi="Times New Roman" w:cs="Times New Roman"/>
          <w:color w:val="221F1F"/>
          <w:sz w:val="24"/>
          <w:szCs w:val="24"/>
        </w:rPr>
        <w:t>risk.</w:t>
      </w:r>
    </w:p>
    <w:p w:rsidR="0091783F" w:rsidRPr="00202B65" w:rsidRDefault="0091783F" w:rsidP="0091783F">
      <w:pPr>
        <w:pStyle w:val="BodyText"/>
        <w:spacing w:before="11"/>
        <w:rPr>
          <w:rFonts w:ascii="Times New Roman" w:hAnsi="Times New Roman" w:cs="Times New Roman"/>
          <w:sz w:val="24"/>
          <w:szCs w:val="24"/>
        </w:rPr>
      </w:pPr>
    </w:p>
    <w:p w:rsidR="0091783F" w:rsidRPr="00202B65" w:rsidRDefault="0091783F" w:rsidP="0091783F">
      <w:pPr>
        <w:pStyle w:val="BodyText"/>
        <w:ind w:left="1593"/>
        <w:rPr>
          <w:rFonts w:ascii="Times New Roman" w:hAnsi="Times New Roman" w:cs="Times New Roman"/>
          <w:sz w:val="24"/>
          <w:szCs w:val="24"/>
        </w:rPr>
      </w:pPr>
      <w:r w:rsidRPr="00202B65">
        <w:rPr>
          <w:rFonts w:ascii="Times New Roman" w:hAnsi="Times New Roman" w:cs="Times New Roman"/>
          <w:color w:val="221F1F"/>
          <w:sz w:val="24"/>
          <w:szCs w:val="24"/>
        </w:rPr>
        <w:t xml:space="preserve">Times interest cover = </w:t>
      </w:r>
      <w:r w:rsidRPr="00202B65">
        <w:rPr>
          <w:rFonts w:ascii="Times New Roman" w:hAnsi="Times New Roman" w:cs="Times New Roman"/>
          <w:color w:val="221F1F"/>
          <w:sz w:val="24"/>
          <w:szCs w:val="24"/>
          <w:u w:val="single" w:color="221F1F"/>
        </w:rPr>
        <w:t>Earnings before interest and tax + Depreciation</w:t>
      </w:r>
    </w:p>
    <w:p w:rsidR="0091783F" w:rsidRPr="00202B65" w:rsidRDefault="0091783F" w:rsidP="0091783F">
      <w:pPr>
        <w:pStyle w:val="BodyText"/>
        <w:spacing w:before="27"/>
        <w:ind w:left="2234" w:right="805"/>
        <w:jc w:val="center"/>
        <w:rPr>
          <w:rFonts w:ascii="Times New Roman" w:hAnsi="Times New Roman" w:cs="Times New Roman"/>
          <w:sz w:val="24"/>
          <w:szCs w:val="24"/>
        </w:rPr>
      </w:pPr>
      <w:r w:rsidRPr="00202B65">
        <w:rPr>
          <w:rFonts w:ascii="Times New Roman" w:hAnsi="Times New Roman" w:cs="Times New Roman"/>
          <w:color w:val="221F1F"/>
          <w:sz w:val="24"/>
          <w:szCs w:val="24"/>
        </w:rPr>
        <w:t>Interest charged</w:t>
      </w:r>
    </w:p>
    <w:p w:rsidR="0091783F" w:rsidRDefault="0091783F" w:rsidP="0091783F">
      <w:pPr>
        <w:jc w:val="right"/>
        <w:rPr>
          <w:rFonts w:ascii="Times New Roman" w:hAnsi="Times New Roman" w:cs="Times New Roman"/>
          <w:sz w:val="24"/>
          <w:szCs w:val="24"/>
        </w:rPr>
      </w:pPr>
    </w:p>
    <w:p w:rsidR="001E5FCA" w:rsidRDefault="001E5FCA" w:rsidP="0091783F">
      <w:pPr>
        <w:jc w:val="right"/>
        <w:rPr>
          <w:rFonts w:ascii="Times New Roman" w:hAnsi="Times New Roman" w:cs="Times New Roman"/>
          <w:sz w:val="24"/>
          <w:szCs w:val="24"/>
        </w:rPr>
      </w:pPr>
    </w:p>
    <w:p w:rsidR="0091783F" w:rsidRPr="00202B65" w:rsidRDefault="001E5FCA" w:rsidP="0091783F">
      <w:pPr>
        <w:pStyle w:val="Heading6"/>
        <w:tabs>
          <w:tab w:val="left" w:pos="1311"/>
        </w:tabs>
        <w:jc w:val="both"/>
        <w:rPr>
          <w:rFonts w:ascii="Times New Roman" w:hAnsi="Times New Roman" w:cs="Times New Roman"/>
          <w:sz w:val="24"/>
          <w:szCs w:val="24"/>
        </w:rPr>
      </w:pPr>
      <w:r>
        <w:rPr>
          <w:rFonts w:ascii="Times New Roman" w:hAnsi="Times New Roman" w:cs="Times New Roman"/>
          <w:color w:val="221F1F"/>
          <w:sz w:val="24"/>
          <w:szCs w:val="24"/>
        </w:rPr>
        <w:t xml:space="preserve">                    </w:t>
      </w:r>
      <w:r w:rsidR="0091783F" w:rsidRPr="00202B65">
        <w:rPr>
          <w:rFonts w:ascii="Times New Roman" w:hAnsi="Times New Roman" w:cs="Times New Roman"/>
          <w:color w:val="221F1F"/>
          <w:sz w:val="24"/>
          <w:szCs w:val="24"/>
        </w:rPr>
        <w:t>Investment or equity</w:t>
      </w:r>
      <w:r w:rsidR="0091783F" w:rsidRPr="00202B65">
        <w:rPr>
          <w:rFonts w:ascii="Times New Roman" w:hAnsi="Times New Roman" w:cs="Times New Roman"/>
          <w:color w:val="221F1F"/>
          <w:spacing w:val="-4"/>
          <w:sz w:val="24"/>
          <w:szCs w:val="24"/>
        </w:rPr>
        <w:t xml:space="preserve"> </w:t>
      </w:r>
      <w:r w:rsidR="0091783F" w:rsidRPr="00202B65">
        <w:rPr>
          <w:rFonts w:ascii="Times New Roman" w:hAnsi="Times New Roman" w:cs="Times New Roman"/>
          <w:color w:val="221F1F"/>
          <w:sz w:val="24"/>
          <w:szCs w:val="24"/>
        </w:rPr>
        <w:t>ratios</w:t>
      </w:r>
    </w:p>
    <w:p w:rsidR="00872431" w:rsidRPr="00202B65" w:rsidRDefault="00872431" w:rsidP="00872431">
      <w:pPr>
        <w:pStyle w:val="ListParagraph"/>
        <w:widowControl w:val="0"/>
        <w:numPr>
          <w:ilvl w:val="1"/>
          <w:numId w:val="11"/>
        </w:numPr>
        <w:tabs>
          <w:tab w:val="left" w:pos="1594"/>
        </w:tabs>
        <w:autoSpaceDE w:val="0"/>
        <w:autoSpaceDN w:val="0"/>
        <w:spacing w:before="92" w:after="0" w:line="266" w:lineRule="auto"/>
        <w:ind w:right="823" w:hanging="500"/>
        <w:contextualSpacing w:val="0"/>
        <w:jc w:val="both"/>
        <w:rPr>
          <w:rFonts w:ascii="Times New Roman" w:hAnsi="Times New Roman" w:cs="Times New Roman"/>
          <w:sz w:val="24"/>
          <w:szCs w:val="24"/>
        </w:rPr>
      </w:pPr>
      <w:r w:rsidRPr="00202B65">
        <w:rPr>
          <w:rFonts w:ascii="Times New Roman" w:hAnsi="Times New Roman" w:cs="Times New Roman"/>
          <w:b/>
          <w:color w:val="221F1F"/>
          <w:sz w:val="24"/>
          <w:szCs w:val="24"/>
        </w:rPr>
        <w:t>Earnings</w:t>
      </w:r>
      <w:r w:rsidRPr="00202B65">
        <w:rPr>
          <w:rFonts w:ascii="Times New Roman" w:hAnsi="Times New Roman" w:cs="Times New Roman"/>
          <w:b/>
          <w:color w:val="221F1F"/>
          <w:spacing w:val="-19"/>
          <w:sz w:val="24"/>
          <w:szCs w:val="24"/>
        </w:rPr>
        <w:t xml:space="preserve"> </w:t>
      </w:r>
      <w:proofErr w:type="gramStart"/>
      <w:r w:rsidRPr="00202B65">
        <w:rPr>
          <w:rFonts w:ascii="Times New Roman" w:hAnsi="Times New Roman" w:cs="Times New Roman"/>
          <w:b/>
          <w:color w:val="221F1F"/>
          <w:sz w:val="24"/>
          <w:szCs w:val="24"/>
        </w:rPr>
        <w:t>Per</w:t>
      </w:r>
      <w:proofErr w:type="gramEnd"/>
      <w:r w:rsidRPr="00202B65">
        <w:rPr>
          <w:rFonts w:ascii="Times New Roman" w:hAnsi="Times New Roman" w:cs="Times New Roman"/>
          <w:b/>
          <w:color w:val="221F1F"/>
          <w:spacing w:val="-18"/>
          <w:sz w:val="24"/>
          <w:szCs w:val="24"/>
        </w:rPr>
        <w:t xml:space="preserve"> </w:t>
      </w:r>
      <w:r w:rsidRPr="00202B65">
        <w:rPr>
          <w:rFonts w:ascii="Times New Roman" w:hAnsi="Times New Roman" w:cs="Times New Roman"/>
          <w:b/>
          <w:color w:val="221F1F"/>
          <w:sz w:val="24"/>
          <w:szCs w:val="24"/>
        </w:rPr>
        <w:t>Share</w:t>
      </w:r>
      <w:r w:rsidRPr="00202B65">
        <w:rPr>
          <w:rFonts w:ascii="Times New Roman" w:hAnsi="Times New Roman" w:cs="Times New Roman"/>
          <w:b/>
          <w:color w:val="221F1F"/>
          <w:spacing w:val="-18"/>
          <w:sz w:val="24"/>
          <w:szCs w:val="24"/>
        </w:rPr>
        <w:t xml:space="preserve"> </w:t>
      </w:r>
      <w:r w:rsidRPr="00202B65">
        <w:rPr>
          <w:rFonts w:ascii="Times New Roman" w:hAnsi="Times New Roman" w:cs="Times New Roman"/>
          <w:b/>
          <w:color w:val="221F1F"/>
          <w:sz w:val="24"/>
          <w:szCs w:val="24"/>
        </w:rPr>
        <w:t>(EPS).</w:t>
      </w:r>
      <w:r w:rsidRPr="00202B65">
        <w:rPr>
          <w:rFonts w:ascii="Times New Roman" w:hAnsi="Times New Roman" w:cs="Times New Roman"/>
          <w:b/>
          <w:color w:val="221F1F"/>
          <w:spacing w:val="-22"/>
          <w:sz w:val="24"/>
          <w:szCs w:val="24"/>
        </w:rPr>
        <w:t xml:space="preserve"> </w:t>
      </w:r>
      <w:r w:rsidRPr="00202B65">
        <w:rPr>
          <w:rFonts w:ascii="Times New Roman" w:hAnsi="Times New Roman" w:cs="Times New Roman"/>
          <w:color w:val="221F1F"/>
          <w:sz w:val="24"/>
          <w:szCs w:val="24"/>
        </w:rPr>
        <w:t>This</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indicates</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the</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amount</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shareholders</w:t>
      </w:r>
      <w:r w:rsidRPr="00202B65">
        <w:rPr>
          <w:rFonts w:ascii="Times New Roman" w:hAnsi="Times New Roman" w:cs="Times New Roman"/>
          <w:color w:val="221F1F"/>
          <w:spacing w:val="-19"/>
          <w:sz w:val="24"/>
          <w:szCs w:val="24"/>
        </w:rPr>
        <w:t xml:space="preserve"> </w:t>
      </w:r>
      <w:r w:rsidRPr="00202B65">
        <w:rPr>
          <w:rFonts w:ascii="Times New Roman" w:hAnsi="Times New Roman" w:cs="Times New Roman"/>
          <w:color w:val="221F1F"/>
          <w:sz w:val="24"/>
          <w:szCs w:val="24"/>
        </w:rPr>
        <w:t>expect</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to</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generate in</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form</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of</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earnings</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for</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every</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share</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invested.</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It</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shows</w:t>
      </w:r>
      <w:r w:rsidRPr="00202B65">
        <w:rPr>
          <w:rFonts w:ascii="Times New Roman" w:hAnsi="Times New Roman" w:cs="Times New Roman"/>
          <w:color w:val="221F1F"/>
          <w:spacing w:val="-17"/>
          <w:sz w:val="24"/>
          <w:szCs w:val="24"/>
        </w:rPr>
        <w:t xml:space="preserve"> </w:t>
      </w:r>
      <w:r w:rsidR="001E5FCA">
        <w:rPr>
          <w:rFonts w:ascii="Times New Roman" w:hAnsi="Times New Roman" w:cs="Times New Roman"/>
          <w:color w:val="221F1F"/>
          <w:sz w:val="24"/>
          <w:szCs w:val="24"/>
        </w:rPr>
        <w:t>profi</w:t>
      </w:r>
      <w:r w:rsidRPr="00202B65">
        <w:rPr>
          <w:rFonts w:ascii="Times New Roman" w:hAnsi="Times New Roman" w:cs="Times New Roman"/>
          <w:color w:val="221F1F"/>
          <w:sz w:val="24"/>
          <w:szCs w:val="24"/>
        </w:rPr>
        <w:t>tability</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of</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a</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company</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on</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a</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per share</w:t>
      </w:r>
      <w:r w:rsidRPr="00202B65">
        <w:rPr>
          <w:rFonts w:ascii="Times New Roman" w:hAnsi="Times New Roman" w:cs="Times New Roman"/>
          <w:color w:val="221F1F"/>
          <w:spacing w:val="-2"/>
          <w:sz w:val="24"/>
          <w:szCs w:val="24"/>
        </w:rPr>
        <w:t xml:space="preserve"> </w:t>
      </w:r>
      <w:r w:rsidRPr="00202B65">
        <w:rPr>
          <w:rFonts w:ascii="Times New Roman" w:hAnsi="Times New Roman" w:cs="Times New Roman"/>
          <w:color w:val="221F1F"/>
          <w:sz w:val="24"/>
          <w:szCs w:val="24"/>
        </w:rPr>
        <w:t>basis.</w:t>
      </w:r>
    </w:p>
    <w:p w:rsidR="00872431" w:rsidRPr="00202B65" w:rsidRDefault="00872431" w:rsidP="00872431">
      <w:pPr>
        <w:pStyle w:val="BodyText"/>
        <w:rPr>
          <w:rFonts w:ascii="Times New Roman" w:hAnsi="Times New Roman" w:cs="Times New Roman"/>
          <w:sz w:val="24"/>
          <w:szCs w:val="24"/>
        </w:rPr>
      </w:pPr>
    </w:p>
    <w:p w:rsidR="00872431" w:rsidRPr="00202B65" w:rsidRDefault="00872431" w:rsidP="00872431">
      <w:pPr>
        <w:pStyle w:val="BodyText"/>
        <w:spacing w:line="266" w:lineRule="auto"/>
        <w:ind w:left="2850" w:right="3831" w:hanging="1258"/>
        <w:rPr>
          <w:rFonts w:ascii="Times New Roman" w:hAnsi="Times New Roman" w:cs="Times New Roman"/>
          <w:sz w:val="24"/>
          <w:szCs w:val="24"/>
        </w:rPr>
      </w:pPr>
      <w:r w:rsidRPr="00202B65">
        <w:rPr>
          <w:rFonts w:ascii="Times New Roman" w:hAnsi="Times New Roman" w:cs="Times New Roman"/>
          <w:color w:val="221F1F"/>
          <w:sz w:val="24"/>
          <w:szCs w:val="24"/>
        </w:rPr>
        <w:t xml:space="preserve">EPS = </w:t>
      </w:r>
      <w:r w:rsidRPr="00202B65">
        <w:rPr>
          <w:rFonts w:ascii="Times New Roman" w:hAnsi="Times New Roman" w:cs="Times New Roman"/>
          <w:color w:val="221F1F"/>
          <w:sz w:val="24"/>
          <w:szCs w:val="24"/>
          <w:u w:val="single" w:color="221F1F"/>
        </w:rPr>
        <w:t>Earnings attributable to equity shareholders</w:t>
      </w:r>
      <w:r w:rsidRPr="00202B65">
        <w:rPr>
          <w:rFonts w:ascii="Times New Roman" w:hAnsi="Times New Roman" w:cs="Times New Roman"/>
          <w:color w:val="221F1F"/>
          <w:sz w:val="24"/>
          <w:szCs w:val="24"/>
        </w:rPr>
        <w:t xml:space="preserve"> Number of ordinary shares</w:t>
      </w:r>
    </w:p>
    <w:p w:rsidR="00872431" w:rsidRPr="00202B65" w:rsidRDefault="00872431" w:rsidP="00872431">
      <w:pPr>
        <w:pStyle w:val="BodyText"/>
        <w:spacing w:before="1"/>
        <w:rPr>
          <w:rFonts w:ascii="Times New Roman" w:hAnsi="Times New Roman" w:cs="Times New Roman"/>
          <w:sz w:val="24"/>
          <w:szCs w:val="24"/>
        </w:rPr>
      </w:pPr>
    </w:p>
    <w:p w:rsidR="00872431" w:rsidRPr="00202B65" w:rsidRDefault="00872431" w:rsidP="00872431">
      <w:pPr>
        <w:pStyle w:val="ListParagraph"/>
        <w:widowControl w:val="0"/>
        <w:numPr>
          <w:ilvl w:val="1"/>
          <w:numId w:val="11"/>
        </w:numPr>
        <w:tabs>
          <w:tab w:val="left" w:pos="1594"/>
        </w:tabs>
        <w:autoSpaceDE w:val="0"/>
        <w:autoSpaceDN w:val="0"/>
        <w:spacing w:after="0" w:line="266" w:lineRule="auto"/>
        <w:ind w:right="823" w:hanging="500"/>
        <w:contextualSpacing w:val="0"/>
        <w:jc w:val="both"/>
        <w:rPr>
          <w:rFonts w:ascii="Times New Roman" w:hAnsi="Times New Roman" w:cs="Times New Roman"/>
          <w:sz w:val="24"/>
          <w:szCs w:val="24"/>
        </w:rPr>
      </w:pPr>
      <w:r w:rsidRPr="00202B65">
        <w:rPr>
          <w:rFonts w:ascii="Times New Roman" w:hAnsi="Times New Roman" w:cs="Times New Roman"/>
          <w:b/>
          <w:color w:val="221F1F"/>
          <w:sz w:val="24"/>
          <w:szCs w:val="24"/>
        </w:rPr>
        <w:t xml:space="preserve">Dividend </w:t>
      </w:r>
      <w:proofErr w:type="gramStart"/>
      <w:r w:rsidRPr="00202B65">
        <w:rPr>
          <w:rFonts w:ascii="Times New Roman" w:hAnsi="Times New Roman" w:cs="Times New Roman"/>
          <w:b/>
          <w:color w:val="221F1F"/>
          <w:sz w:val="24"/>
          <w:szCs w:val="24"/>
        </w:rPr>
        <w:t>Per</w:t>
      </w:r>
      <w:proofErr w:type="gramEnd"/>
      <w:r w:rsidRPr="00202B65">
        <w:rPr>
          <w:rFonts w:ascii="Times New Roman" w:hAnsi="Times New Roman" w:cs="Times New Roman"/>
          <w:b/>
          <w:color w:val="221F1F"/>
          <w:sz w:val="24"/>
          <w:szCs w:val="24"/>
        </w:rPr>
        <w:t xml:space="preserve"> Share </w:t>
      </w:r>
      <w:r w:rsidRPr="00202B65">
        <w:rPr>
          <w:rFonts w:ascii="Times New Roman" w:hAnsi="Times New Roman" w:cs="Times New Roman"/>
          <w:color w:val="221F1F"/>
          <w:sz w:val="24"/>
          <w:szCs w:val="24"/>
        </w:rPr>
        <w:t>(DPS) This represents the amount of cash dividend that shareholders expect to receive for every share invested in the</w:t>
      </w:r>
      <w:r w:rsidRPr="00202B65">
        <w:rPr>
          <w:rFonts w:ascii="Times New Roman" w:hAnsi="Times New Roman" w:cs="Times New Roman"/>
          <w:color w:val="221F1F"/>
          <w:spacing w:val="-26"/>
          <w:sz w:val="24"/>
          <w:szCs w:val="24"/>
        </w:rPr>
        <w:t xml:space="preserve"> </w:t>
      </w:r>
      <w:r w:rsidRPr="00202B65">
        <w:rPr>
          <w:rFonts w:ascii="Times New Roman" w:hAnsi="Times New Roman" w:cs="Times New Roman"/>
          <w:color w:val="221F1F"/>
          <w:sz w:val="24"/>
          <w:szCs w:val="24"/>
        </w:rPr>
        <w:t>company.</w:t>
      </w:r>
    </w:p>
    <w:p w:rsidR="00872431" w:rsidRPr="00202B65" w:rsidRDefault="00872431" w:rsidP="00872431">
      <w:pPr>
        <w:pStyle w:val="BodyText"/>
        <w:spacing w:before="1"/>
        <w:rPr>
          <w:rFonts w:ascii="Times New Roman" w:hAnsi="Times New Roman" w:cs="Times New Roman"/>
          <w:sz w:val="24"/>
          <w:szCs w:val="24"/>
        </w:rPr>
      </w:pPr>
    </w:p>
    <w:p w:rsidR="00872431" w:rsidRPr="00202B65" w:rsidRDefault="00872431" w:rsidP="00872431">
      <w:pPr>
        <w:pStyle w:val="BodyText"/>
        <w:tabs>
          <w:tab w:val="left" w:pos="4045"/>
          <w:tab w:val="left" w:pos="6722"/>
        </w:tabs>
        <w:ind w:left="1593"/>
        <w:rPr>
          <w:rFonts w:ascii="Times New Roman" w:hAnsi="Times New Roman" w:cs="Times New Roman"/>
          <w:sz w:val="24"/>
          <w:szCs w:val="24"/>
        </w:rPr>
      </w:pPr>
      <w:r w:rsidRPr="00202B65">
        <w:rPr>
          <w:rFonts w:ascii="Times New Roman" w:hAnsi="Times New Roman" w:cs="Times New Roman"/>
          <w:color w:val="221F1F"/>
          <w:sz w:val="24"/>
          <w:szCs w:val="24"/>
        </w:rPr>
        <w:t xml:space="preserve">Dividend </w:t>
      </w:r>
      <w:proofErr w:type="gramStart"/>
      <w:r w:rsidRPr="00202B65">
        <w:rPr>
          <w:rFonts w:ascii="Times New Roman" w:hAnsi="Times New Roman" w:cs="Times New Roman"/>
          <w:color w:val="221F1F"/>
          <w:sz w:val="24"/>
          <w:szCs w:val="24"/>
        </w:rPr>
        <w:t>Per</w:t>
      </w:r>
      <w:proofErr w:type="gramEnd"/>
      <w:r w:rsidRPr="00202B65">
        <w:rPr>
          <w:rFonts w:ascii="Times New Roman" w:hAnsi="Times New Roman" w:cs="Times New Roman"/>
          <w:color w:val="221F1F"/>
          <w:spacing w:val="-9"/>
          <w:sz w:val="24"/>
          <w:szCs w:val="24"/>
        </w:rPr>
        <w:t xml:space="preserve"> </w:t>
      </w:r>
      <w:r w:rsidRPr="00202B65">
        <w:rPr>
          <w:rFonts w:ascii="Times New Roman" w:hAnsi="Times New Roman" w:cs="Times New Roman"/>
          <w:color w:val="221F1F"/>
          <w:sz w:val="24"/>
          <w:szCs w:val="24"/>
        </w:rPr>
        <w:t>Share</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w:t>
      </w:r>
      <w:r w:rsidRPr="00202B65">
        <w:rPr>
          <w:rFonts w:ascii="Times New Roman" w:hAnsi="Times New Roman" w:cs="Times New Roman"/>
          <w:color w:val="221F1F"/>
          <w:sz w:val="24"/>
          <w:szCs w:val="24"/>
          <w:u w:val="single" w:color="221F1F"/>
        </w:rPr>
        <w:t xml:space="preserve"> </w:t>
      </w:r>
      <w:r w:rsidRPr="00202B65">
        <w:rPr>
          <w:rFonts w:ascii="Times New Roman" w:hAnsi="Times New Roman" w:cs="Times New Roman"/>
          <w:color w:val="221F1F"/>
          <w:sz w:val="24"/>
          <w:szCs w:val="24"/>
          <w:u w:val="single" w:color="221F1F"/>
        </w:rPr>
        <w:tab/>
      </w:r>
      <w:r w:rsidRPr="00202B65">
        <w:rPr>
          <w:rFonts w:ascii="Times New Roman" w:hAnsi="Times New Roman" w:cs="Times New Roman"/>
          <w:color w:val="221F1F"/>
          <w:spacing w:val="-6"/>
          <w:sz w:val="24"/>
          <w:szCs w:val="24"/>
          <w:u w:val="single" w:color="221F1F"/>
        </w:rPr>
        <w:t xml:space="preserve">Total </w:t>
      </w:r>
      <w:r w:rsidRPr="00202B65">
        <w:rPr>
          <w:rFonts w:ascii="Times New Roman" w:hAnsi="Times New Roman" w:cs="Times New Roman"/>
          <w:color w:val="221F1F"/>
          <w:sz w:val="24"/>
          <w:szCs w:val="24"/>
          <w:u w:val="single" w:color="221F1F"/>
        </w:rPr>
        <w:t>ordinary</w:t>
      </w:r>
      <w:r w:rsidRPr="00202B65">
        <w:rPr>
          <w:rFonts w:ascii="Times New Roman" w:hAnsi="Times New Roman" w:cs="Times New Roman"/>
          <w:color w:val="221F1F"/>
          <w:spacing w:val="-13"/>
          <w:sz w:val="24"/>
          <w:szCs w:val="24"/>
          <w:u w:val="single" w:color="221F1F"/>
        </w:rPr>
        <w:t xml:space="preserve"> </w:t>
      </w:r>
      <w:r w:rsidRPr="00202B65">
        <w:rPr>
          <w:rFonts w:ascii="Times New Roman" w:hAnsi="Times New Roman" w:cs="Times New Roman"/>
          <w:color w:val="221F1F"/>
          <w:sz w:val="24"/>
          <w:szCs w:val="24"/>
          <w:u w:val="single" w:color="221F1F"/>
        </w:rPr>
        <w:t>dividends</w:t>
      </w:r>
      <w:r w:rsidRPr="00202B65">
        <w:rPr>
          <w:rFonts w:ascii="Times New Roman" w:hAnsi="Times New Roman" w:cs="Times New Roman"/>
          <w:color w:val="221F1F"/>
          <w:sz w:val="24"/>
          <w:szCs w:val="24"/>
          <w:u w:val="single" w:color="221F1F"/>
        </w:rPr>
        <w:tab/>
      </w:r>
    </w:p>
    <w:p w:rsidR="00872431" w:rsidRPr="00202B65" w:rsidRDefault="00872431" w:rsidP="00872431">
      <w:pPr>
        <w:pStyle w:val="BodyText"/>
        <w:spacing w:before="27"/>
        <w:ind w:left="3873"/>
        <w:rPr>
          <w:rFonts w:ascii="Times New Roman" w:hAnsi="Times New Roman" w:cs="Times New Roman"/>
          <w:sz w:val="24"/>
          <w:szCs w:val="24"/>
        </w:rPr>
      </w:pPr>
      <w:r w:rsidRPr="00202B65">
        <w:rPr>
          <w:rFonts w:ascii="Times New Roman" w:hAnsi="Times New Roman" w:cs="Times New Roman"/>
          <w:color w:val="221F1F"/>
          <w:sz w:val="24"/>
          <w:szCs w:val="24"/>
        </w:rPr>
        <w:t>Number of ordinary shares</w:t>
      </w:r>
    </w:p>
    <w:p w:rsidR="00872431" w:rsidRPr="00202B65" w:rsidRDefault="00872431" w:rsidP="00872431">
      <w:pPr>
        <w:pStyle w:val="BodyText"/>
        <w:spacing w:before="6"/>
        <w:rPr>
          <w:rFonts w:ascii="Times New Roman" w:hAnsi="Times New Roman" w:cs="Times New Roman"/>
          <w:sz w:val="24"/>
          <w:szCs w:val="24"/>
        </w:rPr>
      </w:pPr>
    </w:p>
    <w:p w:rsidR="00872431" w:rsidRPr="00202B65" w:rsidRDefault="00872431" w:rsidP="00872431">
      <w:pPr>
        <w:pStyle w:val="ListParagraph"/>
        <w:widowControl w:val="0"/>
        <w:numPr>
          <w:ilvl w:val="1"/>
          <w:numId w:val="11"/>
        </w:numPr>
        <w:tabs>
          <w:tab w:val="left" w:pos="1594"/>
        </w:tabs>
        <w:autoSpaceDE w:val="0"/>
        <w:autoSpaceDN w:val="0"/>
        <w:spacing w:after="0" w:line="266" w:lineRule="auto"/>
        <w:ind w:left="1594" w:right="822" w:hanging="500"/>
        <w:contextualSpacing w:val="0"/>
        <w:jc w:val="both"/>
        <w:rPr>
          <w:rFonts w:ascii="Times New Roman" w:hAnsi="Times New Roman" w:cs="Times New Roman"/>
          <w:sz w:val="24"/>
          <w:szCs w:val="24"/>
        </w:rPr>
      </w:pPr>
      <w:r w:rsidRPr="00202B65">
        <w:rPr>
          <w:rFonts w:ascii="Times New Roman" w:hAnsi="Times New Roman" w:cs="Times New Roman"/>
          <w:b/>
          <w:color w:val="221F1F"/>
          <w:sz w:val="24"/>
          <w:szCs w:val="24"/>
        </w:rPr>
        <w:t>Earnings</w:t>
      </w:r>
      <w:r w:rsidRPr="00202B65">
        <w:rPr>
          <w:rFonts w:ascii="Times New Roman" w:hAnsi="Times New Roman" w:cs="Times New Roman"/>
          <w:b/>
          <w:color w:val="221F1F"/>
          <w:spacing w:val="-15"/>
          <w:sz w:val="24"/>
          <w:szCs w:val="24"/>
        </w:rPr>
        <w:t xml:space="preserve"> </w:t>
      </w:r>
      <w:r w:rsidRPr="00202B65">
        <w:rPr>
          <w:rFonts w:ascii="Times New Roman" w:hAnsi="Times New Roman" w:cs="Times New Roman"/>
          <w:b/>
          <w:color w:val="221F1F"/>
          <w:sz w:val="24"/>
          <w:szCs w:val="24"/>
        </w:rPr>
        <w:t>yield</w:t>
      </w:r>
      <w:r w:rsidRPr="00202B65">
        <w:rPr>
          <w:rFonts w:ascii="Times New Roman" w:hAnsi="Times New Roman" w:cs="Times New Roman"/>
          <w:color w:val="221F1F"/>
          <w:sz w:val="24"/>
          <w:szCs w:val="24"/>
        </w:rPr>
        <w:t>.</w:t>
      </w:r>
      <w:r w:rsidRPr="00202B65">
        <w:rPr>
          <w:rFonts w:ascii="Times New Roman" w:hAnsi="Times New Roman" w:cs="Times New Roman"/>
          <w:color w:val="221F1F"/>
          <w:spacing w:val="-18"/>
          <w:sz w:val="24"/>
          <w:szCs w:val="24"/>
        </w:rPr>
        <w:t xml:space="preserve"> </w:t>
      </w:r>
      <w:proofErr w:type="gramStart"/>
      <w:r w:rsidRPr="00202B65">
        <w:rPr>
          <w:rFonts w:ascii="Times New Roman" w:hAnsi="Times New Roman" w:cs="Times New Roman"/>
          <w:color w:val="221F1F"/>
          <w:sz w:val="24"/>
          <w:szCs w:val="24"/>
        </w:rPr>
        <w:t>This</w:t>
      </w:r>
      <w:r w:rsidRPr="00202B65">
        <w:rPr>
          <w:rFonts w:ascii="Times New Roman" w:hAnsi="Times New Roman" w:cs="Times New Roman"/>
          <w:color w:val="221F1F"/>
          <w:spacing w:val="-14"/>
          <w:sz w:val="24"/>
          <w:szCs w:val="24"/>
        </w:rPr>
        <w:t xml:space="preserve"> </w:t>
      </w:r>
      <w:r w:rsidRPr="00202B65">
        <w:rPr>
          <w:rFonts w:ascii="Times New Roman" w:hAnsi="Times New Roman" w:cs="Times New Roman"/>
          <w:color w:val="221F1F"/>
          <w:sz w:val="24"/>
          <w:szCs w:val="24"/>
        </w:rPr>
        <w:t>measures</w:t>
      </w:r>
      <w:proofErr w:type="gramEnd"/>
      <w:r w:rsidRPr="00202B65">
        <w:rPr>
          <w:rFonts w:ascii="Times New Roman" w:hAnsi="Times New Roman" w:cs="Times New Roman"/>
          <w:color w:val="221F1F"/>
          <w:spacing w:val="-15"/>
          <w:sz w:val="24"/>
          <w:szCs w:val="24"/>
        </w:rPr>
        <w:t xml:space="preserve"> </w:t>
      </w:r>
      <w:r w:rsidRPr="00202B65">
        <w:rPr>
          <w:rFonts w:ascii="Times New Roman" w:hAnsi="Times New Roman" w:cs="Times New Roman"/>
          <w:color w:val="221F1F"/>
          <w:sz w:val="24"/>
          <w:szCs w:val="24"/>
        </w:rPr>
        <w:t>the</w:t>
      </w:r>
      <w:r w:rsidRPr="00202B65">
        <w:rPr>
          <w:rFonts w:ascii="Times New Roman" w:hAnsi="Times New Roman" w:cs="Times New Roman"/>
          <w:color w:val="221F1F"/>
          <w:spacing w:val="-14"/>
          <w:sz w:val="24"/>
          <w:szCs w:val="24"/>
        </w:rPr>
        <w:t xml:space="preserve"> </w:t>
      </w:r>
      <w:r w:rsidRPr="00202B65">
        <w:rPr>
          <w:rFonts w:ascii="Times New Roman" w:hAnsi="Times New Roman" w:cs="Times New Roman"/>
          <w:color w:val="221F1F"/>
          <w:sz w:val="24"/>
          <w:szCs w:val="24"/>
        </w:rPr>
        <w:t>potential</w:t>
      </w:r>
      <w:r w:rsidRPr="00202B65">
        <w:rPr>
          <w:rFonts w:ascii="Times New Roman" w:hAnsi="Times New Roman" w:cs="Times New Roman"/>
          <w:color w:val="221F1F"/>
          <w:spacing w:val="-15"/>
          <w:sz w:val="24"/>
          <w:szCs w:val="24"/>
        </w:rPr>
        <w:t xml:space="preserve"> </w:t>
      </w:r>
      <w:r w:rsidRPr="00202B65">
        <w:rPr>
          <w:rFonts w:ascii="Times New Roman" w:hAnsi="Times New Roman" w:cs="Times New Roman"/>
          <w:color w:val="221F1F"/>
          <w:sz w:val="24"/>
          <w:szCs w:val="24"/>
        </w:rPr>
        <w:t>return</w:t>
      </w:r>
      <w:r w:rsidRPr="00202B65">
        <w:rPr>
          <w:rFonts w:ascii="Times New Roman" w:hAnsi="Times New Roman" w:cs="Times New Roman"/>
          <w:color w:val="221F1F"/>
          <w:spacing w:val="-14"/>
          <w:sz w:val="24"/>
          <w:szCs w:val="24"/>
        </w:rPr>
        <w:t xml:space="preserve"> </w:t>
      </w:r>
      <w:r w:rsidRPr="00202B65">
        <w:rPr>
          <w:rFonts w:ascii="Times New Roman" w:hAnsi="Times New Roman" w:cs="Times New Roman"/>
          <w:color w:val="221F1F"/>
          <w:sz w:val="24"/>
          <w:szCs w:val="24"/>
        </w:rPr>
        <w:t>that</w:t>
      </w:r>
      <w:r w:rsidRPr="00202B65">
        <w:rPr>
          <w:rFonts w:ascii="Times New Roman" w:hAnsi="Times New Roman" w:cs="Times New Roman"/>
          <w:color w:val="221F1F"/>
          <w:spacing w:val="-14"/>
          <w:sz w:val="24"/>
          <w:szCs w:val="24"/>
        </w:rPr>
        <w:t xml:space="preserve"> </w:t>
      </w:r>
      <w:r w:rsidRPr="00202B65">
        <w:rPr>
          <w:rFonts w:ascii="Times New Roman" w:hAnsi="Times New Roman" w:cs="Times New Roman"/>
          <w:color w:val="221F1F"/>
          <w:sz w:val="24"/>
          <w:szCs w:val="24"/>
        </w:rPr>
        <w:t>shareholders</w:t>
      </w:r>
      <w:r w:rsidRPr="00202B65">
        <w:rPr>
          <w:rFonts w:ascii="Times New Roman" w:hAnsi="Times New Roman" w:cs="Times New Roman"/>
          <w:color w:val="221F1F"/>
          <w:spacing w:val="-15"/>
          <w:sz w:val="24"/>
          <w:szCs w:val="24"/>
        </w:rPr>
        <w:t xml:space="preserve"> </w:t>
      </w:r>
      <w:r w:rsidRPr="00202B65">
        <w:rPr>
          <w:rFonts w:ascii="Times New Roman" w:hAnsi="Times New Roman" w:cs="Times New Roman"/>
          <w:color w:val="221F1F"/>
          <w:sz w:val="24"/>
          <w:szCs w:val="24"/>
        </w:rPr>
        <w:t>expect</w:t>
      </w:r>
      <w:r w:rsidRPr="00202B65">
        <w:rPr>
          <w:rFonts w:ascii="Times New Roman" w:hAnsi="Times New Roman" w:cs="Times New Roman"/>
          <w:color w:val="221F1F"/>
          <w:spacing w:val="-14"/>
          <w:sz w:val="24"/>
          <w:szCs w:val="24"/>
        </w:rPr>
        <w:t xml:space="preserve"> </w:t>
      </w:r>
      <w:r w:rsidRPr="00202B65">
        <w:rPr>
          <w:rFonts w:ascii="Times New Roman" w:hAnsi="Times New Roman" w:cs="Times New Roman"/>
          <w:color w:val="221F1F"/>
          <w:sz w:val="24"/>
          <w:szCs w:val="24"/>
        </w:rPr>
        <w:t>to</w:t>
      </w:r>
      <w:r w:rsidRPr="00202B65">
        <w:rPr>
          <w:rFonts w:ascii="Times New Roman" w:hAnsi="Times New Roman" w:cs="Times New Roman"/>
          <w:color w:val="221F1F"/>
          <w:spacing w:val="-15"/>
          <w:sz w:val="24"/>
          <w:szCs w:val="24"/>
        </w:rPr>
        <w:t xml:space="preserve"> </w:t>
      </w:r>
      <w:r w:rsidRPr="00202B65">
        <w:rPr>
          <w:rFonts w:ascii="Times New Roman" w:hAnsi="Times New Roman" w:cs="Times New Roman"/>
          <w:color w:val="221F1F"/>
          <w:sz w:val="24"/>
          <w:szCs w:val="24"/>
        </w:rPr>
        <w:t>earn</w:t>
      </w:r>
      <w:r w:rsidRPr="00202B65">
        <w:rPr>
          <w:rFonts w:ascii="Times New Roman" w:hAnsi="Times New Roman" w:cs="Times New Roman"/>
          <w:color w:val="221F1F"/>
          <w:spacing w:val="-14"/>
          <w:sz w:val="24"/>
          <w:szCs w:val="24"/>
        </w:rPr>
        <w:t xml:space="preserve"> </w:t>
      </w:r>
      <w:r w:rsidRPr="00202B65">
        <w:rPr>
          <w:rFonts w:ascii="Times New Roman" w:hAnsi="Times New Roman" w:cs="Times New Roman"/>
          <w:color w:val="221F1F"/>
          <w:sz w:val="24"/>
          <w:szCs w:val="24"/>
        </w:rPr>
        <w:t xml:space="preserve">for every share invested in a </w:t>
      </w:r>
      <w:r w:rsidRPr="00202B65">
        <w:rPr>
          <w:rFonts w:ascii="Times New Roman" w:hAnsi="Times New Roman" w:cs="Times New Roman"/>
          <w:color w:val="221F1F"/>
          <w:spacing w:val="-3"/>
          <w:sz w:val="24"/>
          <w:szCs w:val="24"/>
        </w:rPr>
        <w:t xml:space="preserve">company. </w:t>
      </w:r>
      <w:r w:rsidRPr="00202B65">
        <w:rPr>
          <w:rFonts w:ascii="Times New Roman" w:hAnsi="Times New Roman" w:cs="Times New Roman"/>
          <w:color w:val="221F1F"/>
          <w:sz w:val="24"/>
          <w:szCs w:val="24"/>
        </w:rPr>
        <w:t>It evaluates the shareholders returns in relation to the market value of a</w:t>
      </w:r>
      <w:r w:rsidRPr="00202B65">
        <w:rPr>
          <w:rFonts w:ascii="Times New Roman" w:hAnsi="Times New Roman" w:cs="Times New Roman"/>
          <w:color w:val="221F1F"/>
          <w:spacing w:val="-6"/>
          <w:sz w:val="24"/>
          <w:szCs w:val="24"/>
        </w:rPr>
        <w:t xml:space="preserve"> </w:t>
      </w:r>
      <w:r w:rsidRPr="00202B65">
        <w:rPr>
          <w:rFonts w:ascii="Times New Roman" w:hAnsi="Times New Roman" w:cs="Times New Roman"/>
          <w:color w:val="221F1F"/>
          <w:sz w:val="24"/>
          <w:szCs w:val="24"/>
        </w:rPr>
        <w:t>share.</w:t>
      </w:r>
    </w:p>
    <w:p w:rsidR="00872431" w:rsidRPr="00202B65" w:rsidRDefault="00872431" w:rsidP="00872431">
      <w:pPr>
        <w:pStyle w:val="BodyText"/>
        <w:spacing w:before="11"/>
        <w:rPr>
          <w:rFonts w:ascii="Times New Roman" w:hAnsi="Times New Roman" w:cs="Times New Roman"/>
          <w:sz w:val="24"/>
          <w:szCs w:val="24"/>
        </w:rPr>
      </w:pPr>
    </w:p>
    <w:p w:rsidR="00872431" w:rsidRPr="00202B65" w:rsidRDefault="00872431" w:rsidP="00872431">
      <w:pPr>
        <w:pStyle w:val="BodyText"/>
        <w:tabs>
          <w:tab w:val="left" w:pos="3708"/>
          <w:tab w:val="left" w:pos="5872"/>
        </w:tabs>
        <w:ind w:left="1593"/>
        <w:rPr>
          <w:rFonts w:ascii="Times New Roman" w:hAnsi="Times New Roman" w:cs="Times New Roman"/>
          <w:sz w:val="24"/>
          <w:szCs w:val="24"/>
        </w:rPr>
      </w:pPr>
      <w:r w:rsidRPr="00202B65">
        <w:rPr>
          <w:rFonts w:ascii="Times New Roman" w:hAnsi="Times New Roman" w:cs="Times New Roman"/>
          <w:color w:val="221F1F"/>
          <w:sz w:val="24"/>
          <w:szCs w:val="24"/>
        </w:rPr>
        <w:t>Earnings</w:t>
      </w:r>
      <w:r w:rsidRPr="00202B65">
        <w:rPr>
          <w:rFonts w:ascii="Times New Roman" w:hAnsi="Times New Roman" w:cs="Times New Roman"/>
          <w:color w:val="221F1F"/>
          <w:spacing w:val="-3"/>
          <w:sz w:val="24"/>
          <w:szCs w:val="24"/>
        </w:rPr>
        <w:t xml:space="preserve"> </w:t>
      </w:r>
      <w:r w:rsidRPr="00202B65">
        <w:rPr>
          <w:rFonts w:ascii="Times New Roman" w:hAnsi="Times New Roman" w:cs="Times New Roman"/>
          <w:color w:val="221F1F"/>
          <w:sz w:val="24"/>
          <w:szCs w:val="24"/>
        </w:rPr>
        <w:t>yield</w:t>
      </w:r>
      <w:r w:rsidRPr="00202B65">
        <w:rPr>
          <w:rFonts w:ascii="Times New Roman" w:hAnsi="Times New Roman" w:cs="Times New Roman"/>
          <w:color w:val="221F1F"/>
          <w:spacing w:val="56"/>
          <w:sz w:val="24"/>
          <w:szCs w:val="24"/>
        </w:rPr>
        <w:t xml:space="preserve"> </w:t>
      </w:r>
      <w:r w:rsidRPr="00202B65">
        <w:rPr>
          <w:rFonts w:ascii="Times New Roman" w:hAnsi="Times New Roman" w:cs="Times New Roman"/>
          <w:color w:val="221F1F"/>
          <w:sz w:val="24"/>
          <w:szCs w:val="24"/>
        </w:rPr>
        <w:t>=</w:t>
      </w:r>
      <w:r w:rsidRPr="00202B65">
        <w:rPr>
          <w:rFonts w:ascii="Times New Roman" w:hAnsi="Times New Roman" w:cs="Times New Roman"/>
          <w:color w:val="221F1F"/>
          <w:sz w:val="24"/>
          <w:szCs w:val="24"/>
          <w:u w:val="single" w:color="221F1F"/>
        </w:rPr>
        <w:t xml:space="preserve"> </w:t>
      </w:r>
      <w:r w:rsidRPr="00202B65">
        <w:rPr>
          <w:rFonts w:ascii="Times New Roman" w:hAnsi="Times New Roman" w:cs="Times New Roman"/>
          <w:color w:val="221F1F"/>
          <w:sz w:val="24"/>
          <w:szCs w:val="24"/>
          <w:u w:val="single" w:color="221F1F"/>
        </w:rPr>
        <w:tab/>
        <w:t>Earnings</w:t>
      </w:r>
      <w:r w:rsidRPr="00202B65">
        <w:rPr>
          <w:rFonts w:ascii="Times New Roman" w:hAnsi="Times New Roman" w:cs="Times New Roman"/>
          <w:color w:val="221F1F"/>
          <w:spacing w:val="-4"/>
          <w:sz w:val="24"/>
          <w:szCs w:val="24"/>
          <w:u w:val="single" w:color="221F1F"/>
        </w:rPr>
        <w:t xml:space="preserve"> </w:t>
      </w:r>
      <w:r w:rsidRPr="00202B65">
        <w:rPr>
          <w:rFonts w:ascii="Times New Roman" w:hAnsi="Times New Roman" w:cs="Times New Roman"/>
          <w:color w:val="221F1F"/>
          <w:sz w:val="24"/>
          <w:szCs w:val="24"/>
          <w:u w:val="single" w:color="221F1F"/>
        </w:rPr>
        <w:t>per</w:t>
      </w:r>
      <w:r w:rsidRPr="00202B65">
        <w:rPr>
          <w:rFonts w:ascii="Times New Roman" w:hAnsi="Times New Roman" w:cs="Times New Roman"/>
          <w:color w:val="221F1F"/>
          <w:spacing w:val="-4"/>
          <w:sz w:val="24"/>
          <w:szCs w:val="24"/>
          <w:u w:val="single" w:color="221F1F"/>
        </w:rPr>
        <w:t xml:space="preserve"> </w:t>
      </w:r>
      <w:r w:rsidRPr="00202B65">
        <w:rPr>
          <w:rFonts w:ascii="Times New Roman" w:hAnsi="Times New Roman" w:cs="Times New Roman"/>
          <w:color w:val="221F1F"/>
          <w:sz w:val="24"/>
          <w:szCs w:val="24"/>
          <w:u w:val="single" w:color="221F1F"/>
        </w:rPr>
        <w:t>share</w:t>
      </w:r>
      <w:r w:rsidRPr="00202B65">
        <w:rPr>
          <w:rFonts w:ascii="Times New Roman" w:hAnsi="Times New Roman" w:cs="Times New Roman"/>
          <w:color w:val="221F1F"/>
          <w:sz w:val="24"/>
          <w:szCs w:val="24"/>
          <w:u w:val="single" w:color="221F1F"/>
        </w:rPr>
        <w:tab/>
      </w:r>
      <w:r w:rsidRPr="00202B65">
        <w:rPr>
          <w:rFonts w:ascii="Times New Roman" w:hAnsi="Times New Roman" w:cs="Times New Roman"/>
          <w:color w:val="221F1F"/>
          <w:sz w:val="24"/>
          <w:szCs w:val="24"/>
        </w:rPr>
        <w:t>X</w:t>
      </w:r>
      <w:r w:rsidRPr="00202B65">
        <w:rPr>
          <w:rFonts w:ascii="Times New Roman" w:hAnsi="Times New Roman" w:cs="Times New Roman"/>
          <w:color w:val="221F1F"/>
          <w:spacing w:val="59"/>
          <w:sz w:val="24"/>
          <w:szCs w:val="24"/>
        </w:rPr>
        <w:t xml:space="preserve"> </w:t>
      </w:r>
      <w:r w:rsidRPr="00202B65">
        <w:rPr>
          <w:rFonts w:ascii="Times New Roman" w:hAnsi="Times New Roman" w:cs="Times New Roman"/>
          <w:color w:val="221F1F"/>
          <w:sz w:val="24"/>
          <w:szCs w:val="24"/>
        </w:rPr>
        <w:t>100</w:t>
      </w:r>
    </w:p>
    <w:p w:rsidR="00872431" w:rsidRPr="00202B65" w:rsidRDefault="00872431" w:rsidP="00872431">
      <w:pPr>
        <w:pStyle w:val="BodyText"/>
        <w:spacing w:before="27"/>
        <w:ind w:left="3569"/>
        <w:rPr>
          <w:rFonts w:ascii="Times New Roman" w:hAnsi="Times New Roman" w:cs="Times New Roman"/>
          <w:sz w:val="24"/>
          <w:szCs w:val="24"/>
        </w:rPr>
      </w:pPr>
      <w:r w:rsidRPr="00202B65">
        <w:rPr>
          <w:rFonts w:ascii="Times New Roman" w:hAnsi="Times New Roman" w:cs="Times New Roman"/>
          <w:color w:val="221F1F"/>
          <w:sz w:val="24"/>
          <w:szCs w:val="24"/>
        </w:rPr>
        <w:t>Market price per share</w:t>
      </w:r>
    </w:p>
    <w:p w:rsidR="00872431" w:rsidRPr="00202B65" w:rsidRDefault="00872431" w:rsidP="00872431">
      <w:pPr>
        <w:pStyle w:val="ListParagraph"/>
        <w:widowControl w:val="0"/>
        <w:numPr>
          <w:ilvl w:val="0"/>
          <w:numId w:val="11"/>
        </w:numPr>
        <w:tabs>
          <w:tab w:val="left" w:pos="1311"/>
        </w:tabs>
        <w:autoSpaceDE w:val="0"/>
        <w:autoSpaceDN w:val="0"/>
        <w:spacing w:before="92" w:after="0" w:line="266" w:lineRule="auto"/>
        <w:ind w:right="1106" w:hanging="500"/>
        <w:contextualSpacing w:val="0"/>
        <w:jc w:val="both"/>
        <w:rPr>
          <w:rFonts w:ascii="Times New Roman" w:hAnsi="Times New Roman" w:cs="Times New Roman"/>
          <w:sz w:val="24"/>
          <w:szCs w:val="24"/>
        </w:rPr>
      </w:pPr>
      <w:r w:rsidRPr="00202B65">
        <w:rPr>
          <w:rFonts w:ascii="Times New Roman" w:hAnsi="Times New Roman" w:cs="Times New Roman"/>
          <w:b/>
          <w:color w:val="221F1F"/>
          <w:sz w:val="24"/>
          <w:szCs w:val="24"/>
        </w:rPr>
        <w:t>Dividend yield</w:t>
      </w:r>
      <w:r w:rsidRPr="00202B65">
        <w:rPr>
          <w:rFonts w:ascii="Times New Roman" w:hAnsi="Times New Roman" w:cs="Times New Roman"/>
          <w:color w:val="221F1F"/>
          <w:sz w:val="24"/>
          <w:szCs w:val="24"/>
        </w:rPr>
        <w:t>. This ratio measures how much an investor expects to receive from cash dividends for every share purchased or invested in a</w:t>
      </w:r>
      <w:r w:rsidRPr="00202B65">
        <w:rPr>
          <w:rFonts w:ascii="Times New Roman" w:hAnsi="Times New Roman" w:cs="Times New Roman"/>
          <w:color w:val="221F1F"/>
          <w:spacing w:val="-26"/>
          <w:sz w:val="24"/>
          <w:szCs w:val="24"/>
        </w:rPr>
        <w:t xml:space="preserve"> </w:t>
      </w:r>
      <w:r w:rsidRPr="00202B65">
        <w:rPr>
          <w:rFonts w:ascii="Times New Roman" w:hAnsi="Times New Roman" w:cs="Times New Roman"/>
          <w:color w:val="221F1F"/>
          <w:sz w:val="24"/>
          <w:szCs w:val="24"/>
        </w:rPr>
        <w:t>company.</w:t>
      </w:r>
    </w:p>
    <w:p w:rsidR="00872431" w:rsidRPr="00202B65" w:rsidRDefault="00872431" w:rsidP="00872431">
      <w:pPr>
        <w:pStyle w:val="BodyText"/>
        <w:spacing w:before="5"/>
        <w:rPr>
          <w:rFonts w:ascii="Times New Roman" w:hAnsi="Times New Roman" w:cs="Times New Roman"/>
          <w:sz w:val="24"/>
          <w:szCs w:val="24"/>
        </w:rPr>
      </w:pPr>
    </w:p>
    <w:p w:rsidR="00872431" w:rsidRPr="00202B65" w:rsidRDefault="00872431" w:rsidP="00872431">
      <w:pPr>
        <w:pStyle w:val="BodyText"/>
        <w:tabs>
          <w:tab w:val="left" w:pos="3352"/>
          <w:tab w:val="left" w:pos="5503"/>
        </w:tabs>
        <w:ind w:left="1310"/>
        <w:rPr>
          <w:rFonts w:ascii="Times New Roman" w:hAnsi="Times New Roman" w:cs="Times New Roman"/>
          <w:sz w:val="24"/>
          <w:szCs w:val="24"/>
        </w:rPr>
      </w:pPr>
      <w:r w:rsidRPr="00202B65">
        <w:rPr>
          <w:rFonts w:ascii="Times New Roman" w:hAnsi="Times New Roman" w:cs="Times New Roman"/>
          <w:color w:val="221F1F"/>
          <w:sz w:val="24"/>
          <w:szCs w:val="24"/>
        </w:rPr>
        <w:t>Dividend</w:t>
      </w:r>
      <w:r w:rsidRPr="00202B65">
        <w:rPr>
          <w:rFonts w:ascii="Times New Roman" w:hAnsi="Times New Roman" w:cs="Times New Roman"/>
          <w:color w:val="221F1F"/>
          <w:spacing w:val="-4"/>
          <w:sz w:val="24"/>
          <w:szCs w:val="24"/>
        </w:rPr>
        <w:t xml:space="preserve"> </w:t>
      </w:r>
      <w:r w:rsidRPr="00202B65">
        <w:rPr>
          <w:rFonts w:ascii="Times New Roman" w:hAnsi="Times New Roman" w:cs="Times New Roman"/>
          <w:color w:val="221F1F"/>
          <w:sz w:val="24"/>
          <w:szCs w:val="24"/>
        </w:rPr>
        <w:t>yield</w:t>
      </w:r>
      <w:r w:rsidRPr="00202B65">
        <w:rPr>
          <w:rFonts w:ascii="Times New Roman" w:hAnsi="Times New Roman" w:cs="Times New Roman"/>
          <w:color w:val="221F1F"/>
          <w:spacing w:val="-3"/>
          <w:sz w:val="24"/>
          <w:szCs w:val="24"/>
        </w:rPr>
        <w:t xml:space="preserve"> </w:t>
      </w:r>
      <w:r w:rsidRPr="00202B65">
        <w:rPr>
          <w:rFonts w:ascii="Times New Roman" w:hAnsi="Times New Roman" w:cs="Times New Roman"/>
          <w:color w:val="221F1F"/>
          <w:sz w:val="24"/>
          <w:szCs w:val="24"/>
        </w:rPr>
        <w:t>=</w:t>
      </w:r>
      <w:r w:rsidRPr="00202B65">
        <w:rPr>
          <w:rFonts w:ascii="Times New Roman" w:hAnsi="Times New Roman" w:cs="Times New Roman"/>
          <w:color w:val="221F1F"/>
          <w:sz w:val="24"/>
          <w:szCs w:val="24"/>
          <w:u w:val="single" w:color="221F1F"/>
        </w:rPr>
        <w:t xml:space="preserve"> </w:t>
      </w:r>
      <w:r w:rsidRPr="00202B65">
        <w:rPr>
          <w:rFonts w:ascii="Times New Roman" w:hAnsi="Times New Roman" w:cs="Times New Roman"/>
          <w:color w:val="221F1F"/>
          <w:sz w:val="24"/>
          <w:szCs w:val="24"/>
          <w:u w:val="single" w:color="221F1F"/>
        </w:rPr>
        <w:tab/>
        <w:t>Dividend</w:t>
      </w:r>
      <w:r w:rsidRPr="00202B65">
        <w:rPr>
          <w:rFonts w:ascii="Times New Roman" w:hAnsi="Times New Roman" w:cs="Times New Roman"/>
          <w:color w:val="221F1F"/>
          <w:spacing w:val="-4"/>
          <w:sz w:val="24"/>
          <w:szCs w:val="24"/>
          <w:u w:val="single" w:color="221F1F"/>
        </w:rPr>
        <w:t xml:space="preserve"> </w:t>
      </w:r>
      <w:r w:rsidRPr="00202B65">
        <w:rPr>
          <w:rFonts w:ascii="Times New Roman" w:hAnsi="Times New Roman" w:cs="Times New Roman"/>
          <w:color w:val="221F1F"/>
          <w:sz w:val="24"/>
          <w:szCs w:val="24"/>
          <w:u w:val="single" w:color="221F1F"/>
        </w:rPr>
        <w:t>per</w:t>
      </w:r>
      <w:r w:rsidRPr="00202B65">
        <w:rPr>
          <w:rFonts w:ascii="Times New Roman" w:hAnsi="Times New Roman" w:cs="Times New Roman"/>
          <w:color w:val="221F1F"/>
          <w:spacing w:val="-4"/>
          <w:sz w:val="24"/>
          <w:szCs w:val="24"/>
          <w:u w:val="single" w:color="221F1F"/>
        </w:rPr>
        <w:t xml:space="preserve"> </w:t>
      </w:r>
      <w:r w:rsidRPr="00202B65">
        <w:rPr>
          <w:rFonts w:ascii="Times New Roman" w:hAnsi="Times New Roman" w:cs="Times New Roman"/>
          <w:color w:val="221F1F"/>
          <w:sz w:val="24"/>
          <w:szCs w:val="24"/>
          <w:u w:val="single" w:color="221F1F"/>
        </w:rPr>
        <w:t>share</w:t>
      </w:r>
      <w:r w:rsidRPr="00202B65">
        <w:rPr>
          <w:rFonts w:ascii="Times New Roman" w:hAnsi="Times New Roman" w:cs="Times New Roman"/>
          <w:color w:val="221F1F"/>
          <w:sz w:val="24"/>
          <w:szCs w:val="24"/>
          <w:u w:val="single" w:color="221F1F"/>
        </w:rPr>
        <w:tab/>
      </w:r>
      <w:r w:rsidRPr="00202B65">
        <w:rPr>
          <w:rFonts w:ascii="Times New Roman" w:hAnsi="Times New Roman" w:cs="Times New Roman"/>
          <w:color w:val="221F1F"/>
          <w:sz w:val="24"/>
          <w:szCs w:val="24"/>
        </w:rPr>
        <w:t>X</w:t>
      </w:r>
      <w:r w:rsidRPr="00202B65">
        <w:rPr>
          <w:rFonts w:ascii="Times New Roman" w:hAnsi="Times New Roman" w:cs="Times New Roman"/>
          <w:color w:val="221F1F"/>
          <w:spacing w:val="59"/>
          <w:sz w:val="24"/>
          <w:szCs w:val="24"/>
        </w:rPr>
        <w:t xml:space="preserve"> </w:t>
      </w:r>
      <w:r w:rsidRPr="00202B65">
        <w:rPr>
          <w:rFonts w:ascii="Times New Roman" w:hAnsi="Times New Roman" w:cs="Times New Roman"/>
          <w:color w:val="221F1F"/>
          <w:sz w:val="24"/>
          <w:szCs w:val="24"/>
        </w:rPr>
        <w:t>100</w:t>
      </w:r>
    </w:p>
    <w:p w:rsidR="00872431" w:rsidRPr="00202B65" w:rsidRDefault="00872431" w:rsidP="00872431">
      <w:pPr>
        <w:pStyle w:val="BodyText"/>
        <w:spacing w:before="27"/>
        <w:ind w:left="3176"/>
        <w:rPr>
          <w:rFonts w:ascii="Times New Roman" w:hAnsi="Times New Roman" w:cs="Times New Roman"/>
          <w:sz w:val="24"/>
          <w:szCs w:val="24"/>
        </w:rPr>
      </w:pPr>
      <w:r w:rsidRPr="00202B65">
        <w:rPr>
          <w:rFonts w:ascii="Times New Roman" w:hAnsi="Times New Roman" w:cs="Times New Roman"/>
          <w:color w:val="221F1F"/>
          <w:sz w:val="24"/>
          <w:szCs w:val="24"/>
        </w:rPr>
        <w:t>Market price per share</w:t>
      </w:r>
    </w:p>
    <w:p w:rsidR="00872431" w:rsidRPr="00202B65" w:rsidRDefault="00872431" w:rsidP="00872431">
      <w:pPr>
        <w:pStyle w:val="BodyText"/>
        <w:spacing w:before="10"/>
        <w:rPr>
          <w:rFonts w:ascii="Times New Roman" w:hAnsi="Times New Roman" w:cs="Times New Roman"/>
          <w:sz w:val="24"/>
          <w:szCs w:val="24"/>
        </w:rPr>
      </w:pPr>
      <w:r w:rsidRPr="00202B65">
        <w:rPr>
          <w:rFonts w:ascii="Times New Roman" w:hAnsi="Times New Roman" w:cs="Times New Roman"/>
          <w:noProof/>
          <w:sz w:val="24"/>
          <w:szCs w:val="24"/>
        </w:rPr>
        <mc:AlternateContent>
          <mc:Choice Requires="wpg">
            <w:drawing>
              <wp:anchor distT="0" distB="0" distL="0" distR="0" simplePos="0" relativeHeight="251683840" behindDoc="1" locked="0" layoutInCell="1" allowOverlap="1" wp14:anchorId="2AA3D7C4" wp14:editId="6A9952EA">
                <wp:simplePos x="0" y="0"/>
                <wp:positionH relativeFrom="page">
                  <wp:posOffset>598805</wp:posOffset>
                </wp:positionH>
                <wp:positionV relativeFrom="paragraph">
                  <wp:posOffset>228600</wp:posOffset>
                </wp:positionV>
                <wp:extent cx="6038215" cy="359410"/>
                <wp:effectExtent l="0" t="0" r="0" b="0"/>
                <wp:wrapTopAndBottom/>
                <wp:docPr id="2601"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215" cy="359410"/>
                          <a:chOff x="943" y="360"/>
                          <a:chExt cx="9509" cy="566"/>
                        </a:xfrm>
                      </wpg:grpSpPr>
                      <wps:wsp>
                        <wps:cNvPr id="2602" name="Rectangle 2208"/>
                        <wps:cNvSpPr>
                          <a:spLocks noChangeArrowheads="1"/>
                        </wps:cNvSpPr>
                        <wps:spPr bwMode="auto">
                          <a:xfrm>
                            <a:off x="943" y="863"/>
                            <a:ext cx="9509" cy="63"/>
                          </a:xfrm>
                          <a:prstGeom prst="rect">
                            <a:avLst/>
                          </a:prstGeom>
                          <a:solidFill>
                            <a:srgbClr val="221F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3" name="Rectangle 2207"/>
                        <wps:cNvSpPr>
                          <a:spLocks noChangeArrowheads="1"/>
                        </wps:cNvSpPr>
                        <wps:spPr bwMode="auto">
                          <a:xfrm>
                            <a:off x="943" y="359"/>
                            <a:ext cx="9509" cy="504"/>
                          </a:xfrm>
                          <a:prstGeom prst="rect">
                            <a:avLst/>
                          </a:prstGeom>
                          <a:solidFill>
                            <a:srgbClr val="BCBB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4" name="Rectangle 2206"/>
                        <wps:cNvSpPr>
                          <a:spLocks noChangeArrowheads="1"/>
                        </wps:cNvSpPr>
                        <wps:spPr bwMode="auto">
                          <a:xfrm>
                            <a:off x="1051" y="484"/>
                            <a:ext cx="255"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5" name="Rectangle 2205"/>
                        <wps:cNvSpPr>
                          <a:spLocks noChangeArrowheads="1"/>
                        </wps:cNvSpPr>
                        <wps:spPr bwMode="auto">
                          <a:xfrm>
                            <a:off x="1051" y="484"/>
                            <a:ext cx="255" cy="255"/>
                          </a:xfrm>
                          <a:prstGeom prst="rect">
                            <a:avLst/>
                          </a:prstGeom>
                          <a:noFill/>
                          <a:ln w="12679">
                            <a:solidFill>
                              <a:srgbClr val="221F1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6" name="Text Box 2204"/>
                        <wps:cNvSpPr txBox="1">
                          <a:spLocks noChangeArrowheads="1"/>
                        </wps:cNvSpPr>
                        <wps:spPr bwMode="auto">
                          <a:xfrm>
                            <a:off x="943" y="359"/>
                            <a:ext cx="9509"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431" w:rsidRDefault="00872431" w:rsidP="00872431">
                              <w:pPr>
                                <w:spacing w:before="95"/>
                                <w:ind w:left="907"/>
                                <w:rPr>
                                  <w:b/>
                                  <w:sz w:val="28"/>
                                </w:rPr>
                              </w:pPr>
                              <w:r>
                                <w:rPr>
                                  <w:b/>
                                  <w:color w:val="221F1F"/>
                                  <w:sz w:val="28"/>
                                </w:rPr>
                                <w:t>LIMITATIONS OF RATIOS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03" o:spid="_x0000_s1031" style="position:absolute;margin-left:47.15pt;margin-top:18pt;width:475.45pt;height:28.3pt;z-index:-251632640;mso-wrap-distance-left:0;mso-wrap-distance-right:0;mso-position-horizontal-relative:page" coordorigin="943,360" coordsize="950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">
                <v:rect id="Rectangle 2208" o:spid="_x0000_s1032" style="position:absolute;left:943;top:863;width:9509;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bY5MYA&#10;AADdAAAADwAAAGRycy9kb3ducmV2LnhtbESPQWvCQBSE74L/YXkFb2bThFqbuooVhF48NIrQ2yP7&#10;mg3Nvg3ZbRL/vVso9DjMzDfMZjfZVgzU+8axgsckBUFcOd1wreByPi7XIHxA1tg6JgU38rDbzmcb&#10;LLQb+YOGMtQiQtgXqMCE0BVS+sqQRZ+4jjh6X663GKLsa6l7HCPctjJL05W02HBcMNjRwVD1Xf5Y&#10;Bc/HejLd2/rl6Tp+Xk+nS+4C50otHqb9K4hAU/gP/7XftYJslWbw+yY+Ab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bY5MYAAADdAAAADwAAAAAAAAAAAAAAAACYAgAAZHJz&#10;L2Rvd25yZXYueG1sUEsFBgAAAAAEAAQA9QAAAIsDAAAAAA==&#10;" fillcolor="#221f1f" stroked="f"/>
                <v:rect id="Rectangle 2207" o:spid="_x0000_s1033" style="position:absolute;left:943;top:359;width:9509;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Fp8IA&#10;AADdAAAADwAAAGRycy9kb3ducmV2LnhtbESPQWvCQBSE7wX/w/KE3uquKZEQXUWLQq9NRfD22H0m&#10;wezbkN1q/PduodDjMDPfMKvN6DpxoyG0njXMZwoEsfG25VrD8fvwVoAIEdli55k0PCjAZj15WWFp&#10;/Z2/6FbFWiQIhxI1NDH2pZTBNOQwzHxPnLyLHxzGJIda2gHvCe46mSm1kA5bTgsN9vTRkLlWP05D&#10;rqoTtfsaydAux9wX2bkwWr9Ox+0SRKQx/of/2p9WQ7ZQ7/D7Jj0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MWnwgAAAN0AAAAPAAAAAAAAAAAAAAAAAJgCAABkcnMvZG93&#10;bnJldi54bWxQSwUGAAAAAAQABAD1AAAAhwMAAAAA&#10;" fillcolor="#bcbbbc" stroked="f"/>
                <v:rect id="Rectangle 2206" o:spid="_x0000_s1034" style="position:absolute;left:1051;top:484;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ocYA&#10;AADdAAAADwAAAGRycy9kb3ducmV2LnhtbESPzWrDMBCE74W8g9hAbo1UNzWNE8WUQiCQ9pAf6HWx&#10;NraptXItxXbevioUchxm5htmnY+2ET11vnas4WmuQBAXztRcajifto+vIHxANtg4Jg038pBvJg9r&#10;zIwb+ED9MZQiQthnqKEKoc2k9EVFFv3ctcTRu7jOYoiyK6XpcIhw28hEqVRarDkuVNjSe0XF9/Fq&#10;NWC6MD+fl+eP0/6a4rIc1fblS2k9m45vKxCBxnAP/7d3RkOSqgX8vY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K+ocYAAADdAAAADwAAAAAAAAAAAAAAAACYAgAAZHJz&#10;L2Rvd25yZXYueG1sUEsFBgAAAAAEAAQA9QAAAIsDAAAAAA==&#10;" stroked="f"/>
                <v:rect id="Rectangle 2205" o:spid="_x0000_s1035" style="position:absolute;left:1051;top:484;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2yx8MA&#10;AADdAAAADwAAAGRycy9kb3ducmV2LnhtbESPwWrDMBBE74H8g9hAb7XcQENxohjTJpBr3F5y21hb&#10;y9RaGUmN1b+vCoUch5l5w+zqZEdxIx8GxwqeihIEcef0wL2Cj/fj4wuIEJE1jo5JwQ8FqPfLxQ4r&#10;7WY+062NvcgQDhUqMDFOlZShM2QxFG4izt6n8xZjlr6X2uOc4XaU67LcSIsD5wWDE70a6r7ab6tg&#10;fhvPiQ/H5pI4naQxPh7aq1IPq9RsQURK8R7+b5+0gvWmfIa/N/kJ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2yx8MAAADdAAAADwAAAAAAAAAAAAAAAACYAgAAZHJzL2Rv&#10;d25yZXYueG1sUEsFBgAAAAAEAAQA9QAAAIgDAAAAAA==&#10;" filled="f" strokecolor="#221f1f" strokeweight=".35219mm"/>
                <v:shape id="Text Box 2204" o:spid="_x0000_s1036" type="#_x0000_t202" style="position:absolute;left:943;top:359;width:9509;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jvsUA&#10;AADdAAAADwAAAGRycy9kb3ducmV2LnhtbESPQWsCMRSE7wX/Q3iCt5rUw2K3RpGiIAjiuj30+Lp5&#10;7gY3L+sm6vbfN4VCj8PMfMMsVoNrxZ36YD1reJkqEMSVN5ZrDR/l9nkOIkRkg61n0vBNAVbL0dMC&#10;c+MfXND9FGuRIBxy1NDE2OVShqohh2HqO+LknX3vMCbZ19L0+Ehw18qZUpl0aDktNNjRe0PV5XRz&#10;GtafXGzs9fB1LM6FLctXxfvsovVkPKzfQEQa4n/4r70zGmaZyuD3TXo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HOO+xQAAAN0AAAAPAAAAAAAAAAAAAAAAAJgCAABkcnMv&#10;ZG93bnJldi54bWxQSwUGAAAAAAQABAD1AAAAigMAAAAA&#10;" filled="f" stroked="f">
                  <v:textbox inset="0,0,0,0">
                    <w:txbxContent>
                      <w:p w:rsidR="00872431" w:rsidRDefault="00872431" w:rsidP="00872431">
                        <w:pPr>
                          <w:spacing w:before="95"/>
                          <w:ind w:left="907"/>
                          <w:rPr>
                            <w:b/>
                            <w:sz w:val="28"/>
                          </w:rPr>
                        </w:pPr>
                        <w:r>
                          <w:rPr>
                            <w:b/>
                            <w:color w:val="221F1F"/>
                            <w:sz w:val="28"/>
                          </w:rPr>
                          <w:t>LIMITATIONS OF RATIOS</w:t>
                        </w:r>
                      </w:p>
                    </w:txbxContent>
                  </v:textbox>
                </v:shape>
                <w10:wrap type="topAndBottom" anchorx="page"/>
              </v:group>
            </w:pict>
          </mc:Fallback>
        </mc:AlternateContent>
      </w:r>
    </w:p>
    <w:p w:rsidR="00872431" w:rsidRPr="00202B65" w:rsidRDefault="00872431" w:rsidP="00872431">
      <w:pPr>
        <w:pStyle w:val="BodyText"/>
        <w:spacing w:before="8"/>
        <w:rPr>
          <w:rFonts w:ascii="Times New Roman" w:hAnsi="Times New Roman" w:cs="Times New Roman"/>
          <w:sz w:val="24"/>
          <w:szCs w:val="24"/>
        </w:rPr>
      </w:pPr>
    </w:p>
    <w:p w:rsidR="00872431" w:rsidRPr="00647F75" w:rsidRDefault="00872431" w:rsidP="00872431">
      <w:pPr>
        <w:pStyle w:val="ListParagraph"/>
        <w:widowControl w:val="0"/>
        <w:numPr>
          <w:ilvl w:val="0"/>
          <w:numId w:val="13"/>
        </w:numPr>
        <w:tabs>
          <w:tab w:val="left" w:pos="1311"/>
        </w:tabs>
        <w:autoSpaceDE w:val="0"/>
        <w:autoSpaceDN w:val="0"/>
        <w:spacing w:before="3" w:after="0" w:line="261" w:lineRule="auto"/>
        <w:ind w:right="1105"/>
        <w:contextualSpacing w:val="0"/>
        <w:jc w:val="both"/>
        <w:rPr>
          <w:rFonts w:ascii="Times New Roman" w:hAnsi="Times New Roman" w:cs="Times New Roman"/>
          <w:sz w:val="24"/>
          <w:szCs w:val="24"/>
        </w:rPr>
      </w:pPr>
      <w:r w:rsidRPr="00202B65">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387750C" wp14:editId="1EA20914">
                <wp:simplePos x="0" y="0"/>
                <wp:positionH relativeFrom="page">
                  <wp:posOffset>7172325</wp:posOffset>
                </wp:positionH>
                <wp:positionV relativeFrom="paragraph">
                  <wp:posOffset>652145</wp:posOffset>
                </wp:positionV>
                <wp:extent cx="167640" cy="539750"/>
                <wp:effectExtent l="0" t="0" r="0" b="0"/>
                <wp:wrapNone/>
                <wp:docPr id="2600" name="Text Box 2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431" w:rsidRDefault="00872431" w:rsidP="00872431">
                            <w:pPr>
                              <w:spacing w:before="13"/>
                              <w:ind w:left="20"/>
                              <w:rPr>
                                <w:sz w:val="20"/>
                              </w:rPr>
                            </w:pPr>
                            <w:r>
                              <w:rPr>
                                <w:color w:val="FFFFFF"/>
                                <w:sz w:val="20"/>
                              </w:rPr>
                              <w:t>T E X 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2" o:spid="_x0000_s1037" type="#_x0000_t202" style="position:absolute;left:0;text-align:left;margin-left:564.75pt;margin-top:51.35pt;width:13.2pt;height:42.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" filled="f" stroked="f">
                <v:textbox style="layout-flow:vertical;mso-layout-flow-alt:bottom-to-top" inset="0,0,0,0">
                  <w:txbxContent>
                    <w:p w:rsidR="00872431" w:rsidRDefault="00872431" w:rsidP="00872431">
                      <w:pPr>
                        <w:spacing w:before="13"/>
                        <w:ind w:left="20"/>
                        <w:rPr>
                          <w:sz w:val="20"/>
                        </w:rPr>
                      </w:pPr>
                      <w:r>
                        <w:rPr>
                          <w:color w:val="FFFFFF"/>
                          <w:sz w:val="20"/>
                        </w:rPr>
                        <w:t>T E X T</w:t>
                      </w:r>
                    </w:p>
                  </w:txbxContent>
                </v:textbox>
                <w10:wrap anchorx="page"/>
              </v:shape>
            </w:pict>
          </mc:Fallback>
        </mc:AlternateContent>
      </w:r>
      <w:r w:rsidRPr="00647F75">
        <w:rPr>
          <w:rFonts w:ascii="Times New Roman" w:hAnsi="Times New Roman" w:cs="Times New Roman"/>
          <w:b/>
          <w:color w:val="221F1F"/>
          <w:sz w:val="24"/>
          <w:szCs w:val="24"/>
        </w:rPr>
        <w:t>Subjectivity</w:t>
      </w:r>
      <w:r w:rsidRPr="00647F75">
        <w:rPr>
          <w:rFonts w:ascii="Times New Roman" w:hAnsi="Times New Roman" w:cs="Times New Roman"/>
          <w:color w:val="221F1F"/>
          <w:sz w:val="24"/>
          <w:szCs w:val="24"/>
        </w:rPr>
        <w:t>. Ratios are subjective to accounting information that depends on the accounting</w:t>
      </w:r>
      <w:r w:rsidRPr="00647F75">
        <w:rPr>
          <w:rFonts w:ascii="Times New Roman" w:hAnsi="Times New Roman" w:cs="Times New Roman"/>
          <w:color w:val="221F1F"/>
          <w:spacing w:val="-13"/>
          <w:sz w:val="24"/>
          <w:szCs w:val="24"/>
        </w:rPr>
        <w:t xml:space="preserve"> </w:t>
      </w:r>
      <w:r w:rsidRPr="00647F75">
        <w:rPr>
          <w:rFonts w:ascii="Times New Roman" w:hAnsi="Times New Roman" w:cs="Times New Roman"/>
          <w:color w:val="221F1F"/>
          <w:sz w:val="24"/>
          <w:szCs w:val="24"/>
        </w:rPr>
        <w:t>policies</w:t>
      </w:r>
      <w:r w:rsidRPr="00647F75">
        <w:rPr>
          <w:rFonts w:ascii="Times New Roman" w:hAnsi="Times New Roman" w:cs="Times New Roman"/>
          <w:color w:val="221F1F"/>
          <w:spacing w:val="-12"/>
          <w:sz w:val="24"/>
          <w:szCs w:val="24"/>
        </w:rPr>
        <w:t xml:space="preserve"> </w:t>
      </w:r>
      <w:r w:rsidRPr="00647F75">
        <w:rPr>
          <w:rFonts w:ascii="Times New Roman" w:hAnsi="Times New Roman" w:cs="Times New Roman"/>
          <w:color w:val="221F1F"/>
          <w:sz w:val="24"/>
          <w:szCs w:val="24"/>
        </w:rPr>
        <w:t>adopted</w:t>
      </w:r>
      <w:r w:rsidRPr="00647F75">
        <w:rPr>
          <w:rFonts w:ascii="Times New Roman" w:hAnsi="Times New Roman" w:cs="Times New Roman"/>
          <w:color w:val="221F1F"/>
          <w:spacing w:val="-12"/>
          <w:sz w:val="24"/>
          <w:szCs w:val="24"/>
        </w:rPr>
        <w:t xml:space="preserve"> </w:t>
      </w:r>
      <w:r w:rsidRPr="00647F75">
        <w:rPr>
          <w:rFonts w:ascii="Times New Roman" w:hAnsi="Times New Roman" w:cs="Times New Roman"/>
          <w:color w:val="221F1F"/>
          <w:sz w:val="24"/>
          <w:szCs w:val="24"/>
        </w:rPr>
        <w:t>by</w:t>
      </w:r>
      <w:r w:rsidRPr="00647F75">
        <w:rPr>
          <w:rFonts w:ascii="Times New Roman" w:hAnsi="Times New Roman" w:cs="Times New Roman"/>
          <w:color w:val="221F1F"/>
          <w:spacing w:val="-12"/>
          <w:sz w:val="24"/>
          <w:szCs w:val="24"/>
        </w:rPr>
        <w:t xml:space="preserve"> </w:t>
      </w:r>
      <w:r w:rsidRPr="00647F75">
        <w:rPr>
          <w:rFonts w:ascii="Times New Roman" w:hAnsi="Times New Roman" w:cs="Times New Roman"/>
          <w:color w:val="221F1F"/>
          <w:sz w:val="24"/>
          <w:szCs w:val="24"/>
        </w:rPr>
        <w:t>a</w:t>
      </w:r>
      <w:r w:rsidRPr="00647F75">
        <w:rPr>
          <w:rFonts w:ascii="Times New Roman" w:hAnsi="Times New Roman" w:cs="Times New Roman"/>
          <w:color w:val="221F1F"/>
          <w:spacing w:val="-12"/>
          <w:sz w:val="24"/>
          <w:szCs w:val="24"/>
        </w:rPr>
        <w:t xml:space="preserve"> </w:t>
      </w:r>
      <w:r w:rsidRPr="00647F75">
        <w:rPr>
          <w:rFonts w:ascii="Times New Roman" w:hAnsi="Times New Roman" w:cs="Times New Roman"/>
          <w:color w:val="221F1F"/>
          <w:sz w:val="24"/>
          <w:szCs w:val="24"/>
        </w:rPr>
        <w:t>particular</w:t>
      </w:r>
      <w:r w:rsidRPr="00647F75">
        <w:rPr>
          <w:rFonts w:ascii="Times New Roman" w:hAnsi="Times New Roman" w:cs="Times New Roman"/>
          <w:color w:val="221F1F"/>
          <w:spacing w:val="-12"/>
          <w:sz w:val="24"/>
          <w:szCs w:val="24"/>
        </w:rPr>
        <w:t xml:space="preserve"> </w:t>
      </w:r>
      <w:r w:rsidRPr="00647F75">
        <w:rPr>
          <w:rFonts w:ascii="Times New Roman" w:hAnsi="Times New Roman" w:cs="Times New Roman"/>
          <w:color w:val="221F1F"/>
          <w:sz w:val="24"/>
          <w:szCs w:val="24"/>
        </w:rPr>
        <w:t>organization</w:t>
      </w:r>
      <w:r w:rsidRPr="00647F75">
        <w:rPr>
          <w:rFonts w:ascii="Times New Roman" w:hAnsi="Times New Roman" w:cs="Times New Roman"/>
          <w:color w:val="221F1F"/>
          <w:spacing w:val="-12"/>
          <w:sz w:val="24"/>
          <w:szCs w:val="24"/>
        </w:rPr>
        <w:t xml:space="preserve"> </w:t>
      </w:r>
      <w:r w:rsidRPr="00647F75">
        <w:rPr>
          <w:rFonts w:ascii="Times New Roman" w:hAnsi="Times New Roman" w:cs="Times New Roman"/>
          <w:color w:val="221F1F"/>
          <w:sz w:val="24"/>
          <w:szCs w:val="24"/>
        </w:rPr>
        <w:t>hence</w:t>
      </w:r>
      <w:r w:rsidRPr="00647F75">
        <w:rPr>
          <w:rFonts w:ascii="Times New Roman" w:hAnsi="Times New Roman" w:cs="Times New Roman"/>
          <w:color w:val="221F1F"/>
          <w:spacing w:val="-12"/>
          <w:sz w:val="24"/>
          <w:szCs w:val="24"/>
        </w:rPr>
        <w:t xml:space="preserve"> </w:t>
      </w:r>
      <w:r w:rsidRPr="00647F75">
        <w:rPr>
          <w:rFonts w:ascii="Times New Roman" w:hAnsi="Times New Roman" w:cs="Times New Roman"/>
          <w:color w:val="221F1F"/>
          <w:sz w:val="24"/>
          <w:szCs w:val="24"/>
        </w:rPr>
        <w:t>making</w:t>
      </w:r>
      <w:r w:rsidRPr="00647F75">
        <w:rPr>
          <w:rFonts w:ascii="Times New Roman" w:hAnsi="Times New Roman" w:cs="Times New Roman"/>
          <w:color w:val="221F1F"/>
          <w:spacing w:val="-12"/>
          <w:sz w:val="24"/>
          <w:szCs w:val="24"/>
        </w:rPr>
        <w:t xml:space="preserve"> </w:t>
      </w:r>
      <w:r w:rsidRPr="00647F75">
        <w:rPr>
          <w:rFonts w:ascii="Times New Roman" w:hAnsi="Times New Roman" w:cs="Times New Roman"/>
          <w:color w:val="221F1F"/>
          <w:sz w:val="24"/>
          <w:szCs w:val="24"/>
        </w:rPr>
        <w:t>it</w:t>
      </w:r>
      <w:r w:rsidRPr="00647F75">
        <w:rPr>
          <w:rFonts w:ascii="Times New Roman" w:hAnsi="Times New Roman" w:cs="Times New Roman"/>
          <w:color w:val="221F1F"/>
          <w:spacing w:val="-12"/>
          <w:sz w:val="24"/>
          <w:szCs w:val="24"/>
        </w:rPr>
        <w:t xml:space="preserve"> </w:t>
      </w:r>
      <w:r w:rsidRPr="00647F75">
        <w:rPr>
          <w:rFonts w:ascii="Times New Roman" w:hAnsi="Times New Roman" w:cs="Times New Roman"/>
          <w:color w:val="221F1F"/>
          <w:sz w:val="24"/>
          <w:szCs w:val="24"/>
        </w:rPr>
        <w:t>impossible</w:t>
      </w:r>
      <w:r w:rsidRPr="00647F75">
        <w:rPr>
          <w:rFonts w:ascii="Times New Roman" w:hAnsi="Times New Roman" w:cs="Times New Roman"/>
          <w:color w:val="221F1F"/>
          <w:spacing w:val="-13"/>
          <w:sz w:val="24"/>
          <w:szCs w:val="24"/>
        </w:rPr>
        <w:t xml:space="preserve"> </w:t>
      </w:r>
      <w:r w:rsidRPr="00647F75">
        <w:rPr>
          <w:rFonts w:ascii="Times New Roman" w:hAnsi="Times New Roman" w:cs="Times New Roman"/>
          <w:color w:val="221F1F"/>
          <w:sz w:val="24"/>
          <w:szCs w:val="24"/>
        </w:rPr>
        <w:t>for cross</w:t>
      </w:r>
      <w:r w:rsidRPr="00647F75">
        <w:rPr>
          <w:rFonts w:ascii="Times New Roman" w:hAnsi="Times New Roman" w:cs="Times New Roman"/>
          <w:color w:val="221F1F"/>
          <w:spacing w:val="-11"/>
          <w:sz w:val="24"/>
          <w:szCs w:val="24"/>
        </w:rPr>
        <w:t xml:space="preserve"> </w:t>
      </w:r>
      <w:r w:rsidRPr="00647F75">
        <w:rPr>
          <w:rFonts w:ascii="Times New Roman" w:hAnsi="Times New Roman" w:cs="Times New Roman"/>
          <w:color w:val="221F1F"/>
          <w:sz w:val="24"/>
          <w:szCs w:val="24"/>
        </w:rPr>
        <w:t>sectional</w:t>
      </w:r>
      <w:r w:rsidRPr="00647F75">
        <w:rPr>
          <w:rFonts w:ascii="Times New Roman" w:hAnsi="Times New Roman" w:cs="Times New Roman"/>
          <w:color w:val="221F1F"/>
          <w:spacing w:val="-10"/>
          <w:sz w:val="24"/>
          <w:szCs w:val="24"/>
        </w:rPr>
        <w:t xml:space="preserve"> </w:t>
      </w:r>
      <w:r w:rsidRPr="00647F75">
        <w:rPr>
          <w:rFonts w:ascii="Times New Roman" w:hAnsi="Times New Roman" w:cs="Times New Roman"/>
          <w:color w:val="221F1F"/>
          <w:sz w:val="24"/>
          <w:szCs w:val="24"/>
        </w:rPr>
        <w:t>analysis</w:t>
      </w:r>
      <w:r w:rsidRPr="00647F75">
        <w:rPr>
          <w:rFonts w:ascii="Times New Roman" w:hAnsi="Times New Roman" w:cs="Times New Roman"/>
          <w:color w:val="221F1F"/>
          <w:spacing w:val="-10"/>
          <w:sz w:val="24"/>
          <w:szCs w:val="24"/>
        </w:rPr>
        <w:t xml:space="preserve"> </w:t>
      </w:r>
      <w:r w:rsidRPr="00647F75">
        <w:rPr>
          <w:rFonts w:ascii="Times New Roman" w:hAnsi="Times New Roman" w:cs="Times New Roman"/>
          <w:color w:val="221F1F"/>
          <w:sz w:val="24"/>
          <w:szCs w:val="24"/>
        </w:rPr>
        <w:t>if</w:t>
      </w:r>
      <w:r w:rsidRPr="00647F75">
        <w:rPr>
          <w:rFonts w:ascii="Times New Roman" w:hAnsi="Times New Roman" w:cs="Times New Roman"/>
          <w:color w:val="221F1F"/>
          <w:spacing w:val="-11"/>
          <w:sz w:val="24"/>
          <w:szCs w:val="24"/>
        </w:rPr>
        <w:t xml:space="preserve"> </w:t>
      </w:r>
      <w:r w:rsidRPr="00647F75">
        <w:rPr>
          <w:rFonts w:ascii="Times New Roman" w:hAnsi="Times New Roman" w:cs="Times New Roman"/>
          <w:color w:val="221F1F"/>
          <w:sz w:val="24"/>
          <w:szCs w:val="24"/>
        </w:rPr>
        <w:t>a</w:t>
      </w:r>
      <w:r w:rsidRPr="00647F75">
        <w:rPr>
          <w:rFonts w:ascii="Times New Roman" w:hAnsi="Times New Roman" w:cs="Times New Roman"/>
          <w:color w:val="221F1F"/>
          <w:spacing w:val="-10"/>
          <w:sz w:val="24"/>
          <w:szCs w:val="24"/>
        </w:rPr>
        <w:t xml:space="preserve"> </w:t>
      </w:r>
      <w:r w:rsidRPr="00647F75">
        <w:rPr>
          <w:rFonts w:ascii="Times New Roman" w:hAnsi="Times New Roman" w:cs="Times New Roman"/>
          <w:color w:val="221F1F"/>
          <w:sz w:val="24"/>
          <w:szCs w:val="24"/>
        </w:rPr>
        <w:t>company</w:t>
      </w:r>
      <w:r w:rsidRPr="00647F75">
        <w:rPr>
          <w:rFonts w:ascii="Times New Roman" w:hAnsi="Times New Roman" w:cs="Times New Roman"/>
          <w:color w:val="221F1F"/>
          <w:spacing w:val="-10"/>
          <w:sz w:val="24"/>
          <w:szCs w:val="24"/>
        </w:rPr>
        <w:t xml:space="preserve"> </w:t>
      </w:r>
      <w:r w:rsidRPr="00647F75">
        <w:rPr>
          <w:rFonts w:ascii="Times New Roman" w:hAnsi="Times New Roman" w:cs="Times New Roman"/>
          <w:color w:val="221F1F"/>
          <w:sz w:val="24"/>
          <w:szCs w:val="24"/>
        </w:rPr>
        <w:t>uses</w:t>
      </w:r>
      <w:r w:rsidRPr="00647F75">
        <w:rPr>
          <w:rFonts w:ascii="Times New Roman" w:hAnsi="Times New Roman" w:cs="Times New Roman"/>
          <w:color w:val="221F1F"/>
          <w:spacing w:val="-11"/>
          <w:sz w:val="24"/>
          <w:szCs w:val="24"/>
        </w:rPr>
        <w:t xml:space="preserve"> </w:t>
      </w:r>
      <w:r w:rsidRPr="00647F75">
        <w:rPr>
          <w:rFonts w:ascii="Times New Roman" w:hAnsi="Times New Roman" w:cs="Times New Roman"/>
          <w:color w:val="221F1F"/>
          <w:sz w:val="24"/>
          <w:szCs w:val="24"/>
        </w:rPr>
        <w:t>different</w:t>
      </w:r>
      <w:r w:rsidRPr="00647F75">
        <w:rPr>
          <w:rFonts w:ascii="Times New Roman" w:hAnsi="Times New Roman" w:cs="Times New Roman"/>
          <w:color w:val="221F1F"/>
          <w:spacing w:val="-10"/>
          <w:sz w:val="24"/>
          <w:szCs w:val="24"/>
        </w:rPr>
        <w:t xml:space="preserve"> </w:t>
      </w:r>
      <w:r w:rsidRPr="00647F75">
        <w:rPr>
          <w:rFonts w:ascii="Times New Roman" w:hAnsi="Times New Roman" w:cs="Times New Roman"/>
          <w:color w:val="221F1F"/>
          <w:sz w:val="24"/>
          <w:szCs w:val="24"/>
        </w:rPr>
        <w:t>accounting</w:t>
      </w:r>
      <w:r w:rsidRPr="00647F75">
        <w:rPr>
          <w:rFonts w:ascii="Times New Roman" w:hAnsi="Times New Roman" w:cs="Times New Roman"/>
          <w:color w:val="221F1F"/>
          <w:spacing w:val="-10"/>
          <w:sz w:val="24"/>
          <w:szCs w:val="24"/>
        </w:rPr>
        <w:t xml:space="preserve"> </w:t>
      </w:r>
      <w:r w:rsidRPr="00647F75">
        <w:rPr>
          <w:rFonts w:ascii="Times New Roman" w:hAnsi="Times New Roman" w:cs="Times New Roman"/>
          <w:color w:val="221F1F"/>
          <w:sz w:val="24"/>
          <w:szCs w:val="24"/>
        </w:rPr>
        <w:t>policies.</w:t>
      </w:r>
      <w:r w:rsidRPr="00647F75">
        <w:rPr>
          <w:rFonts w:ascii="Times New Roman" w:hAnsi="Times New Roman" w:cs="Times New Roman"/>
          <w:color w:val="221F1F"/>
          <w:spacing w:val="-11"/>
          <w:sz w:val="24"/>
          <w:szCs w:val="24"/>
        </w:rPr>
        <w:t xml:space="preserve"> </w:t>
      </w:r>
    </w:p>
    <w:p w:rsidR="00647F75" w:rsidRPr="00647F75" w:rsidRDefault="00647F75" w:rsidP="00647F75">
      <w:pPr>
        <w:pStyle w:val="ListParagraph"/>
        <w:widowControl w:val="0"/>
        <w:tabs>
          <w:tab w:val="left" w:pos="1311"/>
        </w:tabs>
        <w:autoSpaceDE w:val="0"/>
        <w:autoSpaceDN w:val="0"/>
        <w:spacing w:before="3" w:after="0" w:line="261" w:lineRule="auto"/>
        <w:ind w:left="1310" w:right="1105"/>
        <w:contextualSpacing w:val="0"/>
        <w:jc w:val="both"/>
        <w:rPr>
          <w:rFonts w:ascii="Times New Roman" w:hAnsi="Times New Roman" w:cs="Times New Roman"/>
          <w:sz w:val="24"/>
          <w:szCs w:val="24"/>
        </w:rPr>
      </w:pPr>
    </w:p>
    <w:p w:rsidR="00872431" w:rsidRPr="00202B65" w:rsidRDefault="00872431" w:rsidP="00872431">
      <w:pPr>
        <w:pStyle w:val="ListParagraph"/>
        <w:widowControl w:val="0"/>
        <w:numPr>
          <w:ilvl w:val="0"/>
          <w:numId w:val="13"/>
        </w:numPr>
        <w:tabs>
          <w:tab w:val="left" w:pos="1310"/>
          <w:tab w:val="left" w:pos="1311"/>
        </w:tabs>
        <w:autoSpaceDE w:val="0"/>
        <w:autoSpaceDN w:val="0"/>
        <w:spacing w:after="0" w:line="240" w:lineRule="auto"/>
        <w:contextualSpacing w:val="0"/>
        <w:rPr>
          <w:rFonts w:ascii="Times New Roman" w:hAnsi="Times New Roman" w:cs="Times New Roman"/>
          <w:sz w:val="24"/>
          <w:szCs w:val="24"/>
        </w:rPr>
      </w:pPr>
      <w:r w:rsidRPr="00202B65">
        <w:rPr>
          <w:rFonts w:ascii="Times New Roman" w:hAnsi="Times New Roman" w:cs="Times New Roman"/>
          <w:b/>
          <w:color w:val="221F1F"/>
          <w:sz w:val="24"/>
          <w:szCs w:val="24"/>
        </w:rPr>
        <w:t>Irrelevance</w:t>
      </w:r>
      <w:r w:rsidR="00647F75">
        <w:rPr>
          <w:rFonts w:ascii="Times New Roman" w:hAnsi="Times New Roman" w:cs="Times New Roman"/>
          <w:color w:val="221F1F"/>
          <w:sz w:val="24"/>
          <w:szCs w:val="24"/>
        </w:rPr>
        <w:t>. Ratios are historical fi</w:t>
      </w:r>
      <w:r w:rsidRPr="00202B65">
        <w:rPr>
          <w:rFonts w:ascii="Times New Roman" w:hAnsi="Times New Roman" w:cs="Times New Roman"/>
          <w:color w:val="221F1F"/>
          <w:sz w:val="24"/>
          <w:szCs w:val="24"/>
        </w:rPr>
        <w:t>gures which may irrelevant in making</w:t>
      </w:r>
      <w:r w:rsidRPr="00202B65">
        <w:rPr>
          <w:rFonts w:ascii="Times New Roman" w:hAnsi="Times New Roman" w:cs="Times New Roman"/>
          <w:color w:val="221F1F"/>
          <w:spacing w:val="54"/>
          <w:sz w:val="24"/>
          <w:szCs w:val="24"/>
        </w:rPr>
        <w:t xml:space="preserve"> </w:t>
      </w:r>
      <w:r w:rsidRPr="00202B65">
        <w:rPr>
          <w:rFonts w:ascii="Times New Roman" w:hAnsi="Times New Roman" w:cs="Times New Roman"/>
          <w:color w:val="221F1F"/>
          <w:sz w:val="24"/>
          <w:szCs w:val="24"/>
        </w:rPr>
        <w:t>future</w:t>
      </w:r>
    </w:p>
    <w:p w:rsidR="00872431" w:rsidRPr="00202B65" w:rsidRDefault="00872431" w:rsidP="00872431">
      <w:pPr>
        <w:pStyle w:val="BodyText"/>
        <w:spacing w:before="7"/>
        <w:ind w:left="1310"/>
        <w:rPr>
          <w:rFonts w:ascii="Times New Roman" w:hAnsi="Times New Roman" w:cs="Times New Roman"/>
          <w:sz w:val="24"/>
          <w:szCs w:val="24"/>
        </w:rPr>
      </w:pPr>
      <w:r w:rsidRPr="00202B65">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C6CC4C6" wp14:editId="03C5BA26">
                <wp:simplePos x="0" y="0"/>
                <wp:positionH relativeFrom="page">
                  <wp:posOffset>7172325</wp:posOffset>
                </wp:positionH>
                <wp:positionV relativeFrom="paragraph">
                  <wp:posOffset>26035</wp:posOffset>
                </wp:positionV>
                <wp:extent cx="167640" cy="708660"/>
                <wp:effectExtent l="0" t="0" r="0" b="0"/>
                <wp:wrapNone/>
                <wp:docPr id="2599" name="Text Box 2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708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431" w:rsidRDefault="00872431" w:rsidP="00872431">
                            <w:pPr>
                              <w:spacing w:before="13"/>
                              <w:ind w:left="20"/>
                              <w:rPr>
                                <w:sz w:val="20"/>
                              </w:rPr>
                            </w:pPr>
                            <w:r>
                              <w:rPr>
                                <w:color w:val="FFFFFF"/>
                                <w:sz w:val="20"/>
                              </w:rPr>
                              <w:t>S T U D 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1" o:spid="_x0000_s1038" type="#_x0000_t202" style="position:absolute;left:0;text-align:left;margin-left:564.75pt;margin-top:2.05pt;width:13.2pt;height:55.8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" filled="f" stroked="f">
                <v:textbox style="layout-flow:vertical;mso-layout-flow-alt:bottom-to-top" inset="0,0,0,0">
                  <w:txbxContent>
                    <w:p w:rsidR="00872431" w:rsidRDefault="00872431" w:rsidP="00872431">
                      <w:pPr>
                        <w:spacing w:before="13"/>
                        <w:ind w:left="20"/>
                        <w:rPr>
                          <w:sz w:val="20"/>
                        </w:rPr>
                      </w:pPr>
                      <w:r>
                        <w:rPr>
                          <w:color w:val="FFFFFF"/>
                          <w:sz w:val="20"/>
                        </w:rPr>
                        <w:t>S T U D Y</w:t>
                      </w:r>
                    </w:p>
                  </w:txbxContent>
                </v:textbox>
                <w10:wrap anchorx="page"/>
              </v:shape>
            </w:pict>
          </mc:Fallback>
        </mc:AlternateContent>
      </w:r>
      <w:proofErr w:type="gramStart"/>
      <w:r w:rsidRPr="00202B65">
        <w:rPr>
          <w:rFonts w:ascii="Times New Roman" w:hAnsi="Times New Roman" w:cs="Times New Roman"/>
          <w:color w:val="221F1F"/>
          <w:sz w:val="24"/>
          <w:szCs w:val="24"/>
        </w:rPr>
        <w:t>decisions</w:t>
      </w:r>
      <w:proofErr w:type="gramEnd"/>
      <w:r w:rsidRPr="00202B65">
        <w:rPr>
          <w:rFonts w:ascii="Times New Roman" w:hAnsi="Times New Roman" w:cs="Times New Roman"/>
          <w:color w:val="221F1F"/>
          <w:sz w:val="24"/>
          <w:szCs w:val="24"/>
        </w:rPr>
        <w:t>.</w:t>
      </w:r>
    </w:p>
    <w:p w:rsidR="00872431" w:rsidRPr="00202B65" w:rsidRDefault="00872431" w:rsidP="00872431">
      <w:pPr>
        <w:pStyle w:val="BodyText"/>
        <w:spacing w:before="7"/>
        <w:rPr>
          <w:rFonts w:ascii="Times New Roman" w:hAnsi="Times New Roman" w:cs="Times New Roman"/>
          <w:sz w:val="24"/>
          <w:szCs w:val="24"/>
        </w:rPr>
      </w:pPr>
    </w:p>
    <w:p w:rsidR="00872431" w:rsidRPr="00202B65" w:rsidRDefault="00872431" w:rsidP="00872431">
      <w:pPr>
        <w:pStyle w:val="ListParagraph"/>
        <w:widowControl w:val="0"/>
        <w:numPr>
          <w:ilvl w:val="0"/>
          <w:numId w:val="13"/>
        </w:numPr>
        <w:tabs>
          <w:tab w:val="left" w:pos="1310"/>
          <w:tab w:val="left" w:pos="1311"/>
        </w:tabs>
        <w:autoSpaceDE w:val="0"/>
        <w:autoSpaceDN w:val="0"/>
        <w:spacing w:after="0" w:line="240" w:lineRule="auto"/>
        <w:contextualSpacing w:val="0"/>
        <w:rPr>
          <w:rFonts w:ascii="Times New Roman" w:hAnsi="Times New Roman" w:cs="Times New Roman"/>
          <w:sz w:val="24"/>
          <w:szCs w:val="24"/>
        </w:rPr>
      </w:pPr>
      <w:r w:rsidRPr="00202B65">
        <w:rPr>
          <w:rFonts w:ascii="Times New Roman" w:hAnsi="Times New Roman" w:cs="Times New Roman"/>
          <w:b/>
          <w:color w:val="221F1F"/>
          <w:sz w:val="24"/>
          <w:szCs w:val="24"/>
        </w:rPr>
        <w:t>Qualitative</w:t>
      </w:r>
      <w:r w:rsidRPr="00202B65">
        <w:rPr>
          <w:rFonts w:ascii="Times New Roman" w:hAnsi="Times New Roman" w:cs="Times New Roman"/>
          <w:b/>
          <w:color w:val="221F1F"/>
          <w:spacing w:val="11"/>
          <w:sz w:val="24"/>
          <w:szCs w:val="24"/>
        </w:rPr>
        <w:t xml:space="preserve"> </w:t>
      </w:r>
      <w:r w:rsidRPr="00202B65">
        <w:rPr>
          <w:rFonts w:ascii="Times New Roman" w:hAnsi="Times New Roman" w:cs="Times New Roman"/>
          <w:b/>
          <w:color w:val="221F1F"/>
          <w:sz w:val="24"/>
          <w:szCs w:val="24"/>
        </w:rPr>
        <w:t>aspects</w:t>
      </w:r>
      <w:r w:rsidRPr="00202B65">
        <w:rPr>
          <w:rFonts w:ascii="Times New Roman" w:hAnsi="Times New Roman" w:cs="Times New Roman"/>
          <w:b/>
          <w:color w:val="221F1F"/>
          <w:spacing w:val="12"/>
          <w:sz w:val="24"/>
          <w:szCs w:val="24"/>
        </w:rPr>
        <w:t xml:space="preserve"> </w:t>
      </w:r>
      <w:r w:rsidRPr="00202B65">
        <w:rPr>
          <w:rFonts w:ascii="Times New Roman" w:hAnsi="Times New Roman" w:cs="Times New Roman"/>
          <w:b/>
          <w:color w:val="221F1F"/>
          <w:sz w:val="24"/>
          <w:szCs w:val="24"/>
        </w:rPr>
        <w:t>are</w:t>
      </w:r>
      <w:r w:rsidRPr="00202B65">
        <w:rPr>
          <w:rFonts w:ascii="Times New Roman" w:hAnsi="Times New Roman" w:cs="Times New Roman"/>
          <w:b/>
          <w:color w:val="221F1F"/>
          <w:spacing w:val="11"/>
          <w:sz w:val="24"/>
          <w:szCs w:val="24"/>
        </w:rPr>
        <w:t xml:space="preserve"> </w:t>
      </w:r>
      <w:r w:rsidRPr="00202B65">
        <w:rPr>
          <w:rFonts w:ascii="Times New Roman" w:hAnsi="Times New Roman" w:cs="Times New Roman"/>
          <w:b/>
          <w:color w:val="221F1F"/>
          <w:sz w:val="24"/>
          <w:szCs w:val="24"/>
        </w:rPr>
        <w:t>ignored</w:t>
      </w:r>
      <w:r w:rsidRPr="00202B65">
        <w:rPr>
          <w:rFonts w:ascii="Times New Roman" w:hAnsi="Times New Roman" w:cs="Times New Roman"/>
          <w:color w:val="221F1F"/>
          <w:sz w:val="24"/>
          <w:szCs w:val="24"/>
        </w:rPr>
        <w:t>.</w:t>
      </w:r>
      <w:r w:rsidRPr="00202B65">
        <w:rPr>
          <w:rFonts w:ascii="Times New Roman" w:hAnsi="Times New Roman" w:cs="Times New Roman"/>
          <w:color w:val="221F1F"/>
          <w:spacing w:val="12"/>
          <w:sz w:val="24"/>
          <w:szCs w:val="24"/>
        </w:rPr>
        <w:t xml:space="preserve"> </w:t>
      </w:r>
      <w:r w:rsidRPr="00202B65">
        <w:rPr>
          <w:rFonts w:ascii="Times New Roman" w:hAnsi="Times New Roman" w:cs="Times New Roman"/>
          <w:color w:val="221F1F"/>
          <w:sz w:val="24"/>
          <w:szCs w:val="24"/>
        </w:rPr>
        <w:t>Qualitative</w:t>
      </w:r>
      <w:r w:rsidRPr="00202B65">
        <w:rPr>
          <w:rFonts w:ascii="Times New Roman" w:hAnsi="Times New Roman" w:cs="Times New Roman"/>
          <w:color w:val="221F1F"/>
          <w:spacing w:val="11"/>
          <w:sz w:val="24"/>
          <w:szCs w:val="24"/>
        </w:rPr>
        <w:t xml:space="preserve"> </w:t>
      </w:r>
      <w:r w:rsidRPr="00202B65">
        <w:rPr>
          <w:rFonts w:ascii="Times New Roman" w:hAnsi="Times New Roman" w:cs="Times New Roman"/>
          <w:color w:val="221F1F"/>
          <w:sz w:val="24"/>
          <w:szCs w:val="24"/>
        </w:rPr>
        <w:t>aspects</w:t>
      </w:r>
      <w:r w:rsidRPr="00202B65">
        <w:rPr>
          <w:rFonts w:ascii="Times New Roman" w:hAnsi="Times New Roman" w:cs="Times New Roman"/>
          <w:color w:val="221F1F"/>
          <w:spacing w:val="12"/>
          <w:sz w:val="24"/>
          <w:szCs w:val="24"/>
        </w:rPr>
        <w:t xml:space="preserve"> </w:t>
      </w:r>
      <w:r w:rsidRPr="00202B65">
        <w:rPr>
          <w:rFonts w:ascii="Times New Roman" w:hAnsi="Times New Roman" w:cs="Times New Roman"/>
          <w:color w:val="221F1F"/>
          <w:sz w:val="24"/>
          <w:szCs w:val="24"/>
        </w:rPr>
        <w:t>such</w:t>
      </w:r>
      <w:r w:rsidRPr="00202B65">
        <w:rPr>
          <w:rFonts w:ascii="Times New Roman" w:hAnsi="Times New Roman" w:cs="Times New Roman"/>
          <w:color w:val="221F1F"/>
          <w:spacing w:val="11"/>
          <w:sz w:val="24"/>
          <w:szCs w:val="24"/>
        </w:rPr>
        <w:t xml:space="preserve"> </w:t>
      </w:r>
      <w:r w:rsidRPr="00202B65">
        <w:rPr>
          <w:rFonts w:ascii="Times New Roman" w:hAnsi="Times New Roman" w:cs="Times New Roman"/>
          <w:color w:val="221F1F"/>
          <w:sz w:val="24"/>
          <w:szCs w:val="24"/>
        </w:rPr>
        <w:t>competent</w:t>
      </w:r>
      <w:r w:rsidRPr="00202B65">
        <w:rPr>
          <w:rFonts w:ascii="Times New Roman" w:hAnsi="Times New Roman" w:cs="Times New Roman"/>
          <w:color w:val="221F1F"/>
          <w:spacing w:val="11"/>
          <w:sz w:val="24"/>
          <w:szCs w:val="24"/>
        </w:rPr>
        <w:t xml:space="preserve"> </w:t>
      </w:r>
      <w:r w:rsidRPr="00202B65">
        <w:rPr>
          <w:rFonts w:ascii="Times New Roman" w:hAnsi="Times New Roman" w:cs="Times New Roman"/>
          <w:color w:val="221F1F"/>
          <w:sz w:val="24"/>
          <w:szCs w:val="24"/>
        </w:rPr>
        <w:t>management,</w:t>
      </w:r>
    </w:p>
    <w:p w:rsidR="00872431" w:rsidRPr="00202B65" w:rsidRDefault="00872431" w:rsidP="00872431">
      <w:pPr>
        <w:pStyle w:val="BodyText"/>
        <w:spacing w:before="7"/>
        <w:ind w:left="1310"/>
        <w:rPr>
          <w:rFonts w:ascii="Times New Roman" w:hAnsi="Times New Roman" w:cs="Times New Roman"/>
          <w:sz w:val="24"/>
          <w:szCs w:val="24"/>
        </w:rPr>
      </w:pPr>
      <w:proofErr w:type="gramStart"/>
      <w:r w:rsidRPr="00202B65">
        <w:rPr>
          <w:rFonts w:ascii="Times New Roman" w:hAnsi="Times New Roman" w:cs="Times New Roman"/>
          <w:color w:val="221F1F"/>
          <w:sz w:val="24"/>
          <w:szCs w:val="24"/>
        </w:rPr>
        <w:t>experience</w:t>
      </w:r>
      <w:proofErr w:type="gramEnd"/>
      <w:r w:rsidRPr="00202B65">
        <w:rPr>
          <w:rFonts w:ascii="Times New Roman" w:hAnsi="Times New Roman" w:cs="Times New Roman"/>
          <w:color w:val="221F1F"/>
          <w:sz w:val="24"/>
          <w:szCs w:val="24"/>
        </w:rPr>
        <w:t xml:space="preserve"> and motivation of employees are not captured in computation of ratios.</w:t>
      </w:r>
    </w:p>
    <w:p w:rsidR="00872431" w:rsidRPr="00202B65" w:rsidRDefault="00872431" w:rsidP="00872431">
      <w:pPr>
        <w:pStyle w:val="BodyText"/>
        <w:spacing w:before="7"/>
        <w:rPr>
          <w:rFonts w:ascii="Times New Roman" w:hAnsi="Times New Roman" w:cs="Times New Roman"/>
          <w:sz w:val="24"/>
          <w:szCs w:val="24"/>
        </w:rPr>
      </w:pPr>
    </w:p>
    <w:p w:rsidR="00872431" w:rsidRPr="00202B65" w:rsidRDefault="00872431" w:rsidP="00872431">
      <w:pPr>
        <w:pStyle w:val="ListParagraph"/>
        <w:widowControl w:val="0"/>
        <w:numPr>
          <w:ilvl w:val="0"/>
          <w:numId w:val="13"/>
        </w:numPr>
        <w:tabs>
          <w:tab w:val="left" w:pos="1310"/>
          <w:tab w:val="left" w:pos="1311"/>
        </w:tabs>
        <w:autoSpaceDE w:val="0"/>
        <w:autoSpaceDN w:val="0"/>
        <w:spacing w:after="0" w:line="240" w:lineRule="auto"/>
        <w:contextualSpacing w:val="0"/>
        <w:rPr>
          <w:rFonts w:ascii="Times New Roman" w:hAnsi="Times New Roman" w:cs="Times New Roman"/>
          <w:sz w:val="24"/>
          <w:szCs w:val="24"/>
        </w:rPr>
      </w:pPr>
      <w:r w:rsidRPr="00202B65">
        <w:rPr>
          <w:rFonts w:ascii="Times New Roman" w:hAnsi="Times New Roman" w:cs="Times New Roman"/>
          <w:b/>
          <w:color w:val="221F1F"/>
          <w:spacing w:val="-3"/>
          <w:sz w:val="24"/>
          <w:szCs w:val="24"/>
        </w:rPr>
        <w:t xml:space="preserve">Ambiguity. </w:t>
      </w:r>
      <w:r w:rsidRPr="00202B65">
        <w:rPr>
          <w:rFonts w:ascii="Times New Roman" w:hAnsi="Times New Roman" w:cs="Times New Roman"/>
          <w:color w:val="221F1F"/>
          <w:sz w:val="24"/>
          <w:szCs w:val="24"/>
        </w:rPr>
        <w:t>Different people will use</w:t>
      </w:r>
      <w:r w:rsidR="00647F75">
        <w:rPr>
          <w:rFonts w:ascii="Times New Roman" w:hAnsi="Times New Roman" w:cs="Times New Roman"/>
          <w:color w:val="221F1F"/>
          <w:sz w:val="24"/>
          <w:szCs w:val="24"/>
        </w:rPr>
        <w:t xml:space="preserve"> different stances to describe fi</w:t>
      </w:r>
      <w:r w:rsidRPr="00202B65">
        <w:rPr>
          <w:rFonts w:ascii="Times New Roman" w:hAnsi="Times New Roman" w:cs="Times New Roman"/>
          <w:color w:val="221F1F"/>
          <w:sz w:val="24"/>
          <w:szCs w:val="24"/>
        </w:rPr>
        <w:t>nancial</w:t>
      </w:r>
      <w:r w:rsidRPr="00202B65">
        <w:rPr>
          <w:rFonts w:ascii="Times New Roman" w:hAnsi="Times New Roman" w:cs="Times New Roman"/>
          <w:color w:val="221F1F"/>
          <w:spacing w:val="-16"/>
          <w:sz w:val="24"/>
          <w:szCs w:val="24"/>
        </w:rPr>
        <w:t xml:space="preserve"> </w:t>
      </w:r>
      <w:r w:rsidRPr="00202B65">
        <w:rPr>
          <w:rFonts w:ascii="Times New Roman" w:hAnsi="Times New Roman" w:cs="Times New Roman"/>
          <w:color w:val="221F1F"/>
          <w:sz w:val="24"/>
          <w:szCs w:val="24"/>
        </w:rPr>
        <w:t>information</w:t>
      </w:r>
    </w:p>
    <w:p w:rsidR="00872431" w:rsidRPr="00202B65" w:rsidRDefault="00872431" w:rsidP="00872431">
      <w:pPr>
        <w:pStyle w:val="BodyText"/>
        <w:spacing w:before="7" w:line="266" w:lineRule="auto"/>
        <w:ind w:left="1310" w:right="1103"/>
        <w:rPr>
          <w:rFonts w:ascii="Times New Roman" w:hAnsi="Times New Roman" w:cs="Times New Roman"/>
          <w:sz w:val="24"/>
          <w:szCs w:val="24"/>
        </w:rPr>
      </w:pPr>
      <w:proofErr w:type="gramStart"/>
      <w:r w:rsidRPr="00202B65">
        <w:rPr>
          <w:rFonts w:ascii="Times New Roman" w:hAnsi="Times New Roman" w:cs="Times New Roman"/>
          <w:color w:val="221F1F"/>
          <w:sz w:val="24"/>
          <w:szCs w:val="24"/>
        </w:rPr>
        <w:t>e.g</w:t>
      </w:r>
      <w:proofErr w:type="gramEnd"/>
      <w:r w:rsidRPr="00202B65">
        <w:rPr>
          <w:rFonts w:ascii="Times New Roman" w:hAnsi="Times New Roman" w:cs="Times New Roman"/>
          <w:color w:val="221F1F"/>
          <w:sz w:val="24"/>
          <w:szCs w:val="24"/>
        </w:rPr>
        <w:t>.</w:t>
      </w:r>
      <w:r w:rsidRPr="00202B65">
        <w:rPr>
          <w:rFonts w:ascii="Times New Roman" w:hAnsi="Times New Roman" w:cs="Times New Roman"/>
          <w:color w:val="221F1F"/>
          <w:spacing w:val="-12"/>
          <w:sz w:val="24"/>
          <w:szCs w:val="24"/>
        </w:rPr>
        <w:t xml:space="preserve"> </w:t>
      </w:r>
      <w:r w:rsidRPr="00202B65">
        <w:rPr>
          <w:rFonts w:ascii="Times New Roman" w:hAnsi="Times New Roman" w:cs="Times New Roman"/>
          <w:color w:val="221F1F"/>
          <w:sz w:val="24"/>
          <w:szCs w:val="24"/>
        </w:rPr>
        <w:t>including</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preference</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share</w:t>
      </w:r>
      <w:r w:rsidRPr="00202B65">
        <w:rPr>
          <w:rFonts w:ascii="Times New Roman" w:hAnsi="Times New Roman" w:cs="Times New Roman"/>
          <w:color w:val="221F1F"/>
          <w:spacing w:val="-11"/>
          <w:sz w:val="24"/>
          <w:szCs w:val="24"/>
        </w:rPr>
        <w:t xml:space="preserve"> </w:t>
      </w:r>
      <w:r w:rsidRPr="00202B65">
        <w:rPr>
          <w:rFonts w:ascii="Times New Roman" w:hAnsi="Times New Roman" w:cs="Times New Roman"/>
          <w:color w:val="221F1F"/>
          <w:sz w:val="24"/>
          <w:szCs w:val="24"/>
        </w:rPr>
        <w:t>capital</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in</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equity</w:t>
      </w:r>
      <w:r w:rsidRPr="00202B65">
        <w:rPr>
          <w:rFonts w:ascii="Times New Roman" w:hAnsi="Times New Roman" w:cs="Times New Roman"/>
          <w:color w:val="221F1F"/>
          <w:spacing w:val="-11"/>
          <w:sz w:val="24"/>
          <w:szCs w:val="24"/>
        </w:rPr>
        <w:t xml:space="preserve"> </w:t>
      </w:r>
      <w:r w:rsidRPr="00202B65">
        <w:rPr>
          <w:rFonts w:ascii="Times New Roman" w:hAnsi="Times New Roman" w:cs="Times New Roman"/>
          <w:color w:val="221F1F"/>
          <w:sz w:val="24"/>
          <w:szCs w:val="24"/>
        </w:rPr>
        <w:t>or</w:t>
      </w:r>
      <w:r w:rsidRPr="00202B65">
        <w:rPr>
          <w:rFonts w:ascii="Times New Roman" w:hAnsi="Times New Roman" w:cs="Times New Roman"/>
          <w:color w:val="221F1F"/>
          <w:spacing w:val="-11"/>
          <w:sz w:val="24"/>
          <w:szCs w:val="24"/>
        </w:rPr>
        <w:t xml:space="preserve"> </w:t>
      </w:r>
      <w:r w:rsidRPr="00202B65">
        <w:rPr>
          <w:rFonts w:ascii="Times New Roman" w:hAnsi="Times New Roman" w:cs="Times New Roman"/>
          <w:color w:val="221F1F"/>
          <w:sz w:val="24"/>
          <w:szCs w:val="24"/>
        </w:rPr>
        <w:t>return</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on</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capital</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being</w:t>
      </w:r>
      <w:r w:rsidRPr="00202B65">
        <w:rPr>
          <w:rFonts w:ascii="Times New Roman" w:hAnsi="Times New Roman" w:cs="Times New Roman"/>
          <w:color w:val="221F1F"/>
          <w:spacing w:val="-11"/>
          <w:sz w:val="24"/>
          <w:szCs w:val="24"/>
        </w:rPr>
        <w:t xml:space="preserve"> </w:t>
      </w:r>
      <w:r w:rsidRPr="00202B65">
        <w:rPr>
          <w:rFonts w:ascii="Times New Roman" w:hAnsi="Times New Roman" w:cs="Times New Roman"/>
          <w:color w:val="221F1F"/>
          <w:sz w:val="24"/>
          <w:szCs w:val="24"/>
        </w:rPr>
        <w:t>referred</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to</w:t>
      </w:r>
      <w:r w:rsidRPr="00202B65">
        <w:rPr>
          <w:rFonts w:ascii="Times New Roman" w:hAnsi="Times New Roman" w:cs="Times New Roman"/>
          <w:color w:val="221F1F"/>
          <w:spacing w:val="-10"/>
          <w:sz w:val="24"/>
          <w:szCs w:val="24"/>
        </w:rPr>
        <w:t xml:space="preserve"> </w:t>
      </w:r>
      <w:r w:rsidRPr="00202B65">
        <w:rPr>
          <w:rFonts w:ascii="Times New Roman" w:hAnsi="Times New Roman" w:cs="Times New Roman"/>
          <w:color w:val="221F1F"/>
          <w:sz w:val="24"/>
          <w:szCs w:val="24"/>
        </w:rPr>
        <w:t>as gross capital</w:t>
      </w:r>
      <w:r w:rsidRPr="00202B65">
        <w:rPr>
          <w:rFonts w:ascii="Times New Roman" w:hAnsi="Times New Roman" w:cs="Times New Roman"/>
          <w:color w:val="221F1F"/>
          <w:spacing w:val="-3"/>
          <w:sz w:val="24"/>
          <w:szCs w:val="24"/>
        </w:rPr>
        <w:t xml:space="preserve"> </w:t>
      </w:r>
      <w:r w:rsidRPr="00202B65">
        <w:rPr>
          <w:rFonts w:ascii="Times New Roman" w:hAnsi="Times New Roman" w:cs="Times New Roman"/>
          <w:color w:val="221F1F"/>
          <w:sz w:val="24"/>
          <w:szCs w:val="24"/>
        </w:rPr>
        <w:t>employed.</w:t>
      </w:r>
    </w:p>
    <w:p w:rsidR="00872431" w:rsidRPr="00202B65" w:rsidRDefault="00872431" w:rsidP="00872431">
      <w:pPr>
        <w:pStyle w:val="BodyText"/>
        <w:spacing w:before="1"/>
        <w:rPr>
          <w:rFonts w:ascii="Times New Roman" w:hAnsi="Times New Roman" w:cs="Times New Roman"/>
          <w:sz w:val="24"/>
          <w:szCs w:val="24"/>
        </w:rPr>
      </w:pPr>
    </w:p>
    <w:p w:rsidR="00872431" w:rsidRPr="00202B65" w:rsidRDefault="00872431" w:rsidP="00872431">
      <w:pPr>
        <w:pStyle w:val="ListParagraph"/>
        <w:widowControl w:val="0"/>
        <w:numPr>
          <w:ilvl w:val="0"/>
          <w:numId w:val="13"/>
        </w:numPr>
        <w:tabs>
          <w:tab w:val="left" w:pos="1311"/>
        </w:tabs>
        <w:autoSpaceDE w:val="0"/>
        <w:autoSpaceDN w:val="0"/>
        <w:spacing w:after="0" w:line="256" w:lineRule="auto"/>
        <w:ind w:right="1105"/>
        <w:contextualSpacing w:val="0"/>
        <w:jc w:val="both"/>
        <w:rPr>
          <w:rFonts w:ascii="Times New Roman" w:hAnsi="Times New Roman" w:cs="Times New Roman"/>
          <w:sz w:val="24"/>
          <w:szCs w:val="24"/>
        </w:rPr>
      </w:pPr>
      <w:r w:rsidRPr="00202B65">
        <w:rPr>
          <w:rFonts w:ascii="Times New Roman" w:hAnsi="Times New Roman" w:cs="Times New Roman"/>
          <w:b/>
          <w:color w:val="221F1F"/>
          <w:sz w:val="24"/>
          <w:szCs w:val="24"/>
        </w:rPr>
        <w:t>Usefulness</w:t>
      </w:r>
      <w:r w:rsidRPr="00202B65">
        <w:rPr>
          <w:rFonts w:ascii="Times New Roman" w:hAnsi="Times New Roman" w:cs="Times New Roman"/>
          <w:color w:val="221F1F"/>
          <w:sz w:val="24"/>
          <w:szCs w:val="24"/>
        </w:rPr>
        <w:t>. Ratios are c</w:t>
      </w:r>
      <w:r w:rsidR="00647F75">
        <w:rPr>
          <w:rFonts w:ascii="Times New Roman" w:hAnsi="Times New Roman" w:cs="Times New Roman"/>
          <w:color w:val="221F1F"/>
          <w:sz w:val="24"/>
          <w:szCs w:val="24"/>
        </w:rPr>
        <w:t>omputed at a specifi</w:t>
      </w:r>
      <w:r w:rsidRPr="00202B65">
        <w:rPr>
          <w:rFonts w:ascii="Times New Roman" w:hAnsi="Times New Roman" w:cs="Times New Roman"/>
          <w:color w:val="221F1F"/>
          <w:sz w:val="24"/>
          <w:szCs w:val="24"/>
        </w:rPr>
        <w:t xml:space="preserve">c point in time. By the time they </w:t>
      </w:r>
      <w:r w:rsidRPr="00202B65">
        <w:rPr>
          <w:rFonts w:ascii="Times New Roman" w:hAnsi="Times New Roman" w:cs="Times New Roman"/>
          <w:color w:val="221F1F"/>
          <w:spacing w:val="-5"/>
          <w:sz w:val="24"/>
          <w:szCs w:val="24"/>
        </w:rPr>
        <w:t xml:space="preserve">are </w:t>
      </w:r>
      <w:r w:rsidRPr="00202B65">
        <w:rPr>
          <w:rFonts w:ascii="Times New Roman" w:hAnsi="Times New Roman" w:cs="Times New Roman"/>
          <w:color w:val="221F1F"/>
          <w:sz w:val="24"/>
          <w:szCs w:val="24"/>
        </w:rPr>
        <w:t>analyzed for decision making, circumstances may have changed thus ratios are only useful in the short</w:t>
      </w:r>
      <w:r w:rsidRPr="00202B65">
        <w:rPr>
          <w:rFonts w:ascii="Times New Roman" w:hAnsi="Times New Roman" w:cs="Times New Roman"/>
          <w:color w:val="221F1F"/>
          <w:spacing w:val="-6"/>
          <w:sz w:val="24"/>
          <w:szCs w:val="24"/>
        </w:rPr>
        <w:t xml:space="preserve"> </w:t>
      </w:r>
      <w:r w:rsidRPr="00202B65">
        <w:rPr>
          <w:rFonts w:ascii="Times New Roman" w:hAnsi="Times New Roman" w:cs="Times New Roman"/>
          <w:color w:val="221F1F"/>
          <w:sz w:val="24"/>
          <w:szCs w:val="24"/>
        </w:rPr>
        <w:t>term</w:t>
      </w:r>
    </w:p>
    <w:p w:rsidR="00872431" w:rsidRPr="00202B65" w:rsidRDefault="00872431" w:rsidP="00872431">
      <w:pPr>
        <w:pStyle w:val="BodyText"/>
        <w:spacing w:before="11"/>
        <w:rPr>
          <w:rFonts w:ascii="Times New Roman" w:hAnsi="Times New Roman" w:cs="Times New Roman"/>
          <w:sz w:val="24"/>
          <w:szCs w:val="24"/>
        </w:rPr>
      </w:pPr>
    </w:p>
    <w:p w:rsidR="00872431" w:rsidRPr="00202B65" w:rsidRDefault="00872431" w:rsidP="00872431">
      <w:pPr>
        <w:pStyle w:val="ListParagraph"/>
        <w:widowControl w:val="0"/>
        <w:numPr>
          <w:ilvl w:val="0"/>
          <w:numId w:val="13"/>
        </w:numPr>
        <w:tabs>
          <w:tab w:val="left" w:pos="1310"/>
          <w:tab w:val="left" w:pos="1311"/>
        </w:tabs>
        <w:autoSpaceDE w:val="0"/>
        <w:autoSpaceDN w:val="0"/>
        <w:spacing w:after="0" w:line="240" w:lineRule="auto"/>
        <w:contextualSpacing w:val="0"/>
        <w:rPr>
          <w:rFonts w:ascii="Times New Roman" w:hAnsi="Times New Roman" w:cs="Times New Roman"/>
          <w:sz w:val="24"/>
          <w:szCs w:val="24"/>
        </w:rPr>
      </w:pPr>
      <w:r w:rsidRPr="00202B65">
        <w:rPr>
          <w:rFonts w:ascii="Times New Roman" w:hAnsi="Times New Roman" w:cs="Times New Roman"/>
          <w:b/>
          <w:color w:val="221F1F"/>
          <w:sz w:val="24"/>
          <w:szCs w:val="24"/>
        </w:rPr>
        <w:t>Monopoly</w:t>
      </w:r>
      <w:r w:rsidRPr="00202B65">
        <w:rPr>
          <w:rFonts w:ascii="Times New Roman" w:hAnsi="Times New Roman" w:cs="Times New Roman"/>
          <w:color w:val="221F1F"/>
          <w:sz w:val="24"/>
          <w:szCs w:val="24"/>
        </w:rPr>
        <w:t>.</w:t>
      </w:r>
      <w:r w:rsidRPr="00202B65">
        <w:rPr>
          <w:rFonts w:ascii="Times New Roman" w:hAnsi="Times New Roman" w:cs="Times New Roman"/>
          <w:color w:val="221F1F"/>
          <w:spacing w:val="16"/>
          <w:sz w:val="24"/>
          <w:szCs w:val="24"/>
        </w:rPr>
        <w:t xml:space="preserve"> </w:t>
      </w:r>
      <w:r w:rsidRPr="00202B65">
        <w:rPr>
          <w:rFonts w:ascii="Times New Roman" w:hAnsi="Times New Roman" w:cs="Times New Roman"/>
          <w:color w:val="221F1F"/>
          <w:sz w:val="24"/>
          <w:szCs w:val="24"/>
        </w:rPr>
        <w:t>For</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a</w:t>
      </w:r>
      <w:r w:rsidRPr="00202B65">
        <w:rPr>
          <w:rFonts w:ascii="Times New Roman" w:hAnsi="Times New Roman" w:cs="Times New Roman"/>
          <w:color w:val="221F1F"/>
          <w:spacing w:val="16"/>
          <w:sz w:val="24"/>
          <w:szCs w:val="24"/>
        </w:rPr>
        <w:t xml:space="preserve"> </w:t>
      </w:r>
      <w:r w:rsidRPr="00202B65">
        <w:rPr>
          <w:rFonts w:ascii="Times New Roman" w:hAnsi="Times New Roman" w:cs="Times New Roman"/>
          <w:color w:val="221F1F"/>
          <w:sz w:val="24"/>
          <w:szCs w:val="24"/>
        </w:rPr>
        <w:t>company</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without</w:t>
      </w:r>
      <w:r w:rsidRPr="00202B65">
        <w:rPr>
          <w:rFonts w:ascii="Times New Roman" w:hAnsi="Times New Roman" w:cs="Times New Roman"/>
          <w:color w:val="221F1F"/>
          <w:spacing w:val="16"/>
          <w:sz w:val="24"/>
          <w:szCs w:val="24"/>
        </w:rPr>
        <w:t xml:space="preserve"> </w:t>
      </w:r>
      <w:r w:rsidRPr="00202B65">
        <w:rPr>
          <w:rFonts w:ascii="Times New Roman" w:hAnsi="Times New Roman" w:cs="Times New Roman"/>
          <w:color w:val="221F1F"/>
          <w:sz w:val="24"/>
          <w:szCs w:val="24"/>
        </w:rPr>
        <w:t>competitor,</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it</w:t>
      </w:r>
      <w:r w:rsidRPr="00202B65">
        <w:rPr>
          <w:rFonts w:ascii="Times New Roman" w:hAnsi="Times New Roman" w:cs="Times New Roman"/>
          <w:color w:val="221F1F"/>
          <w:spacing w:val="16"/>
          <w:sz w:val="24"/>
          <w:szCs w:val="24"/>
        </w:rPr>
        <w:t xml:space="preserve"> </w:t>
      </w:r>
      <w:r w:rsidRPr="00202B65">
        <w:rPr>
          <w:rFonts w:ascii="Times New Roman" w:hAnsi="Times New Roman" w:cs="Times New Roman"/>
          <w:color w:val="221F1F"/>
          <w:sz w:val="24"/>
          <w:szCs w:val="24"/>
        </w:rPr>
        <w:t>may</w:t>
      </w:r>
      <w:r w:rsidRPr="00202B65">
        <w:rPr>
          <w:rFonts w:ascii="Times New Roman" w:hAnsi="Times New Roman" w:cs="Times New Roman"/>
          <w:color w:val="221F1F"/>
          <w:spacing w:val="18"/>
          <w:sz w:val="24"/>
          <w:szCs w:val="24"/>
        </w:rPr>
        <w:t xml:space="preserve"> </w:t>
      </w:r>
      <w:r w:rsidRPr="00202B65">
        <w:rPr>
          <w:rFonts w:ascii="Times New Roman" w:hAnsi="Times New Roman" w:cs="Times New Roman"/>
          <w:color w:val="221F1F"/>
          <w:sz w:val="24"/>
          <w:szCs w:val="24"/>
        </w:rPr>
        <w:t>not</w:t>
      </w:r>
      <w:r w:rsidRPr="00202B65">
        <w:rPr>
          <w:rFonts w:ascii="Times New Roman" w:hAnsi="Times New Roman" w:cs="Times New Roman"/>
          <w:color w:val="221F1F"/>
          <w:spacing w:val="16"/>
          <w:sz w:val="24"/>
          <w:szCs w:val="24"/>
        </w:rPr>
        <w:t xml:space="preserve"> </w:t>
      </w:r>
      <w:r w:rsidRPr="00202B65">
        <w:rPr>
          <w:rFonts w:ascii="Times New Roman" w:hAnsi="Times New Roman" w:cs="Times New Roman"/>
          <w:color w:val="221F1F"/>
          <w:sz w:val="24"/>
          <w:szCs w:val="24"/>
        </w:rPr>
        <w:t>be</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.possible</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to</w:t>
      </w:r>
      <w:r w:rsidRPr="00202B65">
        <w:rPr>
          <w:rFonts w:ascii="Times New Roman" w:hAnsi="Times New Roman" w:cs="Times New Roman"/>
          <w:color w:val="221F1F"/>
          <w:spacing w:val="17"/>
          <w:sz w:val="24"/>
          <w:szCs w:val="24"/>
        </w:rPr>
        <w:t xml:space="preserve"> </w:t>
      </w:r>
      <w:r w:rsidRPr="00202B65">
        <w:rPr>
          <w:rFonts w:ascii="Times New Roman" w:hAnsi="Times New Roman" w:cs="Times New Roman"/>
          <w:color w:val="221F1F"/>
          <w:sz w:val="24"/>
          <w:szCs w:val="24"/>
        </w:rPr>
        <w:t>analyze</w:t>
      </w:r>
      <w:r w:rsidRPr="00202B65">
        <w:rPr>
          <w:rFonts w:ascii="Times New Roman" w:hAnsi="Times New Roman" w:cs="Times New Roman"/>
          <w:color w:val="221F1F"/>
          <w:spacing w:val="16"/>
          <w:sz w:val="24"/>
          <w:szCs w:val="24"/>
        </w:rPr>
        <w:t xml:space="preserve"> </w:t>
      </w:r>
      <w:r w:rsidRPr="00202B65">
        <w:rPr>
          <w:rFonts w:ascii="Times New Roman" w:hAnsi="Times New Roman" w:cs="Times New Roman"/>
          <w:color w:val="221F1F"/>
          <w:sz w:val="24"/>
          <w:szCs w:val="24"/>
        </w:rPr>
        <w:t>its</w:t>
      </w:r>
    </w:p>
    <w:p w:rsidR="00872431" w:rsidRPr="00202B65" w:rsidRDefault="00872431" w:rsidP="00872431">
      <w:pPr>
        <w:pStyle w:val="BodyText"/>
        <w:spacing w:before="7"/>
        <w:ind w:left="1310"/>
        <w:rPr>
          <w:rFonts w:ascii="Times New Roman" w:hAnsi="Times New Roman" w:cs="Times New Roman"/>
          <w:sz w:val="24"/>
          <w:szCs w:val="24"/>
        </w:rPr>
      </w:pPr>
      <w:proofErr w:type="gramStart"/>
      <w:r w:rsidRPr="00202B65">
        <w:rPr>
          <w:rFonts w:ascii="Times New Roman" w:hAnsi="Times New Roman" w:cs="Times New Roman"/>
          <w:color w:val="221F1F"/>
          <w:sz w:val="24"/>
          <w:szCs w:val="24"/>
        </w:rPr>
        <w:t>performance</w:t>
      </w:r>
      <w:proofErr w:type="gramEnd"/>
      <w:r w:rsidRPr="00202B65">
        <w:rPr>
          <w:rFonts w:ascii="Times New Roman" w:hAnsi="Times New Roman" w:cs="Times New Roman"/>
          <w:color w:val="221F1F"/>
          <w:sz w:val="24"/>
          <w:szCs w:val="24"/>
        </w:rPr>
        <w:t xml:space="preserve"> with other companies in the same industry.</w:t>
      </w:r>
    </w:p>
    <w:p w:rsidR="00872431" w:rsidRPr="00202B65" w:rsidRDefault="00872431" w:rsidP="0091783F">
      <w:pPr>
        <w:rPr>
          <w:rFonts w:ascii="Times New Roman" w:hAnsi="Times New Roman" w:cs="Times New Roman"/>
          <w:sz w:val="24"/>
          <w:szCs w:val="24"/>
        </w:rPr>
        <w:sectPr w:rsidR="00872431" w:rsidRPr="00202B65">
          <w:footerReference w:type="default" r:id="rId8"/>
          <w:pgSz w:w="11900" w:h="16840"/>
          <w:pgMar w:top="1420" w:right="400" w:bottom="280" w:left="720" w:header="14" w:footer="0" w:gutter="0"/>
          <w:cols w:space="720"/>
        </w:sectPr>
      </w:pPr>
    </w:p>
    <w:p w:rsidR="009D1E37" w:rsidRPr="00202B65" w:rsidRDefault="0091783F" w:rsidP="00E32360">
      <w:pPr>
        <w:pStyle w:val="BodyText"/>
        <w:rPr>
          <w:rFonts w:ascii="Times New Roman" w:hAnsi="Times New Roman" w:cs="Times New Roman"/>
          <w:b/>
          <w:sz w:val="24"/>
          <w:szCs w:val="24"/>
        </w:rPr>
      </w:pPr>
      <w:r w:rsidRPr="00202B65">
        <w:rPr>
          <w:rFonts w:ascii="Times New Roman" w:hAnsi="Times New Roman" w:cs="Times New Roman"/>
          <w:noProof/>
          <w:sz w:val="24"/>
          <w:szCs w:val="24"/>
        </w:rPr>
        <w:lastRenderedPageBreak/>
        <mc:AlternateContent>
          <mc:Choice Requires="wpg">
            <w:drawing>
              <wp:anchor distT="0" distB="0" distL="114300" distR="114300" simplePos="0" relativeHeight="251678720" behindDoc="0" locked="0" layoutInCell="1" allowOverlap="1" wp14:anchorId="5382EB97" wp14:editId="6094EB00">
                <wp:simplePos x="0" y="0"/>
                <wp:positionH relativeFrom="page">
                  <wp:posOffset>7061835</wp:posOffset>
                </wp:positionH>
                <wp:positionV relativeFrom="page">
                  <wp:posOffset>4479925</wp:posOffset>
                </wp:positionV>
                <wp:extent cx="431800" cy="2314575"/>
                <wp:effectExtent l="0" t="0" r="0" b="0"/>
                <wp:wrapNone/>
                <wp:docPr id="2624" name="Group 2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314575"/>
                          <a:chOff x="11121" y="7055"/>
                          <a:chExt cx="680" cy="3645"/>
                        </a:xfrm>
                      </wpg:grpSpPr>
                      <wps:wsp>
                        <wps:cNvPr id="2625" name="Freeform 2228"/>
                        <wps:cNvSpPr>
                          <a:spLocks/>
                        </wps:cNvSpPr>
                        <wps:spPr bwMode="auto">
                          <a:xfrm>
                            <a:off x="11121" y="7054"/>
                            <a:ext cx="363" cy="3645"/>
                          </a:xfrm>
                          <a:custGeom>
                            <a:avLst/>
                            <a:gdLst>
                              <a:gd name="T0" fmla="+- 0 11303 11121"/>
                              <a:gd name="T1" fmla="*/ T0 w 363"/>
                              <a:gd name="T2" fmla="+- 0 7055 7055"/>
                              <a:gd name="T3" fmla="*/ 7055 h 3645"/>
                              <a:gd name="T4" fmla="+- 0 11198 11121"/>
                              <a:gd name="T5" fmla="*/ T4 w 363"/>
                              <a:gd name="T6" fmla="+- 0 7059 7055"/>
                              <a:gd name="T7" fmla="*/ 7059 h 3645"/>
                              <a:gd name="T8" fmla="+- 0 11144 11121"/>
                              <a:gd name="T9" fmla="*/ T8 w 363"/>
                              <a:gd name="T10" fmla="+- 0 7085 7055"/>
                              <a:gd name="T11" fmla="*/ 7085 h 3645"/>
                              <a:gd name="T12" fmla="+- 0 11124 11121"/>
                              <a:gd name="T13" fmla="*/ T12 w 363"/>
                              <a:gd name="T14" fmla="+- 0 7156 7055"/>
                              <a:gd name="T15" fmla="*/ 7156 h 3645"/>
                              <a:gd name="T16" fmla="+- 0 11121 11121"/>
                              <a:gd name="T17" fmla="*/ T16 w 363"/>
                              <a:gd name="T18" fmla="+- 0 7295 7055"/>
                              <a:gd name="T19" fmla="*/ 7295 h 3645"/>
                              <a:gd name="T20" fmla="+- 0 11121 11121"/>
                              <a:gd name="T21" fmla="*/ T20 w 363"/>
                              <a:gd name="T22" fmla="+- 0 10460 7055"/>
                              <a:gd name="T23" fmla="*/ 10460 h 3645"/>
                              <a:gd name="T24" fmla="+- 0 11124 11121"/>
                              <a:gd name="T25" fmla="*/ T24 w 363"/>
                              <a:gd name="T26" fmla="+- 0 10599 7055"/>
                              <a:gd name="T27" fmla="*/ 10599 h 3645"/>
                              <a:gd name="T28" fmla="+- 0 11144 11121"/>
                              <a:gd name="T29" fmla="*/ T28 w 363"/>
                              <a:gd name="T30" fmla="+- 0 10670 7055"/>
                              <a:gd name="T31" fmla="*/ 10670 h 3645"/>
                              <a:gd name="T32" fmla="+- 0 11198 11121"/>
                              <a:gd name="T33" fmla="*/ T32 w 363"/>
                              <a:gd name="T34" fmla="+- 0 10696 7055"/>
                              <a:gd name="T35" fmla="*/ 10696 h 3645"/>
                              <a:gd name="T36" fmla="+- 0 11303 11121"/>
                              <a:gd name="T37" fmla="*/ T36 w 363"/>
                              <a:gd name="T38" fmla="+- 0 10700 7055"/>
                              <a:gd name="T39" fmla="*/ 10700 h 3645"/>
                              <a:gd name="T40" fmla="+- 0 11407 11121"/>
                              <a:gd name="T41" fmla="*/ T40 w 363"/>
                              <a:gd name="T42" fmla="+- 0 10696 7055"/>
                              <a:gd name="T43" fmla="*/ 10696 h 3645"/>
                              <a:gd name="T44" fmla="+- 0 11461 11121"/>
                              <a:gd name="T45" fmla="*/ T44 w 363"/>
                              <a:gd name="T46" fmla="+- 0 10670 7055"/>
                              <a:gd name="T47" fmla="*/ 10670 h 3645"/>
                              <a:gd name="T48" fmla="+- 0 11481 11121"/>
                              <a:gd name="T49" fmla="*/ T48 w 363"/>
                              <a:gd name="T50" fmla="+- 0 10599 7055"/>
                              <a:gd name="T51" fmla="*/ 10599 h 3645"/>
                              <a:gd name="T52" fmla="+- 0 11484 11121"/>
                              <a:gd name="T53" fmla="*/ T52 w 363"/>
                              <a:gd name="T54" fmla="+- 0 10460 7055"/>
                              <a:gd name="T55" fmla="*/ 10460 h 3645"/>
                              <a:gd name="T56" fmla="+- 0 11484 11121"/>
                              <a:gd name="T57" fmla="*/ T56 w 363"/>
                              <a:gd name="T58" fmla="+- 0 7295 7055"/>
                              <a:gd name="T59" fmla="*/ 7295 h 3645"/>
                              <a:gd name="T60" fmla="+- 0 11481 11121"/>
                              <a:gd name="T61" fmla="*/ T60 w 363"/>
                              <a:gd name="T62" fmla="+- 0 7156 7055"/>
                              <a:gd name="T63" fmla="*/ 7156 h 3645"/>
                              <a:gd name="T64" fmla="+- 0 11461 11121"/>
                              <a:gd name="T65" fmla="*/ T64 w 363"/>
                              <a:gd name="T66" fmla="+- 0 7085 7055"/>
                              <a:gd name="T67" fmla="*/ 7085 h 3645"/>
                              <a:gd name="T68" fmla="+- 0 11407 11121"/>
                              <a:gd name="T69" fmla="*/ T68 w 363"/>
                              <a:gd name="T70" fmla="+- 0 7059 7055"/>
                              <a:gd name="T71" fmla="*/ 7059 h 3645"/>
                              <a:gd name="T72" fmla="+- 0 11303 11121"/>
                              <a:gd name="T73" fmla="*/ T72 w 363"/>
                              <a:gd name="T74" fmla="+- 0 7055 7055"/>
                              <a:gd name="T75" fmla="*/ 7055 h 3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63" h="3645">
                                <a:moveTo>
                                  <a:pt x="182" y="0"/>
                                </a:moveTo>
                                <a:lnTo>
                                  <a:pt x="77" y="4"/>
                                </a:lnTo>
                                <a:lnTo>
                                  <a:pt x="23" y="30"/>
                                </a:lnTo>
                                <a:lnTo>
                                  <a:pt x="3" y="101"/>
                                </a:lnTo>
                                <a:lnTo>
                                  <a:pt x="0" y="240"/>
                                </a:lnTo>
                                <a:lnTo>
                                  <a:pt x="0" y="3405"/>
                                </a:lnTo>
                                <a:lnTo>
                                  <a:pt x="3" y="3544"/>
                                </a:lnTo>
                                <a:lnTo>
                                  <a:pt x="23" y="3615"/>
                                </a:lnTo>
                                <a:lnTo>
                                  <a:pt x="77" y="3641"/>
                                </a:lnTo>
                                <a:lnTo>
                                  <a:pt x="182" y="3645"/>
                                </a:lnTo>
                                <a:lnTo>
                                  <a:pt x="286" y="3641"/>
                                </a:lnTo>
                                <a:lnTo>
                                  <a:pt x="340" y="3615"/>
                                </a:lnTo>
                                <a:lnTo>
                                  <a:pt x="360" y="3544"/>
                                </a:lnTo>
                                <a:lnTo>
                                  <a:pt x="363" y="3405"/>
                                </a:lnTo>
                                <a:lnTo>
                                  <a:pt x="363" y="240"/>
                                </a:lnTo>
                                <a:lnTo>
                                  <a:pt x="360" y="101"/>
                                </a:lnTo>
                                <a:lnTo>
                                  <a:pt x="340" y="30"/>
                                </a:lnTo>
                                <a:lnTo>
                                  <a:pt x="286" y="4"/>
                                </a:lnTo>
                                <a:lnTo>
                                  <a:pt x="182" y="0"/>
                                </a:lnTo>
                                <a:close/>
                              </a:path>
                            </a:pathLst>
                          </a:custGeom>
                          <a:solidFill>
                            <a:srgbClr val="BCBB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6" name="Freeform 2227"/>
                        <wps:cNvSpPr>
                          <a:spLocks/>
                        </wps:cNvSpPr>
                        <wps:spPr bwMode="auto">
                          <a:xfrm>
                            <a:off x="11234" y="7054"/>
                            <a:ext cx="566" cy="3645"/>
                          </a:xfrm>
                          <a:custGeom>
                            <a:avLst/>
                            <a:gdLst>
                              <a:gd name="T0" fmla="+- 0 11561 11235"/>
                              <a:gd name="T1" fmla="*/ T0 w 566"/>
                              <a:gd name="T2" fmla="+- 0 7055 7055"/>
                              <a:gd name="T3" fmla="*/ 7055 h 3645"/>
                              <a:gd name="T4" fmla="+- 0 11474 11235"/>
                              <a:gd name="T5" fmla="*/ T4 w 566"/>
                              <a:gd name="T6" fmla="+- 0 7055 7055"/>
                              <a:gd name="T7" fmla="*/ 7055 h 3645"/>
                              <a:gd name="T8" fmla="+- 0 11336 11235"/>
                              <a:gd name="T9" fmla="*/ T8 w 566"/>
                              <a:gd name="T10" fmla="+- 0 7059 7055"/>
                              <a:gd name="T11" fmla="*/ 7059 h 3645"/>
                              <a:gd name="T12" fmla="+- 0 11265 11235"/>
                              <a:gd name="T13" fmla="*/ T12 w 566"/>
                              <a:gd name="T14" fmla="+- 0 7085 7055"/>
                              <a:gd name="T15" fmla="*/ 7085 h 3645"/>
                              <a:gd name="T16" fmla="+- 0 11238 11235"/>
                              <a:gd name="T17" fmla="*/ T16 w 566"/>
                              <a:gd name="T18" fmla="+- 0 7156 7055"/>
                              <a:gd name="T19" fmla="*/ 7156 h 3645"/>
                              <a:gd name="T20" fmla="+- 0 11235 11235"/>
                              <a:gd name="T21" fmla="*/ T20 w 566"/>
                              <a:gd name="T22" fmla="+- 0 7295 7055"/>
                              <a:gd name="T23" fmla="*/ 7295 h 3645"/>
                              <a:gd name="T24" fmla="+- 0 11235 11235"/>
                              <a:gd name="T25" fmla="*/ T24 w 566"/>
                              <a:gd name="T26" fmla="+- 0 10460 7055"/>
                              <a:gd name="T27" fmla="*/ 10460 h 3645"/>
                              <a:gd name="T28" fmla="+- 0 11238 11235"/>
                              <a:gd name="T29" fmla="*/ T28 w 566"/>
                              <a:gd name="T30" fmla="+- 0 10599 7055"/>
                              <a:gd name="T31" fmla="*/ 10599 h 3645"/>
                              <a:gd name="T32" fmla="+- 0 11265 11235"/>
                              <a:gd name="T33" fmla="*/ T32 w 566"/>
                              <a:gd name="T34" fmla="+- 0 10670 7055"/>
                              <a:gd name="T35" fmla="*/ 10670 h 3645"/>
                              <a:gd name="T36" fmla="+- 0 11336 11235"/>
                              <a:gd name="T37" fmla="*/ T36 w 566"/>
                              <a:gd name="T38" fmla="+- 0 10696 7055"/>
                              <a:gd name="T39" fmla="*/ 10696 h 3645"/>
                              <a:gd name="T40" fmla="+- 0 11474 11235"/>
                              <a:gd name="T41" fmla="*/ T40 w 566"/>
                              <a:gd name="T42" fmla="+- 0 10700 7055"/>
                              <a:gd name="T43" fmla="*/ 10700 h 3645"/>
                              <a:gd name="T44" fmla="+- 0 11561 11235"/>
                              <a:gd name="T45" fmla="*/ T44 w 566"/>
                              <a:gd name="T46" fmla="+- 0 10700 7055"/>
                              <a:gd name="T47" fmla="*/ 10700 h 3645"/>
                              <a:gd name="T48" fmla="+- 0 11700 11235"/>
                              <a:gd name="T49" fmla="*/ T48 w 566"/>
                              <a:gd name="T50" fmla="+- 0 10696 7055"/>
                              <a:gd name="T51" fmla="*/ 10696 h 3645"/>
                              <a:gd name="T52" fmla="+- 0 11771 11235"/>
                              <a:gd name="T53" fmla="*/ T52 w 566"/>
                              <a:gd name="T54" fmla="+- 0 10670 7055"/>
                              <a:gd name="T55" fmla="*/ 10670 h 3645"/>
                              <a:gd name="T56" fmla="+- 0 11797 11235"/>
                              <a:gd name="T57" fmla="*/ T56 w 566"/>
                              <a:gd name="T58" fmla="+- 0 10599 7055"/>
                              <a:gd name="T59" fmla="*/ 10599 h 3645"/>
                              <a:gd name="T60" fmla="+- 0 11801 11235"/>
                              <a:gd name="T61" fmla="*/ T60 w 566"/>
                              <a:gd name="T62" fmla="+- 0 10460 7055"/>
                              <a:gd name="T63" fmla="*/ 10460 h 3645"/>
                              <a:gd name="T64" fmla="+- 0 11801 11235"/>
                              <a:gd name="T65" fmla="*/ T64 w 566"/>
                              <a:gd name="T66" fmla="+- 0 7295 7055"/>
                              <a:gd name="T67" fmla="*/ 7295 h 3645"/>
                              <a:gd name="T68" fmla="+- 0 11797 11235"/>
                              <a:gd name="T69" fmla="*/ T68 w 566"/>
                              <a:gd name="T70" fmla="+- 0 7156 7055"/>
                              <a:gd name="T71" fmla="*/ 7156 h 3645"/>
                              <a:gd name="T72" fmla="+- 0 11771 11235"/>
                              <a:gd name="T73" fmla="*/ T72 w 566"/>
                              <a:gd name="T74" fmla="+- 0 7085 7055"/>
                              <a:gd name="T75" fmla="*/ 7085 h 3645"/>
                              <a:gd name="T76" fmla="+- 0 11700 11235"/>
                              <a:gd name="T77" fmla="*/ T76 w 566"/>
                              <a:gd name="T78" fmla="+- 0 7059 7055"/>
                              <a:gd name="T79" fmla="*/ 7059 h 3645"/>
                              <a:gd name="T80" fmla="+- 0 11561 11235"/>
                              <a:gd name="T81" fmla="*/ T80 w 566"/>
                              <a:gd name="T82" fmla="+- 0 7055 7055"/>
                              <a:gd name="T83" fmla="*/ 7055 h 3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6" h="3645">
                                <a:moveTo>
                                  <a:pt x="326" y="0"/>
                                </a:moveTo>
                                <a:lnTo>
                                  <a:pt x="239" y="0"/>
                                </a:lnTo>
                                <a:lnTo>
                                  <a:pt x="101" y="4"/>
                                </a:lnTo>
                                <a:lnTo>
                                  <a:pt x="30" y="30"/>
                                </a:lnTo>
                                <a:lnTo>
                                  <a:pt x="3" y="101"/>
                                </a:lnTo>
                                <a:lnTo>
                                  <a:pt x="0" y="240"/>
                                </a:lnTo>
                                <a:lnTo>
                                  <a:pt x="0" y="3405"/>
                                </a:lnTo>
                                <a:lnTo>
                                  <a:pt x="3" y="3544"/>
                                </a:lnTo>
                                <a:lnTo>
                                  <a:pt x="30" y="3615"/>
                                </a:lnTo>
                                <a:lnTo>
                                  <a:pt x="101" y="3641"/>
                                </a:lnTo>
                                <a:lnTo>
                                  <a:pt x="239" y="3645"/>
                                </a:lnTo>
                                <a:lnTo>
                                  <a:pt x="326" y="3645"/>
                                </a:lnTo>
                                <a:lnTo>
                                  <a:pt x="465" y="3641"/>
                                </a:lnTo>
                                <a:lnTo>
                                  <a:pt x="536" y="3615"/>
                                </a:lnTo>
                                <a:lnTo>
                                  <a:pt x="562" y="3544"/>
                                </a:lnTo>
                                <a:lnTo>
                                  <a:pt x="566" y="3405"/>
                                </a:lnTo>
                                <a:lnTo>
                                  <a:pt x="566" y="240"/>
                                </a:lnTo>
                                <a:lnTo>
                                  <a:pt x="562" y="101"/>
                                </a:lnTo>
                                <a:lnTo>
                                  <a:pt x="536" y="30"/>
                                </a:lnTo>
                                <a:lnTo>
                                  <a:pt x="465" y="4"/>
                                </a:lnTo>
                                <a:lnTo>
                                  <a:pt x="326" y="0"/>
                                </a:lnTo>
                                <a:close/>
                              </a:path>
                            </a:pathLst>
                          </a:custGeom>
                          <a:solidFill>
                            <a:srgbClr val="7B78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26" o:spid="_x0000_s1026" style="position:absolute;margin-left:556.05pt;margin-top:352.75pt;width:34pt;height:182.25pt;z-index:251678720;mso-position-horizontal-relative:page;mso-position-vertical-relative:page" coordorigin="11121,7055" coordsize="680,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">
                <v:shape id="Freeform 2228" o:spid="_x0000_s1027" style="position:absolute;left:11121;top:7054;width:363;height:3645;visibility:visible;mso-wrap-style:square;v-text-anchor:top" coordsize="363,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LiBcYA&#10;AADdAAAADwAAAGRycy9kb3ducmV2LnhtbESPQWvCQBSE7wX/w/KEXqTZGFBLzCpBWumxUWnx9sg+&#10;k2D2bchuTdpf3y0UPA4z8w2TbUfTihv1rrGsYB7FIIhLqxuuFJyOr0/PIJxH1thaJgXf5GC7mTxk&#10;mGo7cEG3g69EgLBLUUHtfZdK6cqaDLrIdsTBu9jeoA+yr6TucQhw08okjpfSYMNhocaOdjWV18OX&#10;UfDzQntzKWafs9VHcd7nlON58a7U43TM1yA8jf4e/m+/aQXJMlnA35v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1LiBcYAAADdAAAADwAAAAAAAAAAAAAAAACYAgAAZHJz&#10;L2Rvd25yZXYueG1sUEsFBgAAAAAEAAQA9QAAAIsDAAAAAA==&#10;" path="m182,l77,4,23,30,3,101,,240,,3405r3,139l23,3615r54,26l182,3645r104,-4l340,3615r20,-71l363,3405r,-3165l360,101,340,30,286,4,182,xe" fillcolor="#bcbbbc" stroked="f">
                  <v:path arrowok="t" o:connecttype="custom" o:connectlocs="182,7055;77,7059;23,7085;3,7156;0,7295;0,10460;3,10599;23,10670;77,10696;182,10700;286,10696;340,10670;360,10599;363,10460;363,7295;360,7156;340,7085;286,7059;182,7055" o:connectangles="0,0,0,0,0,0,0,0,0,0,0,0,0,0,0,0,0,0,0"/>
                </v:shape>
                <v:shape id="Freeform 2227" o:spid="_x0000_s1028" style="position:absolute;left:11234;top:7054;width:566;height:3645;visibility:visible;mso-wrap-style:square;v-text-anchor:top" coordsize="566,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39XsMA&#10;AADdAAAADwAAAGRycy9kb3ducmV2LnhtbESPzarCMBSE94LvEI7gTlO7CNJrFBHlygUX/mzu7tAc&#10;22JzUpqo1ac3guBymJlvmNmis7W4Uesrxxom4wQEce5MxYWG03EzmoLwAdlg7Zg0PMjDYt7vzTAz&#10;7s57uh1CISKEfYYayhCaTEqfl2TRj11DHL2zay2GKNtCmhbvEW5rmSaJkhYrjgslNrQqKb8crlbD&#10;ZTO1v8fuof78c33aslW7/wa1Hg665Q+IQF34hj/trdGQqlTB+018An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39XsMAAADdAAAADwAAAAAAAAAAAAAAAACYAgAAZHJzL2Rv&#10;d25yZXYueG1sUEsFBgAAAAAEAAQA9QAAAIgDAAAAAA==&#10;" path="m326,l239,,101,4,30,30,3,101,,240,,3405r3,139l30,3615r71,26l239,3645r87,l465,3641r71,-26l562,3544r4,-139l566,240,562,101,536,30,465,4,326,xe" fillcolor="#7b7879" stroked="f">
                  <v:path arrowok="t" o:connecttype="custom" o:connectlocs="326,7055;239,7055;101,7059;30,7085;3,7156;0,7295;0,10460;3,10599;30,10670;101,10696;239,10700;326,10700;465,10696;536,10670;562,10599;566,10460;566,7295;562,7156;536,7085;465,7059;326,7055" o:connectangles="0,0,0,0,0,0,0,0,0,0,0,0,0,0,0,0,0,0,0,0,0"/>
                </v:shape>
                <w10:wrap anchorx="page" anchory="page"/>
              </v:group>
            </w:pict>
          </mc:Fallback>
        </mc:AlternateContent>
      </w:r>
      <w:r w:rsidR="009D1E37" w:rsidRPr="00202B65">
        <w:rPr>
          <w:rFonts w:ascii="Times New Roman" w:hAnsi="Times New Roman" w:cs="Times New Roman"/>
          <w:noProof/>
          <w:sz w:val="24"/>
          <w:szCs w:val="24"/>
        </w:rPr>
        <mc:AlternateContent>
          <mc:Choice Requires="wpg">
            <w:drawing>
              <wp:anchor distT="0" distB="0" distL="114300" distR="114300" simplePos="0" relativeHeight="251665408" behindDoc="1" locked="0" layoutInCell="1" allowOverlap="1" wp14:anchorId="3B47061C" wp14:editId="2EC2222F">
                <wp:simplePos x="0" y="0"/>
                <wp:positionH relativeFrom="page">
                  <wp:posOffset>53975</wp:posOffset>
                </wp:positionH>
                <wp:positionV relativeFrom="page">
                  <wp:posOffset>4479925</wp:posOffset>
                </wp:positionV>
                <wp:extent cx="431800" cy="2314575"/>
                <wp:effectExtent l="0" t="0" r="0" b="0"/>
                <wp:wrapNone/>
                <wp:docPr id="2660" name="Group 2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314575"/>
                          <a:chOff x="85" y="7055"/>
                          <a:chExt cx="680" cy="3645"/>
                        </a:xfrm>
                      </wpg:grpSpPr>
                      <wps:wsp>
                        <wps:cNvPr id="2661" name="Freeform 2264"/>
                        <wps:cNvSpPr>
                          <a:spLocks/>
                        </wps:cNvSpPr>
                        <wps:spPr bwMode="auto">
                          <a:xfrm>
                            <a:off x="402" y="7054"/>
                            <a:ext cx="363" cy="3645"/>
                          </a:xfrm>
                          <a:custGeom>
                            <a:avLst/>
                            <a:gdLst>
                              <a:gd name="T0" fmla="+- 0 583 402"/>
                              <a:gd name="T1" fmla="*/ T0 w 363"/>
                              <a:gd name="T2" fmla="+- 0 7055 7055"/>
                              <a:gd name="T3" fmla="*/ 7055 h 3645"/>
                              <a:gd name="T4" fmla="+- 0 478 402"/>
                              <a:gd name="T5" fmla="*/ T4 w 363"/>
                              <a:gd name="T6" fmla="+- 0 7059 7055"/>
                              <a:gd name="T7" fmla="*/ 7059 h 3645"/>
                              <a:gd name="T8" fmla="+- 0 425 402"/>
                              <a:gd name="T9" fmla="*/ T8 w 363"/>
                              <a:gd name="T10" fmla="+- 0 7085 7055"/>
                              <a:gd name="T11" fmla="*/ 7085 h 3645"/>
                              <a:gd name="T12" fmla="+- 0 405 402"/>
                              <a:gd name="T13" fmla="*/ T12 w 363"/>
                              <a:gd name="T14" fmla="+- 0 7156 7055"/>
                              <a:gd name="T15" fmla="*/ 7156 h 3645"/>
                              <a:gd name="T16" fmla="+- 0 402 402"/>
                              <a:gd name="T17" fmla="*/ T16 w 363"/>
                              <a:gd name="T18" fmla="+- 0 7295 7055"/>
                              <a:gd name="T19" fmla="*/ 7295 h 3645"/>
                              <a:gd name="T20" fmla="+- 0 402 402"/>
                              <a:gd name="T21" fmla="*/ T20 w 363"/>
                              <a:gd name="T22" fmla="+- 0 10460 7055"/>
                              <a:gd name="T23" fmla="*/ 10460 h 3645"/>
                              <a:gd name="T24" fmla="+- 0 405 402"/>
                              <a:gd name="T25" fmla="*/ T24 w 363"/>
                              <a:gd name="T26" fmla="+- 0 10599 7055"/>
                              <a:gd name="T27" fmla="*/ 10599 h 3645"/>
                              <a:gd name="T28" fmla="+- 0 425 402"/>
                              <a:gd name="T29" fmla="*/ T28 w 363"/>
                              <a:gd name="T30" fmla="+- 0 10670 7055"/>
                              <a:gd name="T31" fmla="*/ 10670 h 3645"/>
                              <a:gd name="T32" fmla="+- 0 478 402"/>
                              <a:gd name="T33" fmla="*/ T32 w 363"/>
                              <a:gd name="T34" fmla="+- 0 10696 7055"/>
                              <a:gd name="T35" fmla="*/ 10696 h 3645"/>
                              <a:gd name="T36" fmla="+- 0 583 402"/>
                              <a:gd name="T37" fmla="*/ T36 w 363"/>
                              <a:gd name="T38" fmla="+- 0 10700 7055"/>
                              <a:gd name="T39" fmla="*/ 10700 h 3645"/>
                              <a:gd name="T40" fmla="+- 0 688 402"/>
                              <a:gd name="T41" fmla="*/ T40 w 363"/>
                              <a:gd name="T42" fmla="+- 0 10696 7055"/>
                              <a:gd name="T43" fmla="*/ 10696 h 3645"/>
                              <a:gd name="T44" fmla="+- 0 741 402"/>
                              <a:gd name="T45" fmla="*/ T44 w 363"/>
                              <a:gd name="T46" fmla="+- 0 10670 7055"/>
                              <a:gd name="T47" fmla="*/ 10670 h 3645"/>
                              <a:gd name="T48" fmla="+- 0 761 402"/>
                              <a:gd name="T49" fmla="*/ T48 w 363"/>
                              <a:gd name="T50" fmla="+- 0 10599 7055"/>
                              <a:gd name="T51" fmla="*/ 10599 h 3645"/>
                              <a:gd name="T52" fmla="+- 0 764 402"/>
                              <a:gd name="T53" fmla="*/ T52 w 363"/>
                              <a:gd name="T54" fmla="+- 0 10460 7055"/>
                              <a:gd name="T55" fmla="*/ 10460 h 3645"/>
                              <a:gd name="T56" fmla="+- 0 764 402"/>
                              <a:gd name="T57" fmla="*/ T56 w 363"/>
                              <a:gd name="T58" fmla="+- 0 7295 7055"/>
                              <a:gd name="T59" fmla="*/ 7295 h 3645"/>
                              <a:gd name="T60" fmla="+- 0 761 402"/>
                              <a:gd name="T61" fmla="*/ T60 w 363"/>
                              <a:gd name="T62" fmla="+- 0 7156 7055"/>
                              <a:gd name="T63" fmla="*/ 7156 h 3645"/>
                              <a:gd name="T64" fmla="+- 0 741 402"/>
                              <a:gd name="T65" fmla="*/ T64 w 363"/>
                              <a:gd name="T66" fmla="+- 0 7085 7055"/>
                              <a:gd name="T67" fmla="*/ 7085 h 3645"/>
                              <a:gd name="T68" fmla="+- 0 688 402"/>
                              <a:gd name="T69" fmla="*/ T68 w 363"/>
                              <a:gd name="T70" fmla="+- 0 7059 7055"/>
                              <a:gd name="T71" fmla="*/ 7059 h 3645"/>
                              <a:gd name="T72" fmla="+- 0 583 402"/>
                              <a:gd name="T73" fmla="*/ T72 w 363"/>
                              <a:gd name="T74" fmla="+- 0 7055 7055"/>
                              <a:gd name="T75" fmla="*/ 7055 h 3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63" h="3645">
                                <a:moveTo>
                                  <a:pt x="181" y="0"/>
                                </a:moveTo>
                                <a:lnTo>
                                  <a:pt x="76" y="4"/>
                                </a:lnTo>
                                <a:lnTo>
                                  <a:pt x="23" y="30"/>
                                </a:lnTo>
                                <a:lnTo>
                                  <a:pt x="3" y="101"/>
                                </a:lnTo>
                                <a:lnTo>
                                  <a:pt x="0" y="240"/>
                                </a:lnTo>
                                <a:lnTo>
                                  <a:pt x="0" y="3405"/>
                                </a:lnTo>
                                <a:lnTo>
                                  <a:pt x="3" y="3544"/>
                                </a:lnTo>
                                <a:lnTo>
                                  <a:pt x="23" y="3615"/>
                                </a:lnTo>
                                <a:lnTo>
                                  <a:pt x="76" y="3641"/>
                                </a:lnTo>
                                <a:lnTo>
                                  <a:pt x="181" y="3645"/>
                                </a:lnTo>
                                <a:lnTo>
                                  <a:pt x="286" y="3641"/>
                                </a:lnTo>
                                <a:lnTo>
                                  <a:pt x="339" y="3615"/>
                                </a:lnTo>
                                <a:lnTo>
                                  <a:pt x="359" y="3544"/>
                                </a:lnTo>
                                <a:lnTo>
                                  <a:pt x="362" y="3405"/>
                                </a:lnTo>
                                <a:lnTo>
                                  <a:pt x="362" y="240"/>
                                </a:lnTo>
                                <a:lnTo>
                                  <a:pt x="359" y="101"/>
                                </a:lnTo>
                                <a:lnTo>
                                  <a:pt x="339" y="30"/>
                                </a:lnTo>
                                <a:lnTo>
                                  <a:pt x="286" y="4"/>
                                </a:lnTo>
                                <a:lnTo>
                                  <a:pt x="181" y="0"/>
                                </a:lnTo>
                                <a:close/>
                              </a:path>
                            </a:pathLst>
                          </a:custGeom>
                          <a:solidFill>
                            <a:srgbClr val="BCBB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2" name="Freeform 2263"/>
                        <wps:cNvSpPr>
                          <a:spLocks/>
                        </wps:cNvSpPr>
                        <wps:spPr bwMode="auto">
                          <a:xfrm>
                            <a:off x="84" y="7054"/>
                            <a:ext cx="566" cy="3645"/>
                          </a:xfrm>
                          <a:custGeom>
                            <a:avLst/>
                            <a:gdLst>
                              <a:gd name="T0" fmla="+- 0 411 85"/>
                              <a:gd name="T1" fmla="*/ T0 w 566"/>
                              <a:gd name="T2" fmla="+- 0 7055 7055"/>
                              <a:gd name="T3" fmla="*/ 7055 h 3645"/>
                              <a:gd name="T4" fmla="+- 0 325 85"/>
                              <a:gd name="T5" fmla="*/ T4 w 566"/>
                              <a:gd name="T6" fmla="+- 0 7055 7055"/>
                              <a:gd name="T7" fmla="*/ 7055 h 3645"/>
                              <a:gd name="T8" fmla="+- 0 186 85"/>
                              <a:gd name="T9" fmla="*/ T8 w 566"/>
                              <a:gd name="T10" fmla="+- 0 7059 7055"/>
                              <a:gd name="T11" fmla="*/ 7059 h 3645"/>
                              <a:gd name="T12" fmla="+- 0 115 85"/>
                              <a:gd name="T13" fmla="*/ T12 w 566"/>
                              <a:gd name="T14" fmla="+- 0 7085 7055"/>
                              <a:gd name="T15" fmla="*/ 7085 h 3645"/>
                              <a:gd name="T16" fmla="+- 0 89 85"/>
                              <a:gd name="T17" fmla="*/ T16 w 566"/>
                              <a:gd name="T18" fmla="+- 0 7156 7055"/>
                              <a:gd name="T19" fmla="*/ 7156 h 3645"/>
                              <a:gd name="T20" fmla="+- 0 85 85"/>
                              <a:gd name="T21" fmla="*/ T20 w 566"/>
                              <a:gd name="T22" fmla="+- 0 7295 7055"/>
                              <a:gd name="T23" fmla="*/ 7295 h 3645"/>
                              <a:gd name="T24" fmla="+- 0 85 85"/>
                              <a:gd name="T25" fmla="*/ T24 w 566"/>
                              <a:gd name="T26" fmla="+- 0 10460 7055"/>
                              <a:gd name="T27" fmla="*/ 10460 h 3645"/>
                              <a:gd name="T28" fmla="+- 0 89 85"/>
                              <a:gd name="T29" fmla="*/ T28 w 566"/>
                              <a:gd name="T30" fmla="+- 0 10599 7055"/>
                              <a:gd name="T31" fmla="*/ 10599 h 3645"/>
                              <a:gd name="T32" fmla="+- 0 115 85"/>
                              <a:gd name="T33" fmla="*/ T32 w 566"/>
                              <a:gd name="T34" fmla="+- 0 10670 7055"/>
                              <a:gd name="T35" fmla="*/ 10670 h 3645"/>
                              <a:gd name="T36" fmla="+- 0 186 85"/>
                              <a:gd name="T37" fmla="*/ T36 w 566"/>
                              <a:gd name="T38" fmla="+- 0 10696 7055"/>
                              <a:gd name="T39" fmla="*/ 10696 h 3645"/>
                              <a:gd name="T40" fmla="+- 0 325 85"/>
                              <a:gd name="T41" fmla="*/ T40 w 566"/>
                              <a:gd name="T42" fmla="+- 0 10700 7055"/>
                              <a:gd name="T43" fmla="*/ 10700 h 3645"/>
                              <a:gd name="T44" fmla="+- 0 411 85"/>
                              <a:gd name="T45" fmla="*/ T44 w 566"/>
                              <a:gd name="T46" fmla="+- 0 10700 7055"/>
                              <a:gd name="T47" fmla="*/ 10700 h 3645"/>
                              <a:gd name="T48" fmla="+- 0 550 85"/>
                              <a:gd name="T49" fmla="*/ T48 w 566"/>
                              <a:gd name="T50" fmla="+- 0 10696 7055"/>
                              <a:gd name="T51" fmla="*/ 10696 h 3645"/>
                              <a:gd name="T52" fmla="+- 0 621 85"/>
                              <a:gd name="T53" fmla="*/ T52 w 566"/>
                              <a:gd name="T54" fmla="+- 0 10670 7055"/>
                              <a:gd name="T55" fmla="*/ 10670 h 3645"/>
                              <a:gd name="T56" fmla="+- 0 647 85"/>
                              <a:gd name="T57" fmla="*/ T56 w 566"/>
                              <a:gd name="T58" fmla="+- 0 10599 7055"/>
                              <a:gd name="T59" fmla="*/ 10599 h 3645"/>
                              <a:gd name="T60" fmla="+- 0 651 85"/>
                              <a:gd name="T61" fmla="*/ T60 w 566"/>
                              <a:gd name="T62" fmla="+- 0 10460 7055"/>
                              <a:gd name="T63" fmla="*/ 10460 h 3645"/>
                              <a:gd name="T64" fmla="+- 0 651 85"/>
                              <a:gd name="T65" fmla="*/ T64 w 566"/>
                              <a:gd name="T66" fmla="+- 0 7295 7055"/>
                              <a:gd name="T67" fmla="*/ 7295 h 3645"/>
                              <a:gd name="T68" fmla="+- 0 647 85"/>
                              <a:gd name="T69" fmla="*/ T68 w 566"/>
                              <a:gd name="T70" fmla="+- 0 7156 7055"/>
                              <a:gd name="T71" fmla="*/ 7156 h 3645"/>
                              <a:gd name="T72" fmla="+- 0 621 85"/>
                              <a:gd name="T73" fmla="*/ T72 w 566"/>
                              <a:gd name="T74" fmla="+- 0 7085 7055"/>
                              <a:gd name="T75" fmla="*/ 7085 h 3645"/>
                              <a:gd name="T76" fmla="+- 0 550 85"/>
                              <a:gd name="T77" fmla="*/ T76 w 566"/>
                              <a:gd name="T78" fmla="+- 0 7059 7055"/>
                              <a:gd name="T79" fmla="*/ 7059 h 3645"/>
                              <a:gd name="T80" fmla="+- 0 411 85"/>
                              <a:gd name="T81" fmla="*/ T80 w 566"/>
                              <a:gd name="T82" fmla="+- 0 7055 7055"/>
                              <a:gd name="T83" fmla="*/ 7055 h 3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6" h="3645">
                                <a:moveTo>
                                  <a:pt x="326" y="0"/>
                                </a:moveTo>
                                <a:lnTo>
                                  <a:pt x="240" y="0"/>
                                </a:lnTo>
                                <a:lnTo>
                                  <a:pt x="101" y="4"/>
                                </a:lnTo>
                                <a:lnTo>
                                  <a:pt x="30" y="30"/>
                                </a:lnTo>
                                <a:lnTo>
                                  <a:pt x="4" y="101"/>
                                </a:lnTo>
                                <a:lnTo>
                                  <a:pt x="0" y="240"/>
                                </a:lnTo>
                                <a:lnTo>
                                  <a:pt x="0" y="3405"/>
                                </a:lnTo>
                                <a:lnTo>
                                  <a:pt x="4" y="3544"/>
                                </a:lnTo>
                                <a:lnTo>
                                  <a:pt x="30" y="3615"/>
                                </a:lnTo>
                                <a:lnTo>
                                  <a:pt x="101" y="3641"/>
                                </a:lnTo>
                                <a:lnTo>
                                  <a:pt x="240" y="3645"/>
                                </a:lnTo>
                                <a:lnTo>
                                  <a:pt x="326" y="3645"/>
                                </a:lnTo>
                                <a:lnTo>
                                  <a:pt x="465" y="3641"/>
                                </a:lnTo>
                                <a:lnTo>
                                  <a:pt x="536" y="3615"/>
                                </a:lnTo>
                                <a:lnTo>
                                  <a:pt x="562" y="3544"/>
                                </a:lnTo>
                                <a:lnTo>
                                  <a:pt x="566" y="3405"/>
                                </a:lnTo>
                                <a:lnTo>
                                  <a:pt x="566" y="240"/>
                                </a:lnTo>
                                <a:lnTo>
                                  <a:pt x="562" y="101"/>
                                </a:lnTo>
                                <a:lnTo>
                                  <a:pt x="536" y="30"/>
                                </a:lnTo>
                                <a:lnTo>
                                  <a:pt x="465" y="4"/>
                                </a:lnTo>
                                <a:lnTo>
                                  <a:pt x="326" y="0"/>
                                </a:lnTo>
                                <a:close/>
                              </a:path>
                            </a:pathLst>
                          </a:custGeom>
                          <a:solidFill>
                            <a:srgbClr val="7B78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62" o:spid="_x0000_s1026" style="position:absolute;margin-left:4.25pt;margin-top:352.75pt;width:34pt;height:182.25pt;z-index:-251651072;mso-position-horizontal-relative:page;mso-position-vertical-relative:page" coordorigin="85,7055" coordsize="680,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">
                <v:shape id="Freeform 2264" o:spid="_x0000_s1027" style="position:absolute;left:402;top:7054;width:363;height:3645;visibility:visible;mso-wrap-style:square;v-text-anchor:top" coordsize="363,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NdxsYA&#10;AADdAAAADwAAAGRycy9kb3ducmV2LnhtbESPQWvCQBSE70L/w/IKXqRuFJpKdJVQqvRotFi8PbLP&#10;JJh9G7JrjP31XUHwOMzMN8xi1ZtadNS6yrKCyTgCQZxbXXGh4Ge/fpuBcB5ZY22ZFNzIwWr5Mlhg&#10;ou2VM+p2vhABwi5BBaX3TSKly0sy6Ma2IQ7eybYGfZBtIXWL1wA3tZxGUSwNVhwWSmzos6T8vLsY&#10;BX9ftDGnbPQ7+jhkx01KKR7ft0oNX/t0DsJT75/hR/tbK5jG8QTub8IT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NdxsYAAADdAAAADwAAAAAAAAAAAAAAAACYAgAAZHJz&#10;L2Rvd25yZXYueG1sUEsFBgAAAAAEAAQA9QAAAIsDAAAAAA==&#10;" path="m181,l76,4,23,30,3,101,,240,,3405r3,139l23,3615r53,26l181,3645r105,-4l339,3615r20,-71l362,3405r,-3165l359,101,339,30,286,4,181,xe" fillcolor="#bcbbbc" stroked="f">
                  <v:path arrowok="t" o:connecttype="custom" o:connectlocs="181,7055;76,7059;23,7085;3,7156;0,7295;0,10460;3,10599;23,10670;76,10696;181,10700;286,10696;339,10670;359,10599;362,10460;362,7295;359,7156;339,7085;286,7059;181,7055" o:connectangles="0,0,0,0,0,0,0,0,0,0,0,0,0,0,0,0,0,0,0"/>
                </v:shape>
                <v:shape id="Freeform 2263" o:spid="_x0000_s1028" style="position:absolute;left:84;top:7054;width:566;height:3645;visibility:visible;mso-wrap-style:square;v-text-anchor:top" coordsize="566,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CncMA&#10;AADdAAAADwAAAGRycy9kb3ducmV2LnhtbESPzarCMBSE94LvEI7gTlO7CNJrFBHlygUX/mzu7tAc&#10;22JzUpqo1ac3guBymJlvmNmis7W4Uesrxxom4wQEce5MxYWG03EzmoLwAdlg7Zg0PMjDYt7vzTAz&#10;7s57uh1CISKEfYYayhCaTEqfl2TRj11DHL2zay2GKNtCmhbvEW5rmSaJkhYrjgslNrQqKb8crlbD&#10;ZTO1v8fuof78c33aslW7/wa1Hg665Q+IQF34hj/trdGQKpXC+018An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xCncMAAADdAAAADwAAAAAAAAAAAAAAAACYAgAAZHJzL2Rv&#10;d25yZXYueG1sUEsFBgAAAAAEAAQA9QAAAIgDAAAAAA==&#10;" path="m326,l240,,101,4,30,30,4,101,,240,,3405r4,139l30,3615r71,26l240,3645r86,l465,3641r71,-26l562,3544r4,-139l566,240,562,101,536,30,465,4,326,xe" fillcolor="#7b7879" stroked="f">
                  <v:path arrowok="t" o:connecttype="custom" o:connectlocs="326,7055;240,7055;101,7059;30,7085;4,7156;0,7295;0,10460;4,10599;30,10670;101,10696;240,10700;326,10700;465,10696;536,10670;562,10599;566,10460;566,7295;562,7156;536,7085;465,7059;326,7055" o:connectangles="0,0,0,0,0,0,0,0,0,0,0,0,0,0,0,0,0,0,0,0,0"/>
                </v:shape>
                <w10:wrap anchorx="page" anchory="page"/>
              </v:group>
            </w:pict>
          </mc:Fallback>
        </mc:AlternateContent>
      </w:r>
      <w:r w:rsidR="009D1E37" w:rsidRPr="00202B6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8A63FE3" wp14:editId="4CEDC6FF">
                <wp:simplePos x="0" y="0"/>
                <wp:positionH relativeFrom="page">
                  <wp:posOffset>198120</wp:posOffset>
                </wp:positionH>
                <wp:positionV relativeFrom="page">
                  <wp:posOffset>5617845</wp:posOffset>
                </wp:positionV>
                <wp:extent cx="167640" cy="708660"/>
                <wp:effectExtent l="0" t="0" r="0" b="0"/>
                <wp:wrapNone/>
                <wp:docPr id="2659" name="Text Box 2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708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E37" w:rsidRDefault="009D1E37" w:rsidP="009D1E37">
                            <w:pPr>
                              <w:spacing w:before="13"/>
                              <w:ind w:left="20"/>
                              <w:rPr>
                                <w:sz w:val="20"/>
                              </w:rPr>
                            </w:pPr>
                            <w:r>
                              <w:rPr>
                                <w:color w:val="FFFFFF"/>
                                <w:sz w:val="20"/>
                              </w:rPr>
                              <w:t>S T U D 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61" o:spid="_x0000_s1039" type="#_x0000_t202" style="position:absolute;margin-left:15.6pt;margin-top:442.35pt;width:13.2pt;height:55.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" filled="f" stroked="f">
                <v:textbox style="layout-flow:vertical;mso-layout-flow-alt:bottom-to-top" inset="0,0,0,0">
                  <w:txbxContent>
                    <w:p w:rsidR="009D1E37" w:rsidRDefault="009D1E37" w:rsidP="009D1E37">
                      <w:pPr>
                        <w:spacing w:before="13"/>
                        <w:ind w:left="20"/>
                        <w:rPr>
                          <w:sz w:val="20"/>
                        </w:rPr>
                      </w:pPr>
                      <w:r>
                        <w:rPr>
                          <w:color w:val="FFFFFF"/>
                          <w:sz w:val="20"/>
                        </w:rPr>
                        <w:t>S T U D Y</w:t>
                      </w:r>
                    </w:p>
                  </w:txbxContent>
                </v:textbox>
                <w10:wrap anchorx="page" anchory="page"/>
              </v:shape>
            </w:pict>
          </mc:Fallback>
        </mc:AlternateContent>
      </w:r>
      <w:r w:rsidR="009D1E37" w:rsidRPr="00202B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8F8152E" wp14:editId="405158CF">
                <wp:simplePos x="0" y="0"/>
                <wp:positionH relativeFrom="page">
                  <wp:posOffset>198120</wp:posOffset>
                </wp:positionH>
                <wp:positionV relativeFrom="page">
                  <wp:posOffset>4946650</wp:posOffset>
                </wp:positionV>
                <wp:extent cx="167640" cy="539750"/>
                <wp:effectExtent l="0" t="0" r="0" b="0"/>
                <wp:wrapNone/>
                <wp:docPr id="2658" name="Text Box 2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E37" w:rsidRDefault="009D1E37" w:rsidP="009D1E37">
                            <w:pPr>
                              <w:spacing w:before="13"/>
                              <w:ind w:left="20"/>
                              <w:rPr>
                                <w:sz w:val="20"/>
                              </w:rPr>
                            </w:pPr>
                            <w:r>
                              <w:rPr>
                                <w:color w:val="FFFFFF"/>
                                <w:sz w:val="20"/>
                              </w:rPr>
                              <w:t>T E X 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60" o:spid="_x0000_s1040" type="#_x0000_t202" style="position:absolute;margin-left:15.6pt;margin-top:389.5pt;width:13.2pt;height: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" filled="f" stroked="f">
                <v:textbox style="layout-flow:vertical;mso-layout-flow-alt:bottom-to-top" inset="0,0,0,0">
                  <w:txbxContent>
                    <w:p w:rsidR="009D1E37" w:rsidRDefault="009D1E37" w:rsidP="009D1E37">
                      <w:pPr>
                        <w:spacing w:before="13"/>
                        <w:ind w:left="20"/>
                        <w:rPr>
                          <w:sz w:val="20"/>
                        </w:rPr>
                      </w:pPr>
                      <w:r>
                        <w:rPr>
                          <w:color w:val="FFFFFF"/>
                          <w:sz w:val="20"/>
                        </w:rPr>
                        <w:t>T E X T</w:t>
                      </w:r>
                    </w:p>
                  </w:txbxContent>
                </v:textbox>
                <w10:wrap anchorx="page" anchory="page"/>
              </v:shape>
            </w:pict>
          </mc:Fallback>
        </mc:AlternateContent>
      </w:r>
      <w:r w:rsidR="00647F75">
        <w:rPr>
          <w:rFonts w:ascii="Times New Roman" w:hAnsi="Times New Roman" w:cs="Times New Roman"/>
          <w:b/>
          <w:sz w:val="24"/>
          <w:szCs w:val="24"/>
        </w:rPr>
        <w:t>ILLUSTRATION</w:t>
      </w:r>
    </w:p>
    <w:p w:rsidR="009D1E37" w:rsidRPr="00202B65" w:rsidRDefault="009D1E37" w:rsidP="00157C20">
      <w:pPr>
        <w:spacing w:after="0"/>
        <w:rPr>
          <w:rFonts w:ascii="Times New Roman" w:hAnsi="Times New Roman" w:cs="Times New Roman"/>
          <w:b/>
          <w:sz w:val="24"/>
          <w:szCs w:val="24"/>
        </w:rPr>
      </w:pPr>
    </w:p>
    <w:p w:rsidR="00D05106" w:rsidRPr="00202B65" w:rsidRDefault="00D05106" w:rsidP="00157C20">
      <w:pPr>
        <w:spacing w:after="0"/>
        <w:rPr>
          <w:rFonts w:ascii="Times New Roman" w:hAnsi="Times New Roman" w:cs="Times New Roman"/>
          <w:sz w:val="24"/>
          <w:szCs w:val="24"/>
        </w:rPr>
      </w:pPr>
      <w:r w:rsidRPr="00202B65">
        <w:rPr>
          <w:rFonts w:ascii="Times New Roman" w:hAnsi="Times New Roman" w:cs="Times New Roman"/>
          <w:sz w:val="24"/>
          <w:szCs w:val="24"/>
        </w:rPr>
        <w:t xml:space="preserve">The following are the summarized financial statements of </w:t>
      </w:r>
      <w:proofErr w:type="spellStart"/>
      <w:r w:rsidRPr="00202B65">
        <w:rPr>
          <w:rFonts w:ascii="Times New Roman" w:hAnsi="Times New Roman" w:cs="Times New Roman"/>
          <w:sz w:val="24"/>
          <w:szCs w:val="24"/>
        </w:rPr>
        <w:t>Katume</w:t>
      </w:r>
      <w:proofErr w:type="spellEnd"/>
      <w:r w:rsidRPr="00202B65">
        <w:rPr>
          <w:rFonts w:ascii="Times New Roman" w:hAnsi="Times New Roman" w:cs="Times New Roman"/>
          <w:sz w:val="24"/>
          <w:szCs w:val="24"/>
        </w:rPr>
        <w:t xml:space="preserve"> Limited</w:t>
      </w:r>
    </w:p>
    <w:p w:rsidR="00D05106" w:rsidRPr="00202B65" w:rsidRDefault="00D05106" w:rsidP="00157C20">
      <w:pPr>
        <w:spacing w:after="0"/>
        <w:rPr>
          <w:rFonts w:ascii="Times New Roman" w:hAnsi="Times New Roman" w:cs="Times New Roman"/>
          <w:sz w:val="24"/>
          <w:szCs w:val="24"/>
        </w:rPr>
      </w:pPr>
      <w:r w:rsidRPr="00202B65">
        <w:rPr>
          <w:rFonts w:ascii="Times New Roman" w:hAnsi="Times New Roman" w:cs="Times New Roman"/>
          <w:sz w:val="24"/>
          <w:szCs w:val="24"/>
        </w:rPr>
        <w:t>Statement of financial position as at 31 March:</w:t>
      </w:r>
    </w:p>
    <w:p w:rsidR="00D05106" w:rsidRPr="00202B65" w:rsidRDefault="00D05106" w:rsidP="00D05106">
      <w:pPr>
        <w:pStyle w:val="ListParagraph"/>
        <w:spacing w:after="0"/>
        <w:rPr>
          <w:rFonts w:ascii="Times New Roman" w:hAnsi="Times New Roman" w:cs="Times New Roman"/>
          <w:sz w:val="24"/>
          <w:szCs w:val="24"/>
        </w:rPr>
      </w:pP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2015</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 xml:space="preserve">        2014</w:t>
      </w:r>
    </w:p>
    <w:p w:rsidR="00D05106" w:rsidRPr="00202B65" w:rsidRDefault="00D05106" w:rsidP="00D05106">
      <w:pPr>
        <w:pStyle w:val="ListParagraph"/>
        <w:spacing w:after="0"/>
        <w:rPr>
          <w:rFonts w:ascii="Times New Roman" w:hAnsi="Times New Roman" w:cs="Times New Roman"/>
          <w:sz w:val="24"/>
          <w:szCs w:val="24"/>
        </w:rPr>
      </w:pP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``Sh. “million”</w:t>
      </w:r>
      <w:r w:rsidRPr="00202B65">
        <w:rPr>
          <w:rFonts w:ascii="Times New Roman" w:hAnsi="Times New Roman" w:cs="Times New Roman"/>
          <w:sz w:val="24"/>
          <w:szCs w:val="24"/>
        </w:rPr>
        <w:tab/>
      </w:r>
      <w:r w:rsidRPr="00202B65">
        <w:rPr>
          <w:rFonts w:ascii="Times New Roman" w:hAnsi="Times New Roman" w:cs="Times New Roman"/>
          <w:sz w:val="24"/>
          <w:szCs w:val="24"/>
        </w:rPr>
        <w:tab/>
        <w:t>Sh. “million</w:t>
      </w:r>
      <w:r w:rsidRPr="00202B65">
        <w:rPr>
          <w:rFonts w:ascii="Times New Roman" w:hAnsi="Times New Roman" w:cs="Times New Roman"/>
          <w:sz w:val="24"/>
          <w:szCs w:val="24"/>
        </w:rPr>
        <w:tab/>
        <w:t xml:space="preserve">  Sh. “million”</w:t>
      </w:r>
      <w:r w:rsidRPr="00202B65">
        <w:rPr>
          <w:rFonts w:ascii="Times New Roman" w:hAnsi="Times New Roman" w:cs="Times New Roman"/>
          <w:sz w:val="24"/>
          <w:szCs w:val="24"/>
        </w:rPr>
        <w:tab/>
        <w:t xml:space="preserve">    Sh. “million”</w:t>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Non-current assets</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4,100</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4,000</w:t>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Current assets</w:t>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Invento</w:t>
      </w:r>
      <w:bookmarkStart w:id="0" w:name="_GoBack"/>
      <w:bookmarkEnd w:id="0"/>
      <w:r w:rsidRPr="00202B65">
        <w:rPr>
          <w:rFonts w:ascii="Times New Roman" w:hAnsi="Times New Roman" w:cs="Times New Roman"/>
          <w:sz w:val="24"/>
          <w:szCs w:val="24"/>
        </w:rPr>
        <w:t>ries</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450</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400</w:t>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Trade receivables</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496</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534</w:t>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Cash at bank</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40</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 xml:space="preserve">   986</w:t>
      </w:r>
      <w:r w:rsidRPr="00202B65">
        <w:rPr>
          <w:rFonts w:ascii="Times New Roman" w:hAnsi="Times New Roman" w:cs="Times New Roman"/>
          <w:sz w:val="24"/>
          <w:szCs w:val="24"/>
        </w:rPr>
        <w:tab/>
      </w:r>
      <w:r w:rsidRPr="00202B65">
        <w:rPr>
          <w:rFonts w:ascii="Times New Roman" w:hAnsi="Times New Roman" w:cs="Times New Roman"/>
          <w:sz w:val="24"/>
          <w:szCs w:val="24"/>
        </w:rPr>
        <w:tab/>
        <w:t xml:space="preserve">  66</w:t>
      </w:r>
      <w:r w:rsidRPr="00202B65">
        <w:rPr>
          <w:rFonts w:ascii="Times New Roman" w:hAnsi="Times New Roman" w:cs="Times New Roman"/>
          <w:sz w:val="24"/>
          <w:szCs w:val="24"/>
        </w:rPr>
        <w:tab/>
      </w:r>
      <w:r w:rsidRPr="00202B65">
        <w:rPr>
          <w:rFonts w:ascii="Times New Roman" w:hAnsi="Times New Roman" w:cs="Times New Roman"/>
          <w:sz w:val="24"/>
          <w:szCs w:val="24"/>
        </w:rPr>
        <w:tab/>
        <w:t>1,000</w:t>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Total assets</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5,086</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5,000</w:t>
      </w:r>
    </w:p>
    <w:p w:rsidR="00D05106" w:rsidRPr="00202B65" w:rsidRDefault="00D05106" w:rsidP="00D05106">
      <w:pPr>
        <w:spacing w:after="0"/>
        <w:rPr>
          <w:rFonts w:ascii="Times New Roman" w:hAnsi="Times New Roman" w:cs="Times New Roman"/>
          <w:b/>
          <w:sz w:val="24"/>
          <w:szCs w:val="24"/>
        </w:rPr>
      </w:pPr>
      <w:r w:rsidRPr="00202B65">
        <w:rPr>
          <w:rFonts w:ascii="Times New Roman" w:hAnsi="Times New Roman" w:cs="Times New Roman"/>
          <w:b/>
          <w:sz w:val="24"/>
          <w:szCs w:val="24"/>
        </w:rPr>
        <w:t xml:space="preserve">Equity and liabilities </w:t>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Ordinary share capital (sh. 100 par value)</w:t>
      </w:r>
      <w:r w:rsidRPr="00202B65">
        <w:rPr>
          <w:rFonts w:ascii="Times New Roman" w:hAnsi="Times New Roman" w:cs="Times New Roman"/>
          <w:sz w:val="24"/>
          <w:szCs w:val="24"/>
        </w:rPr>
        <w:tab/>
      </w:r>
      <w:r w:rsidRPr="00202B65">
        <w:rPr>
          <w:rFonts w:ascii="Times New Roman" w:hAnsi="Times New Roman" w:cs="Times New Roman"/>
          <w:sz w:val="24"/>
          <w:szCs w:val="24"/>
        </w:rPr>
        <w:tab/>
        <w:t>1,000</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1,000</w:t>
      </w:r>
    </w:p>
    <w:p w:rsidR="00D05106" w:rsidRPr="00202B65" w:rsidRDefault="00D05106" w:rsidP="00D05106">
      <w:pPr>
        <w:spacing w:after="0"/>
        <w:rPr>
          <w:rFonts w:ascii="Times New Roman" w:hAnsi="Times New Roman" w:cs="Times New Roman"/>
          <w:sz w:val="24"/>
          <w:szCs w:val="24"/>
          <w:u w:val="single"/>
        </w:rPr>
      </w:pPr>
      <w:r w:rsidRPr="00202B65">
        <w:rPr>
          <w:rFonts w:ascii="Times New Roman" w:hAnsi="Times New Roman" w:cs="Times New Roman"/>
          <w:sz w:val="24"/>
          <w:szCs w:val="24"/>
        </w:rPr>
        <w:t>Retained earnings</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u w:val="single"/>
        </w:rPr>
        <w:t>2,546</w:t>
      </w:r>
      <w:r w:rsidRPr="00202B65">
        <w:rPr>
          <w:rFonts w:ascii="Times New Roman" w:hAnsi="Times New Roman" w:cs="Times New Roman"/>
          <w:sz w:val="24"/>
          <w:szCs w:val="24"/>
          <w:u w:val="single"/>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u w:val="single"/>
        </w:rPr>
        <w:t>2,400</w:t>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3,546</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3,400</w:t>
      </w:r>
    </w:p>
    <w:p w:rsidR="00D05106" w:rsidRPr="00202B65" w:rsidRDefault="00D05106" w:rsidP="00D05106">
      <w:pPr>
        <w:spacing w:after="0"/>
        <w:rPr>
          <w:rFonts w:ascii="Times New Roman" w:hAnsi="Times New Roman" w:cs="Times New Roman"/>
          <w:b/>
          <w:sz w:val="24"/>
          <w:szCs w:val="24"/>
        </w:rPr>
      </w:pPr>
      <w:r w:rsidRPr="00202B65">
        <w:rPr>
          <w:rFonts w:ascii="Times New Roman" w:hAnsi="Times New Roman" w:cs="Times New Roman"/>
          <w:b/>
          <w:sz w:val="24"/>
          <w:szCs w:val="24"/>
        </w:rPr>
        <w:t>Non-current liabilities</w:t>
      </w:r>
      <w:r w:rsidRPr="00202B65">
        <w:rPr>
          <w:rFonts w:ascii="Times New Roman" w:hAnsi="Times New Roman" w:cs="Times New Roman"/>
          <w:b/>
          <w:sz w:val="24"/>
          <w:szCs w:val="24"/>
        </w:rPr>
        <w:tab/>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Loans from bank</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1,000</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 xml:space="preserve">             1,200</w:t>
      </w:r>
      <w:r w:rsidRPr="00202B65">
        <w:rPr>
          <w:rFonts w:ascii="Times New Roman" w:hAnsi="Times New Roman" w:cs="Times New Roman"/>
          <w:sz w:val="24"/>
          <w:szCs w:val="24"/>
        </w:rPr>
        <w:tab/>
      </w:r>
    </w:p>
    <w:p w:rsidR="00D05106" w:rsidRPr="00202B65" w:rsidRDefault="00D05106" w:rsidP="00D05106">
      <w:pPr>
        <w:spacing w:after="0"/>
        <w:rPr>
          <w:rFonts w:ascii="Times New Roman" w:hAnsi="Times New Roman" w:cs="Times New Roman"/>
          <w:sz w:val="24"/>
          <w:szCs w:val="24"/>
          <w:u w:val="single"/>
        </w:rPr>
      </w:pPr>
      <w:r w:rsidRPr="00202B65">
        <w:rPr>
          <w:rFonts w:ascii="Times New Roman" w:hAnsi="Times New Roman" w:cs="Times New Roman"/>
          <w:sz w:val="24"/>
          <w:szCs w:val="24"/>
        </w:rPr>
        <w:t>Current liabilities</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 xml:space="preserve">   </w:t>
      </w:r>
      <w:r w:rsidRPr="00202B65">
        <w:rPr>
          <w:rFonts w:ascii="Times New Roman" w:hAnsi="Times New Roman" w:cs="Times New Roman"/>
          <w:sz w:val="24"/>
          <w:szCs w:val="24"/>
          <w:u w:val="single"/>
        </w:rPr>
        <w:t>540</w:t>
      </w:r>
      <w:r w:rsidRPr="00202B65">
        <w:rPr>
          <w:rFonts w:ascii="Times New Roman" w:hAnsi="Times New Roman" w:cs="Times New Roman"/>
          <w:sz w:val="24"/>
          <w:szCs w:val="24"/>
          <w:u w:val="single"/>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 xml:space="preserve">    </w:t>
      </w:r>
      <w:r w:rsidRPr="00202B65">
        <w:rPr>
          <w:rFonts w:ascii="Times New Roman" w:hAnsi="Times New Roman" w:cs="Times New Roman"/>
          <w:sz w:val="24"/>
          <w:szCs w:val="24"/>
          <w:u w:val="single"/>
        </w:rPr>
        <w:t>400</w:t>
      </w:r>
    </w:p>
    <w:p w:rsidR="00D05106" w:rsidRPr="00202B65" w:rsidRDefault="00D05106" w:rsidP="00D05106">
      <w:pPr>
        <w:spacing w:after="0"/>
        <w:rPr>
          <w:rFonts w:ascii="Times New Roman" w:hAnsi="Times New Roman" w:cs="Times New Roman"/>
          <w:sz w:val="24"/>
          <w:szCs w:val="24"/>
          <w:u w:val="double"/>
        </w:rPr>
      </w:pPr>
      <w:r w:rsidRPr="00202B65">
        <w:rPr>
          <w:rFonts w:ascii="Times New Roman" w:hAnsi="Times New Roman" w:cs="Times New Roman"/>
          <w:sz w:val="24"/>
          <w:szCs w:val="24"/>
        </w:rPr>
        <w:t>Total equity and liabilities</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u w:val="double"/>
        </w:rPr>
        <w:t>5,086</w:t>
      </w:r>
      <w:r w:rsidRPr="00202B65">
        <w:rPr>
          <w:rFonts w:ascii="Times New Roman" w:hAnsi="Times New Roman" w:cs="Times New Roman"/>
          <w:sz w:val="24"/>
          <w:szCs w:val="24"/>
          <w:u w:val="double"/>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u w:val="double"/>
        </w:rPr>
        <w:t>5,000</w:t>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 xml:space="preserve">   </w:t>
      </w:r>
    </w:p>
    <w:p w:rsidR="00D05106" w:rsidRPr="00202B65" w:rsidRDefault="00D05106" w:rsidP="00D05106">
      <w:pPr>
        <w:spacing w:after="0"/>
        <w:rPr>
          <w:rFonts w:ascii="Times New Roman" w:hAnsi="Times New Roman" w:cs="Times New Roman"/>
          <w:b/>
          <w:sz w:val="24"/>
          <w:szCs w:val="24"/>
        </w:rPr>
      </w:pPr>
      <w:r w:rsidRPr="00202B65">
        <w:rPr>
          <w:rFonts w:ascii="Times New Roman" w:hAnsi="Times New Roman" w:cs="Times New Roman"/>
          <w:b/>
          <w:sz w:val="24"/>
          <w:szCs w:val="24"/>
        </w:rPr>
        <w:t>Income statement for the year ended 31 March:</w:t>
      </w:r>
    </w:p>
    <w:p w:rsidR="00D05106" w:rsidRPr="00202B65" w:rsidRDefault="00D05106" w:rsidP="00D05106">
      <w:pPr>
        <w:spacing w:after="0"/>
        <w:rPr>
          <w:rFonts w:ascii="Times New Roman" w:hAnsi="Times New Roman" w:cs="Times New Roman"/>
          <w:b/>
          <w:sz w:val="24"/>
          <w:szCs w:val="24"/>
        </w:rPr>
      </w:pP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b/>
          <w:sz w:val="24"/>
          <w:szCs w:val="24"/>
        </w:rPr>
        <w:t>2015</w:t>
      </w:r>
      <w:r w:rsidRPr="00202B65">
        <w:rPr>
          <w:rFonts w:ascii="Times New Roman" w:hAnsi="Times New Roman" w:cs="Times New Roman"/>
          <w:b/>
          <w:sz w:val="24"/>
          <w:szCs w:val="24"/>
        </w:rPr>
        <w:tab/>
      </w:r>
      <w:r w:rsidRPr="00202B65">
        <w:rPr>
          <w:rFonts w:ascii="Times New Roman" w:hAnsi="Times New Roman" w:cs="Times New Roman"/>
          <w:b/>
          <w:sz w:val="24"/>
          <w:szCs w:val="24"/>
        </w:rPr>
        <w:tab/>
      </w:r>
      <w:r w:rsidRPr="00202B65">
        <w:rPr>
          <w:rFonts w:ascii="Times New Roman" w:hAnsi="Times New Roman" w:cs="Times New Roman"/>
          <w:b/>
          <w:sz w:val="24"/>
          <w:szCs w:val="24"/>
        </w:rPr>
        <w:tab/>
      </w:r>
      <w:r w:rsidRPr="00202B65">
        <w:rPr>
          <w:rFonts w:ascii="Times New Roman" w:hAnsi="Times New Roman" w:cs="Times New Roman"/>
          <w:b/>
          <w:sz w:val="24"/>
          <w:szCs w:val="24"/>
        </w:rPr>
        <w:tab/>
        <w:t>2014</w:t>
      </w:r>
    </w:p>
    <w:p w:rsidR="00D05106" w:rsidRPr="00202B65" w:rsidRDefault="00D05106" w:rsidP="00D05106">
      <w:pPr>
        <w:spacing w:after="0"/>
        <w:rPr>
          <w:rFonts w:ascii="Times New Roman" w:hAnsi="Times New Roman" w:cs="Times New Roman"/>
          <w:b/>
          <w:sz w:val="24"/>
          <w:szCs w:val="24"/>
        </w:rPr>
      </w:pPr>
      <w:r w:rsidRPr="00202B65">
        <w:rPr>
          <w:rFonts w:ascii="Times New Roman" w:hAnsi="Times New Roman" w:cs="Times New Roman"/>
          <w:b/>
          <w:sz w:val="24"/>
          <w:szCs w:val="24"/>
        </w:rPr>
        <w:tab/>
      </w:r>
      <w:r w:rsidRPr="00202B65">
        <w:rPr>
          <w:rFonts w:ascii="Times New Roman" w:hAnsi="Times New Roman" w:cs="Times New Roman"/>
          <w:b/>
          <w:sz w:val="24"/>
          <w:szCs w:val="24"/>
        </w:rPr>
        <w:tab/>
      </w:r>
      <w:r w:rsidRPr="00202B65">
        <w:rPr>
          <w:rFonts w:ascii="Times New Roman" w:hAnsi="Times New Roman" w:cs="Times New Roman"/>
          <w:b/>
          <w:sz w:val="24"/>
          <w:szCs w:val="24"/>
        </w:rPr>
        <w:tab/>
      </w:r>
      <w:r w:rsidRPr="00202B65">
        <w:rPr>
          <w:rFonts w:ascii="Times New Roman" w:hAnsi="Times New Roman" w:cs="Times New Roman"/>
          <w:b/>
          <w:sz w:val="24"/>
          <w:szCs w:val="24"/>
        </w:rPr>
        <w:tab/>
      </w:r>
      <w:r w:rsidRPr="00202B65">
        <w:rPr>
          <w:rFonts w:ascii="Times New Roman" w:hAnsi="Times New Roman" w:cs="Times New Roman"/>
          <w:b/>
          <w:sz w:val="24"/>
          <w:szCs w:val="24"/>
        </w:rPr>
        <w:tab/>
      </w:r>
      <w:r w:rsidRPr="00202B65">
        <w:rPr>
          <w:rFonts w:ascii="Times New Roman" w:hAnsi="Times New Roman" w:cs="Times New Roman"/>
          <w:b/>
          <w:sz w:val="24"/>
          <w:szCs w:val="24"/>
        </w:rPr>
        <w:tab/>
        <w:t>Sh. “000”</w:t>
      </w:r>
      <w:r w:rsidRPr="00202B65">
        <w:rPr>
          <w:rFonts w:ascii="Times New Roman" w:hAnsi="Times New Roman" w:cs="Times New Roman"/>
          <w:b/>
          <w:sz w:val="24"/>
          <w:szCs w:val="24"/>
        </w:rPr>
        <w:tab/>
      </w:r>
      <w:r w:rsidRPr="00202B65">
        <w:rPr>
          <w:rFonts w:ascii="Times New Roman" w:hAnsi="Times New Roman" w:cs="Times New Roman"/>
          <w:b/>
          <w:sz w:val="24"/>
          <w:szCs w:val="24"/>
        </w:rPr>
        <w:tab/>
      </w:r>
      <w:r w:rsidRPr="00202B65">
        <w:rPr>
          <w:rFonts w:ascii="Times New Roman" w:hAnsi="Times New Roman" w:cs="Times New Roman"/>
          <w:b/>
          <w:sz w:val="24"/>
          <w:szCs w:val="24"/>
        </w:rPr>
        <w:tab/>
        <w:t>Sh. “000”</w:t>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Revenue</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3,666</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4,000</w:t>
      </w:r>
    </w:p>
    <w:p w:rsidR="00D05106" w:rsidRPr="00202B65" w:rsidRDefault="00D05106" w:rsidP="00D05106">
      <w:pPr>
        <w:spacing w:after="0"/>
        <w:rPr>
          <w:rFonts w:ascii="Times New Roman" w:hAnsi="Times New Roman" w:cs="Times New Roman"/>
          <w:sz w:val="24"/>
          <w:szCs w:val="24"/>
          <w:u w:val="single"/>
        </w:rPr>
      </w:pPr>
      <w:r w:rsidRPr="00202B65">
        <w:rPr>
          <w:rFonts w:ascii="Times New Roman" w:hAnsi="Times New Roman" w:cs="Times New Roman"/>
          <w:sz w:val="24"/>
          <w:szCs w:val="24"/>
        </w:rPr>
        <w:t>Cost of sales</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u w:val="single"/>
        </w:rPr>
        <w:t>(1,866)</w:t>
      </w:r>
      <w:r w:rsidRPr="00202B65">
        <w:rPr>
          <w:rFonts w:ascii="Times New Roman" w:hAnsi="Times New Roman" w:cs="Times New Roman"/>
          <w:sz w:val="24"/>
          <w:szCs w:val="24"/>
          <w:u w:val="single"/>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u w:val="single"/>
        </w:rPr>
        <w:t>(2,000)</w:t>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Gross profit</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1,800</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2,000</w:t>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Less: expenses</w:t>
      </w:r>
    </w:p>
    <w:p w:rsidR="00D05106" w:rsidRPr="00202B65" w:rsidRDefault="00D05106" w:rsidP="00D05106">
      <w:pPr>
        <w:spacing w:after="0"/>
        <w:rPr>
          <w:rFonts w:ascii="Times New Roman" w:hAnsi="Times New Roman" w:cs="Times New Roman"/>
          <w:sz w:val="24"/>
          <w:szCs w:val="24"/>
          <w:u w:val="single"/>
        </w:rPr>
      </w:pPr>
      <w:r w:rsidRPr="00202B65">
        <w:rPr>
          <w:rFonts w:ascii="Times New Roman" w:hAnsi="Times New Roman" w:cs="Times New Roman"/>
          <w:sz w:val="24"/>
          <w:szCs w:val="24"/>
        </w:rPr>
        <w:t>Administration and selling expenses</w:t>
      </w:r>
      <w:r w:rsidRPr="00202B65">
        <w:rPr>
          <w:rFonts w:ascii="Times New Roman" w:hAnsi="Times New Roman" w:cs="Times New Roman"/>
          <w:sz w:val="24"/>
          <w:szCs w:val="24"/>
        </w:rPr>
        <w:tab/>
      </w:r>
      <w:r w:rsidRPr="00202B65">
        <w:rPr>
          <w:rFonts w:ascii="Times New Roman" w:hAnsi="Times New Roman" w:cs="Times New Roman"/>
          <w:sz w:val="24"/>
          <w:szCs w:val="24"/>
          <w:u w:val="single"/>
        </w:rPr>
        <w:t>(700)</w:t>
      </w:r>
      <w:r w:rsidRPr="00202B65">
        <w:rPr>
          <w:rFonts w:ascii="Times New Roman" w:hAnsi="Times New Roman" w:cs="Times New Roman"/>
          <w:sz w:val="24"/>
          <w:szCs w:val="24"/>
          <w:u w:val="single"/>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u w:val="single"/>
        </w:rPr>
        <w:t>(800)</w:t>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Profit before interest and tax</w:t>
      </w:r>
      <w:r w:rsidRPr="00202B65">
        <w:rPr>
          <w:rFonts w:ascii="Times New Roman" w:hAnsi="Times New Roman" w:cs="Times New Roman"/>
          <w:sz w:val="24"/>
          <w:szCs w:val="24"/>
        </w:rPr>
        <w:tab/>
      </w:r>
      <w:r w:rsidRPr="00202B65">
        <w:rPr>
          <w:rFonts w:ascii="Times New Roman" w:hAnsi="Times New Roman" w:cs="Times New Roman"/>
          <w:sz w:val="24"/>
          <w:szCs w:val="24"/>
        </w:rPr>
        <w:tab/>
        <w:t>1,100</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1,200</w:t>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Interest</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(120)</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(134)</w:t>
      </w:r>
    </w:p>
    <w:p w:rsidR="00D05106" w:rsidRPr="00202B65" w:rsidRDefault="00D05106" w:rsidP="00D05106">
      <w:pPr>
        <w:spacing w:after="0"/>
        <w:rPr>
          <w:rFonts w:ascii="Times New Roman" w:hAnsi="Times New Roman" w:cs="Times New Roman"/>
          <w:sz w:val="24"/>
          <w:szCs w:val="24"/>
          <w:u w:val="single"/>
        </w:rPr>
      </w:pPr>
      <w:r w:rsidRPr="00202B65">
        <w:rPr>
          <w:rFonts w:ascii="Times New Roman" w:hAnsi="Times New Roman" w:cs="Times New Roman"/>
          <w:sz w:val="24"/>
          <w:szCs w:val="24"/>
        </w:rPr>
        <w:t>Tax</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u w:val="single"/>
        </w:rPr>
        <w:t>(330)</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u w:val="single"/>
        </w:rPr>
        <w:t>(360)</w:t>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650</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t>706</w:t>
      </w:r>
    </w:p>
    <w:p w:rsidR="00D05106" w:rsidRPr="00202B65" w:rsidRDefault="00D05106" w:rsidP="00D05106">
      <w:pPr>
        <w:spacing w:after="0"/>
        <w:rPr>
          <w:rFonts w:ascii="Times New Roman" w:hAnsi="Times New Roman" w:cs="Times New Roman"/>
          <w:sz w:val="24"/>
          <w:szCs w:val="24"/>
          <w:u w:val="single"/>
        </w:rPr>
      </w:pPr>
      <w:r w:rsidRPr="00202B65">
        <w:rPr>
          <w:rFonts w:ascii="Times New Roman" w:hAnsi="Times New Roman" w:cs="Times New Roman"/>
          <w:sz w:val="24"/>
          <w:szCs w:val="24"/>
        </w:rPr>
        <w:t>Dividends</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u w:val="single"/>
        </w:rPr>
        <w:t>(200)</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u w:val="single"/>
        </w:rPr>
        <w:t>(200)</w:t>
      </w:r>
    </w:p>
    <w:p w:rsidR="00D05106" w:rsidRPr="00202B65" w:rsidRDefault="00D05106" w:rsidP="00D05106">
      <w:pPr>
        <w:spacing w:after="0"/>
        <w:rPr>
          <w:rFonts w:ascii="Times New Roman" w:hAnsi="Times New Roman" w:cs="Times New Roman"/>
          <w:sz w:val="24"/>
          <w:szCs w:val="24"/>
          <w:u w:val="double"/>
        </w:rPr>
      </w:pPr>
      <w:r w:rsidRPr="00202B65">
        <w:rPr>
          <w:rFonts w:ascii="Times New Roman" w:hAnsi="Times New Roman" w:cs="Times New Roman"/>
          <w:sz w:val="24"/>
          <w:szCs w:val="24"/>
        </w:rPr>
        <w:t>Retain profit</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u w:val="double"/>
        </w:rPr>
        <w:t>450</w:t>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rPr>
        <w:tab/>
      </w:r>
      <w:r w:rsidRPr="00202B65">
        <w:rPr>
          <w:rFonts w:ascii="Times New Roman" w:hAnsi="Times New Roman" w:cs="Times New Roman"/>
          <w:sz w:val="24"/>
          <w:szCs w:val="24"/>
          <w:u w:val="double"/>
        </w:rPr>
        <w:t>506</w:t>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Required:</w:t>
      </w:r>
    </w:p>
    <w:p w:rsidR="00D05106" w:rsidRPr="00202B65" w:rsidRDefault="00D05106" w:rsidP="00D05106">
      <w:pPr>
        <w:spacing w:after="0"/>
        <w:rPr>
          <w:rFonts w:ascii="Times New Roman" w:hAnsi="Times New Roman" w:cs="Times New Roman"/>
          <w:sz w:val="24"/>
          <w:szCs w:val="24"/>
        </w:rPr>
      </w:pPr>
      <w:r w:rsidRPr="00202B65">
        <w:rPr>
          <w:rFonts w:ascii="Times New Roman" w:hAnsi="Times New Roman" w:cs="Times New Roman"/>
          <w:sz w:val="24"/>
          <w:szCs w:val="24"/>
        </w:rPr>
        <w:t>For each financial year, calculate the following:</w:t>
      </w:r>
    </w:p>
    <w:p w:rsidR="00D05106" w:rsidRPr="00202B65" w:rsidRDefault="00D05106" w:rsidP="00D05106">
      <w:pPr>
        <w:pStyle w:val="ListParagraph"/>
        <w:numPr>
          <w:ilvl w:val="0"/>
          <w:numId w:val="6"/>
        </w:numPr>
        <w:spacing w:after="0"/>
        <w:rPr>
          <w:rFonts w:ascii="Times New Roman" w:hAnsi="Times New Roman" w:cs="Times New Roman"/>
          <w:sz w:val="24"/>
          <w:szCs w:val="24"/>
        </w:rPr>
      </w:pPr>
      <w:r w:rsidRPr="00202B65">
        <w:rPr>
          <w:rFonts w:ascii="Times New Roman" w:hAnsi="Times New Roman" w:cs="Times New Roman"/>
          <w:sz w:val="24"/>
          <w:szCs w:val="24"/>
        </w:rPr>
        <w:t>Gross profit margin.</w:t>
      </w:r>
    </w:p>
    <w:p w:rsidR="00D05106" w:rsidRPr="00202B65" w:rsidRDefault="00D05106" w:rsidP="00D05106">
      <w:pPr>
        <w:pStyle w:val="ListParagraph"/>
        <w:spacing w:after="0"/>
        <w:ind w:left="1080"/>
        <w:rPr>
          <w:rFonts w:ascii="Times New Roman" w:hAnsi="Times New Roman" w:cs="Times New Roman"/>
          <w:sz w:val="24"/>
          <w:szCs w:val="24"/>
        </w:rPr>
      </w:pPr>
      <w:r w:rsidRPr="00202B65">
        <w:rPr>
          <w:rFonts w:ascii="Times New Roman" w:hAnsi="Times New Roman" w:cs="Times New Roman"/>
          <w:sz w:val="24"/>
          <w:szCs w:val="24"/>
        </w:rPr>
        <w:t>1,800/3,666      =49%                                                            2,000/4,000 =50%</w:t>
      </w:r>
    </w:p>
    <w:p w:rsidR="001F4AB3" w:rsidRPr="00202B65" w:rsidRDefault="001F4AB3" w:rsidP="001F4AB3">
      <w:pPr>
        <w:spacing w:after="0"/>
        <w:rPr>
          <w:rFonts w:ascii="Times New Roman" w:hAnsi="Times New Roman" w:cs="Times New Roman"/>
          <w:sz w:val="24"/>
          <w:szCs w:val="24"/>
        </w:rPr>
      </w:pPr>
    </w:p>
    <w:p w:rsidR="00D05106" w:rsidRPr="00202B65" w:rsidRDefault="00D05106" w:rsidP="00D05106">
      <w:pPr>
        <w:pStyle w:val="ListParagraph"/>
        <w:numPr>
          <w:ilvl w:val="0"/>
          <w:numId w:val="6"/>
        </w:numPr>
        <w:spacing w:after="0"/>
        <w:rPr>
          <w:rFonts w:ascii="Times New Roman" w:hAnsi="Times New Roman" w:cs="Times New Roman"/>
          <w:sz w:val="24"/>
          <w:szCs w:val="24"/>
        </w:rPr>
      </w:pPr>
      <w:r w:rsidRPr="00202B65">
        <w:rPr>
          <w:rFonts w:ascii="Times New Roman" w:hAnsi="Times New Roman" w:cs="Times New Roman"/>
          <w:sz w:val="24"/>
          <w:szCs w:val="24"/>
        </w:rPr>
        <w:lastRenderedPageBreak/>
        <w:t>Return on capital employed.</w:t>
      </w:r>
    </w:p>
    <w:p w:rsidR="00D05106" w:rsidRPr="00202B65" w:rsidRDefault="00D05106" w:rsidP="00D05106">
      <w:pPr>
        <w:pStyle w:val="ListParagraph"/>
        <w:spacing w:after="0"/>
        <w:ind w:left="1080"/>
        <w:rPr>
          <w:rFonts w:ascii="Times New Roman" w:hAnsi="Times New Roman" w:cs="Times New Roman"/>
          <w:sz w:val="24"/>
          <w:szCs w:val="24"/>
        </w:rPr>
      </w:pPr>
      <w:r w:rsidRPr="00202B65">
        <w:rPr>
          <w:rFonts w:ascii="Times New Roman" w:hAnsi="Times New Roman" w:cs="Times New Roman"/>
          <w:sz w:val="24"/>
          <w:szCs w:val="24"/>
        </w:rPr>
        <w:t>1,100</w:t>
      </w:r>
      <w:r w:rsidR="003E0BD4" w:rsidRPr="00202B65">
        <w:rPr>
          <w:rFonts w:ascii="Times New Roman" w:hAnsi="Times New Roman" w:cs="Times New Roman"/>
          <w:sz w:val="24"/>
          <w:szCs w:val="24"/>
        </w:rPr>
        <w:t>/4,546</w:t>
      </w:r>
      <w:r w:rsidRPr="00202B65">
        <w:rPr>
          <w:rFonts w:ascii="Times New Roman" w:hAnsi="Times New Roman" w:cs="Times New Roman"/>
          <w:sz w:val="24"/>
          <w:szCs w:val="24"/>
        </w:rPr>
        <w:t xml:space="preserve">         =24%                                                       </w:t>
      </w:r>
      <w:r w:rsidR="003E0BD4" w:rsidRPr="00202B65">
        <w:rPr>
          <w:rFonts w:ascii="Times New Roman" w:hAnsi="Times New Roman" w:cs="Times New Roman"/>
          <w:sz w:val="24"/>
          <w:szCs w:val="24"/>
        </w:rPr>
        <w:t xml:space="preserve"> 1,200/4,6</w:t>
      </w:r>
      <w:r w:rsidRPr="00202B65">
        <w:rPr>
          <w:rFonts w:ascii="Times New Roman" w:hAnsi="Times New Roman" w:cs="Times New Roman"/>
          <w:sz w:val="24"/>
          <w:szCs w:val="24"/>
        </w:rPr>
        <w:t>00=26%</w:t>
      </w:r>
    </w:p>
    <w:p w:rsidR="00D05106" w:rsidRPr="00202B65" w:rsidRDefault="00D05106" w:rsidP="00D05106">
      <w:pPr>
        <w:pStyle w:val="ListParagraph"/>
        <w:numPr>
          <w:ilvl w:val="0"/>
          <w:numId w:val="6"/>
        </w:numPr>
        <w:spacing w:after="0"/>
        <w:rPr>
          <w:rFonts w:ascii="Times New Roman" w:hAnsi="Times New Roman" w:cs="Times New Roman"/>
          <w:sz w:val="24"/>
          <w:szCs w:val="24"/>
        </w:rPr>
      </w:pPr>
      <w:r w:rsidRPr="00202B65">
        <w:rPr>
          <w:rFonts w:ascii="Times New Roman" w:hAnsi="Times New Roman" w:cs="Times New Roman"/>
          <w:sz w:val="24"/>
          <w:szCs w:val="24"/>
        </w:rPr>
        <w:t>Current ratio.</w:t>
      </w:r>
    </w:p>
    <w:p w:rsidR="001F4AB3" w:rsidRPr="00202B65" w:rsidRDefault="003E0BD4" w:rsidP="001F4AB3">
      <w:pPr>
        <w:pStyle w:val="ListParagraph"/>
        <w:spacing w:after="0"/>
        <w:ind w:left="1080"/>
        <w:rPr>
          <w:rFonts w:ascii="Times New Roman" w:hAnsi="Times New Roman" w:cs="Times New Roman"/>
          <w:sz w:val="24"/>
          <w:szCs w:val="24"/>
        </w:rPr>
      </w:pPr>
      <w:r w:rsidRPr="00202B65">
        <w:rPr>
          <w:rFonts w:ascii="Times New Roman" w:hAnsi="Times New Roman" w:cs="Times New Roman"/>
          <w:sz w:val="24"/>
          <w:szCs w:val="24"/>
        </w:rPr>
        <w:t>986/ 54</w:t>
      </w:r>
      <w:r w:rsidR="00D05106" w:rsidRPr="00202B65">
        <w:rPr>
          <w:rFonts w:ascii="Times New Roman" w:hAnsi="Times New Roman" w:cs="Times New Roman"/>
          <w:sz w:val="24"/>
          <w:szCs w:val="24"/>
        </w:rPr>
        <w:t xml:space="preserve">0    =1.83                                  </w:t>
      </w:r>
      <w:r w:rsidRPr="00202B65">
        <w:rPr>
          <w:rFonts w:ascii="Times New Roman" w:hAnsi="Times New Roman" w:cs="Times New Roman"/>
          <w:sz w:val="24"/>
          <w:szCs w:val="24"/>
        </w:rPr>
        <w:t xml:space="preserve">                               1,000/4</w:t>
      </w:r>
      <w:r w:rsidR="00D05106" w:rsidRPr="00202B65">
        <w:rPr>
          <w:rFonts w:ascii="Times New Roman" w:hAnsi="Times New Roman" w:cs="Times New Roman"/>
          <w:sz w:val="24"/>
          <w:szCs w:val="24"/>
        </w:rPr>
        <w:t>00=2.5</w:t>
      </w:r>
      <w:r w:rsidR="001F4AB3" w:rsidRPr="00202B65">
        <w:rPr>
          <w:rFonts w:ascii="Times New Roman" w:hAnsi="Times New Roman" w:cs="Times New Roman"/>
          <w:sz w:val="24"/>
          <w:szCs w:val="24"/>
        </w:rPr>
        <w:t xml:space="preserve">     </w:t>
      </w:r>
    </w:p>
    <w:p w:rsidR="001F4AB3" w:rsidRPr="00202B65" w:rsidRDefault="001F4AB3" w:rsidP="00D05106">
      <w:pPr>
        <w:pStyle w:val="ListParagraph"/>
        <w:numPr>
          <w:ilvl w:val="0"/>
          <w:numId w:val="6"/>
        </w:numPr>
        <w:spacing w:after="0"/>
        <w:rPr>
          <w:rFonts w:ascii="Times New Roman" w:hAnsi="Times New Roman" w:cs="Times New Roman"/>
          <w:sz w:val="24"/>
          <w:szCs w:val="24"/>
        </w:rPr>
      </w:pPr>
      <w:r w:rsidRPr="00202B65">
        <w:rPr>
          <w:rFonts w:ascii="Times New Roman" w:hAnsi="Times New Roman" w:cs="Times New Roman"/>
          <w:sz w:val="24"/>
          <w:szCs w:val="24"/>
        </w:rPr>
        <w:t>Quick Ratio</w:t>
      </w:r>
    </w:p>
    <w:p w:rsidR="001F4AB3" w:rsidRPr="00202B65" w:rsidRDefault="001F4AB3" w:rsidP="001F4AB3">
      <w:pPr>
        <w:pStyle w:val="ListParagraph"/>
        <w:numPr>
          <w:ilvl w:val="0"/>
          <w:numId w:val="6"/>
        </w:numPr>
        <w:spacing w:after="0"/>
        <w:rPr>
          <w:rFonts w:ascii="Times New Roman" w:hAnsi="Times New Roman" w:cs="Times New Roman"/>
          <w:sz w:val="24"/>
          <w:szCs w:val="24"/>
        </w:rPr>
      </w:pPr>
      <w:r w:rsidRPr="00202B65">
        <w:rPr>
          <w:rFonts w:ascii="Times New Roman" w:hAnsi="Times New Roman" w:cs="Times New Roman"/>
          <w:sz w:val="24"/>
          <w:szCs w:val="24"/>
        </w:rPr>
        <w:t xml:space="preserve">Inventory turnover.   </w:t>
      </w:r>
    </w:p>
    <w:p w:rsidR="001F4AB3" w:rsidRPr="00202B65" w:rsidRDefault="001F4AB3" w:rsidP="001F4AB3">
      <w:pPr>
        <w:pStyle w:val="ListParagraph"/>
        <w:spacing w:after="0"/>
        <w:ind w:left="1080"/>
        <w:rPr>
          <w:rFonts w:ascii="Times New Roman" w:hAnsi="Times New Roman" w:cs="Times New Roman"/>
          <w:sz w:val="24"/>
          <w:szCs w:val="24"/>
        </w:rPr>
      </w:pPr>
      <w:r w:rsidRPr="00202B65">
        <w:rPr>
          <w:rFonts w:ascii="Times New Roman" w:hAnsi="Times New Roman" w:cs="Times New Roman"/>
          <w:sz w:val="24"/>
          <w:szCs w:val="24"/>
        </w:rPr>
        <w:t>1,866/425</w:t>
      </w:r>
      <w:r w:rsidRPr="00202B65">
        <w:rPr>
          <w:rFonts w:ascii="Times New Roman" w:hAnsi="Times New Roman" w:cs="Times New Roman"/>
          <w:sz w:val="24"/>
          <w:szCs w:val="24"/>
        </w:rPr>
        <w:tab/>
        <w:t>=4.39</w:t>
      </w:r>
      <w:r w:rsidRPr="00202B65">
        <w:rPr>
          <w:rFonts w:ascii="Times New Roman" w:hAnsi="Times New Roman" w:cs="Times New Roman"/>
          <w:sz w:val="24"/>
          <w:szCs w:val="24"/>
        </w:rPr>
        <w:tab/>
      </w:r>
      <w:r w:rsidRPr="00202B65">
        <w:rPr>
          <w:rFonts w:ascii="Times New Roman" w:hAnsi="Times New Roman" w:cs="Times New Roman"/>
          <w:sz w:val="24"/>
          <w:szCs w:val="24"/>
        </w:rPr>
        <w:tab/>
        <w:t xml:space="preserve">                                                       2,000 /</w:t>
      </w:r>
      <w:proofErr w:type="gramStart"/>
      <w:r w:rsidRPr="00202B65">
        <w:rPr>
          <w:rFonts w:ascii="Times New Roman" w:hAnsi="Times New Roman" w:cs="Times New Roman"/>
          <w:sz w:val="24"/>
          <w:szCs w:val="24"/>
        </w:rPr>
        <w:t>400  =</w:t>
      </w:r>
      <w:proofErr w:type="gramEnd"/>
      <w:r w:rsidRPr="00202B65">
        <w:rPr>
          <w:rFonts w:ascii="Times New Roman" w:hAnsi="Times New Roman" w:cs="Times New Roman"/>
          <w:sz w:val="24"/>
          <w:szCs w:val="24"/>
        </w:rPr>
        <w:t>5</w:t>
      </w:r>
    </w:p>
    <w:p w:rsidR="001F4AB3" w:rsidRPr="00202B65" w:rsidRDefault="001F4AB3" w:rsidP="00D05106">
      <w:pPr>
        <w:pStyle w:val="ListParagraph"/>
        <w:numPr>
          <w:ilvl w:val="0"/>
          <w:numId w:val="6"/>
        </w:numPr>
        <w:spacing w:after="0"/>
        <w:rPr>
          <w:rFonts w:ascii="Times New Roman" w:hAnsi="Times New Roman" w:cs="Times New Roman"/>
          <w:sz w:val="24"/>
          <w:szCs w:val="24"/>
        </w:rPr>
      </w:pPr>
      <w:r w:rsidRPr="00202B65">
        <w:rPr>
          <w:rFonts w:ascii="Times New Roman" w:hAnsi="Times New Roman" w:cs="Times New Roman"/>
          <w:sz w:val="24"/>
          <w:szCs w:val="24"/>
        </w:rPr>
        <w:t>Receivables turnover</w:t>
      </w:r>
    </w:p>
    <w:p w:rsidR="00D05106" w:rsidRPr="00202B65" w:rsidRDefault="00D05106" w:rsidP="00D05106">
      <w:pPr>
        <w:pStyle w:val="ListParagraph"/>
        <w:spacing w:after="0"/>
        <w:ind w:left="1080"/>
        <w:rPr>
          <w:rFonts w:ascii="Times New Roman" w:hAnsi="Times New Roman" w:cs="Times New Roman"/>
          <w:sz w:val="24"/>
          <w:szCs w:val="24"/>
        </w:rPr>
      </w:pPr>
      <w:r w:rsidRPr="00202B65">
        <w:rPr>
          <w:rFonts w:ascii="Times New Roman" w:hAnsi="Times New Roman" w:cs="Times New Roman"/>
          <w:sz w:val="24"/>
          <w:szCs w:val="24"/>
        </w:rPr>
        <w:t xml:space="preserve">                                                                                                        </w:t>
      </w:r>
    </w:p>
    <w:p w:rsidR="000B19D2" w:rsidRPr="00202B65" w:rsidRDefault="000B19D2" w:rsidP="00D05106">
      <w:pPr>
        <w:rPr>
          <w:rFonts w:ascii="Times New Roman" w:hAnsi="Times New Roman" w:cs="Times New Roman"/>
          <w:sz w:val="24"/>
          <w:szCs w:val="24"/>
        </w:rPr>
      </w:pPr>
    </w:p>
    <w:sectPr w:rsidR="000B19D2" w:rsidRPr="00202B6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66D" w:rsidRDefault="0008466D" w:rsidP="001912F3">
      <w:pPr>
        <w:spacing w:after="0" w:line="240" w:lineRule="auto"/>
      </w:pPr>
      <w:r>
        <w:separator/>
      </w:r>
    </w:p>
  </w:endnote>
  <w:endnote w:type="continuationSeparator" w:id="0">
    <w:p w:rsidR="0008466D" w:rsidRDefault="0008466D" w:rsidP="00191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161788"/>
      <w:docPartObj>
        <w:docPartGallery w:val="Page Numbers (Bottom of Page)"/>
        <w:docPartUnique/>
      </w:docPartObj>
    </w:sdtPr>
    <w:sdtEndPr>
      <w:rPr>
        <w:noProof/>
      </w:rPr>
    </w:sdtEndPr>
    <w:sdtContent>
      <w:p w:rsidR="00D106F9" w:rsidRDefault="00D106F9">
        <w:pPr>
          <w:pStyle w:val="Footer"/>
          <w:jc w:val="center"/>
        </w:pPr>
        <w:r>
          <w:fldChar w:fldCharType="begin"/>
        </w:r>
        <w:r>
          <w:instrText xml:space="preserve"> PAGE   \* MERGEFORMAT </w:instrText>
        </w:r>
        <w:r>
          <w:fldChar w:fldCharType="separate"/>
        </w:r>
        <w:r w:rsidR="004B3185">
          <w:rPr>
            <w:noProof/>
          </w:rPr>
          <w:t>5</w:t>
        </w:r>
        <w:r>
          <w:rPr>
            <w:noProof/>
          </w:rPr>
          <w:fldChar w:fldCharType="end"/>
        </w:r>
      </w:p>
    </w:sdtContent>
  </w:sdt>
  <w:p w:rsidR="00D106F9" w:rsidRDefault="00D106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1110003"/>
      <w:docPartObj>
        <w:docPartGallery w:val="Page Numbers (Bottom of Page)"/>
        <w:docPartUnique/>
      </w:docPartObj>
    </w:sdtPr>
    <w:sdtEndPr>
      <w:rPr>
        <w:noProof/>
      </w:rPr>
    </w:sdtEndPr>
    <w:sdtContent>
      <w:p w:rsidR="008E56A9" w:rsidRDefault="008E56A9">
        <w:pPr>
          <w:pStyle w:val="Footer"/>
          <w:jc w:val="center"/>
        </w:pPr>
        <w:r>
          <w:fldChar w:fldCharType="begin"/>
        </w:r>
        <w:r>
          <w:instrText xml:space="preserve"> PAGE   \* MERGEFORMAT </w:instrText>
        </w:r>
        <w:r>
          <w:fldChar w:fldCharType="separate"/>
        </w:r>
        <w:r w:rsidR="004B3185">
          <w:rPr>
            <w:noProof/>
          </w:rPr>
          <w:t>6</w:t>
        </w:r>
        <w:r>
          <w:rPr>
            <w:noProof/>
          </w:rPr>
          <w:fldChar w:fldCharType="end"/>
        </w:r>
      </w:p>
    </w:sdtContent>
  </w:sdt>
  <w:p w:rsidR="001912F3" w:rsidRDefault="001912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66D" w:rsidRDefault="0008466D" w:rsidP="001912F3">
      <w:pPr>
        <w:spacing w:after="0" w:line="240" w:lineRule="auto"/>
      </w:pPr>
      <w:r>
        <w:separator/>
      </w:r>
    </w:p>
  </w:footnote>
  <w:footnote w:type="continuationSeparator" w:id="0">
    <w:p w:rsidR="0008466D" w:rsidRDefault="0008466D" w:rsidP="00191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5D1"/>
    <w:multiLevelType w:val="hybridMultilevel"/>
    <w:tmpl w:val="BD888DDA"/>
    <w:lvl w:ilvl="0" w:tplc="52C6F7E0">
      <w:numFmt w:val="bullet"/>
      <w:lvlText w:val="o"/>
      <w:lvlJc w:val="left"/>
      <w:pPr>
        <w:ind w:left="1310" w:hanging="500"/>
      </w:pPr>
      <w:rPr>
        <w:rFonts w:ascii="Courier New" w:eastAsia="Courier New" w:hAnsi="Courier New" w:cs="Courier New" w:hint="default"/>
        <w:b/>
        <w:bCs/>
        <w:color w:val="221F1F"/>
        <w:w w:val="98"/>
        <w:sz w:val="22"/>
        <w:szCs w:val="22"/>
        <w:lang w:val="en-US" w:eastAsia="en-US" w:bidi="ar-SA"/>
      </w:rPr>
    </w:lvl>
    <w:lvl w:ilvl="1" w:tplc="E716C450">
      <w:numFmt w:val="bullet"/>
      <w:lvlText w:val=""/>
      <w:lvlJc w:val="left"/>
      <w:pPr>
        <w:ind w:left="1593" w:hanging="499"/>
      </w:pPr>
      <w:rPr>
        <w:rFonts w:ascii="Symbol" w:eastAsia="Symbol" w:hAnsi="Symbol" w:cs="Symbol" w:hint="default"/>
        <w:color w:val="221F1F"/>
        <w:w w:val="98"/>
        <w:sz w:val="22"/>
        <w:szCs w:val="22"/>
        <w:lang w:val="en-US" w:eastAsia="en-US" w:bidi="ar-SA"/>
      </w:rPr>
    </w:lvl>
    <w:lvl w:ilvl="2" w:tplc="E65CECA6">
      <w:numFmt w:val="bullet"/>
      <w:lvlText w:val="•"/>
      <w:lvlJc w:val="left"/>
      <w:pPr>
        <w:ind w:left="2620" w:hanging="499"/>
      </w:pPr>
      <w:rPr>
        <w:rFonts w:hint="default"/>
        <w:lang w:val="en-US" w:eastAsia="en-US" w:bidi="ar-SA"/>
      </w:rPr>
    </w:lvl>
    <w:lvl w:ilvl="3" w:tplc="48CAE52C">
      <w:numFmt w:val="bullet"/>
      <w:lvlText w:val="•"/>
      <w:lvlJc w:val="left"/>
      <w:pPr>
        <w:ind w:left="3640" w:hanging="499"/>
      </w:pPr>
      <w:rPr>
        <w:rFonts w:hint="default"/>
        <w:lang w:val="en-US" w:eastAsia="en-US" w:bidi="ar-SA"/>
      </w:rPr>
    </w:lvl>
    <w:lvl w:ilvl="4" w:tplc="7C02BF76">
      <w:numFmt w:val="bullet"/>
      <w:lvlText w:val="•"/>
      <w:lvlJc w:val="left"/>
      <w:pPr>
        <w:ind w:left="4660" w:hanging="499"/>
      </w:pPr>
      <w:rPr>
        <w:rFonts w:hint="default"/>
        <w:lang w:val="en-US" w:eastAsia="en-US" w:bidi="ar-SA"/>
      </w:rPr>
    </w:lvl>
    <w:lvl w:ilvl="5" w:tplc="B972DF94">
      <w:numFmt w:val="bullet"/>
      <w:lvlText w:val="•"/>
      <w:lvlJc w:val="left"/>
      <w:pPr>
        <w:ind w:left="5680" w:hanging="499"/>
      </w:pPr>
      <w:rPr>
        <w:rFonts w:hint="default"/>
        <w:lang w:val="en-US" w:eastAsia="en-US" w:bidi="ar-SA"/>
      </w:rPr>
    </w:lvl>
    <w:lvl w:ilvl="6" w:tplc="DB445C18">
      <w:numFmt w:val="bullet"/>
      <w:lvlText w:val="•"/>
      <w:lvlJc w:val="left"/>
      <w:pPr>
        <w:ind w:left="6700" w:hanging="499"/>
      </w:pPr>
      <w:rPr>
        <w:rFonts w:hint="default"/>
        <w:lang w:val="en-US" w:eastAsia="en-US" w:bidi="ar-SA"/>
      </w:rPr>
    </w:lvl>
    <w:lvl w:ilvl="7" w:tplc="678274A2">
      <w:numFmt w:val="bullet"/>
      <w:lvlText w:val="•"/>
      <w:lvlJc w:val="left"/>
      <w:pPr>
        <w:ind w:left="7720" w:hanging="499"/>
      </w:pPr>
      <w:rPr>
        <w:rFonts w:hint="default"/>
        <w:lang w:val="en-US" w:eastAsia="en-US" w:bidi="ar-SA"/>
      </w:rPr>
    </w:lvl>
    <w:lvl w:ilvl="8" w:tplc="0EE6DDB2">
      <w:numFmt w:val="bullet"/>
      <w:lvlText w:val="•"/>
      <w:lvlJc w:val="left"/>
      <w:pPr>
        <w:ind w:left="8740" w:hanging="499"/>
      </w:pPr>
      <w:rPr>
        <w:rFonts w:hint="default"/>
        <w:lang w:val="en-US" w:eastAsia="en-US" w:bidi="ar-SA"/>
      </w:rPr>
    </w:lvl>
  </w:abstractNum>
  <w:abstractNum w:abstractNumId="1">
    <w:nsid w:val="146C313E"/>
    <w:multiLevelType w:val="multilevel"/>
    <w:tmpl w:val="B698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ED579B"/>
    <w:multiLevelType w:val="hybridMultilevel"/>
    <w:tmpl w:val="3DFC75F4"/>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5B60AA7"/>
    <w:multiLevelType w:val="hybridMultilevel"/>
    <w:tmpl w:val="0F6E68A8"/>
    <w:lvl w:ilvl="0" w:tplc="035E92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785249"/>
    <w:multiLevelType w:val="hybridMultilevel"/>
    <w:tmpl w:val="DDD030F2"/>
    <w:lvl w:ilvl="0" w:tplc="2FF08400">
      <w:numFmt w:val="bullet"/>
      <w:lvlText w:val=""/>
      <w:lvlJc w:val="left"/>
      <w:pPr>
        <w:ind w:left="1310" w:hanging="499"/>
      </w:pPr>
      <w:rPr>
        <w:rFonts w:ascii="Wingdings" w:eastAsia="Wingdings" w:hAnsi="Wingdings" w:cs="Wingdings" w:hint="default"/>
        <w:color w:val="221F1F"/>
        <w:w w:val="98"/>
        <w:sz w:val="22"/>
        <w:szCs w:val="22"/>
        <w:lang w:val="en-US" w:eastAsia="en-US" w:bidi="ar-SA"/>
      </w:rPr>
    </w:lvl>
    <w:lvl w:ilvl="1" w:tplc="84BEDC74">
      <w:numFmt w:val="bullet"/>
      <w:lvlText w:val=""/>
      <w:lvlJc w:val="left"/>
      <w:pPr>
        <w:ind w:left="1593" w:hanging="499"/>
      </w:pPr>
      <w:rPr>
        <w:rFonts w:ascii="Wingdings" w:eastAsia="Wingdings" w:hAnsi="Wingdings" w:cs="Wingdings" w:hint="default"/>
        <w:color w:val="221F1F"/>
        <w:w w:val="98"/>
        <w:sz w:val="22"/>
        <w:szCs w:val="22"/>
        <w:lang w:val="en-US" w:eastAsia="en-US" w:bidi="ar-SA"/>
      </w:rPr>
    </w:lvl>
    <w:lvl w:ilvl="2" w:tplc="104A2EEC">
      <w:numFmt w:val="bullet"/>
      <w:lvlText w:val="•"/>
      <w:lvlJc w:val="left"/>
      <w:pPr>
        <w:ind w:left="2620" w:hanging="499"/>
      </w:pPr>
      <w:rPr>
        <w:rFonts w:hint="default"/>
        <w:lang w:val="en-US" w:eastAsia="en-US" w:bidi="ar-SA"/>
      </w:rPr>
    </w:lvl>
    <w:lvl w:ilvl="3" w:tplc="5E5C7374">
      <w:numFmt w:val="bullet"/>
      <w:lvlText w:val="•"/>
      <w:lvlJc w:val="left"/>
      <w:pPr>
        <w:ind w:left="3640" w:hanging="499"/>
      </w:pPr>
      <w:rPr>
        <w:rFonts w:hint="default"/>
        <w:lang w:val="en-US" w:eastAsia="en-US" w:bidi="ar-SA"/>
      </w:rPr>
    </w:lvl>
    <w:lvl w:ilvl="4" w:tplc="AF68D26C">
      <w:numFmt w:val="bullet"/>
      <w:lvlText w:val="•"/>
      <w:lvlJc w:val="left"/>
      <w:pPr>
        <w:ind w:left="4660" w:hanging="499"/>
      </w:pPr>
      <w:rPr>
        <w:rFonts w:hint="default"/>
        <w:lang w:val="en-US" w:eastAsia="en-US" w:bidi="ar-SA"/>
      </w:rPr>
    </w:lvl>
    <w:lvl w:ilvl="5" w:tplc="31CE3CB4">
      <w:numFmt w:val="bullet"/>
      <w:lvlText w:val="•"/>
      <w:lvlJc w:val="left"/>
      <w:pPr>
        <w:ind w:left="5680" w:hanging="499"/>
      </w:pPr>
      <w:rPr>
        <w:rFonts w:hint="default"/>
        <w:lang w:val="en-US" w:eastAsia="en-US" w:bidi="ar-SA"/>
      </w:rPr>
    </w:lvl>
    <w:lvl w:ilvl="6" w:tplc="145EB1FA">
      <w:numFmt w:val="bullet"/>
      <w:lvlText w:val="•"/>
      <w:lvlJc w:val="left"/>
      <w:pPr>
        <w:ind w:left="6700" w:hanging="499"/>
      </w:pPr>
      <w:rPr>
        <w:rFonts w:hint="default"/>
        <w:lang w:val="en-US" w:eastAsia="en-US" w:bidi="ar-SA"/>
      </w:rPr>
    </w:lvl>
    <w:lvl w:ilvl="7" w:tplc="3FBC78D6">
      <w:numFmt w:val="bullet"/>
      <w:lvlText w:val="•"/>
      <w:lvlJc w:val="left"/>
      <w:pPr>
        <w:ind w:left="7720" w:hanging="499"/>
      </w:pPr>
      <w:rPr>
        <w:rFonts w:hint="default"/>
        <w:lang w:val="en-US" w:eastAsia="en-US" w:bidi="ar-SA"/>
      </w:rPr>
    </w:lvl>
    <w:lvl w:ilvl="8" w:tplc="4660486E">
      <w:numFmt w:val="bullet"/>
      <w:lvlText w:val="•"/>
      <w:lvlJc w:val="left"/>
      <w:pPr>
        <w:ind w:left="8740" w:hanging="499"/>
      </w:pPr>
      <w:rPr>
        <w:rFonts w:hint="default"/>
        <w:lang w:val="en-US" w:eastAsia="en-US" w:bidi="ar-SA"/>
      </w:rPr>
    </w:lvl>
  </w:abstractNum>
  <w:abstractNum w:abstractNumId="5">
    <w:nsid w:val="57C8617B"/>
    <w:multiLevelType w:val="multilevel"/>
    <w:tmpl w:val="0AD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B57BAE"/>
    <w:multiLevelType w:val="hybridMultilevel"/>
    <w:tmpl w:val="54B0541C"/>
    <w:lvl w:ilvl="0" w:tplc="A11C4B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D30BAE"/>
    <w:multiLevelType w:val="hybridMultilevel"/>
    <w:tmpl w:val="A2925906"/>
    <w:lvl w:ilvl="0" w:tplc="C9463AD8">
      <w:start w:val="1"/>
      <w:numFmt w:val="lowerRoman"/>
      <w:lvlText w:val="%1)"/>
      <w:lvlJc w:val="left"/>
      <w:pPr>
        <w:ind w:left="1593" w:hanging="499"/>
      </w:pPr>
      <w:rPr>
        <w:rFonts w:ascii="Arial" w:eastAsia="Arial" w:hAnsi="Arial" w:cs="Arial" w:hint="default"/>
        <w:color w:val="221F1F"/>
        <w:spacing w:val="-1"/>
        <w:w w:val="99"/>
        <w:sz w:val="22"/>
        <w:szCs w:val="22"/>
        <w:lang w:val="en-US" w:eastAsia="en-US" w:bidi="ar-SA"/>
      </w:rPr>
    </w:lvl>
    <w:lvl w:ilvl="1" w:tplc="D076E3B4">
      <w:start w:val="1"/>
      <w:numFmt w:val="decimal"/>
      <w:lvlText w:val="%2."/>
      <w:lvlJc w:val="left"/>
      <w:pPr>
        <w:ind w:left="2088" w:hanging="399"/>
      </w:pPr>
      <w:rPr>
        <w:rFonts w:ascii="Arial" w:eastAsia="Arial" w:hAnsi="Arial" w:cs="Arial" w:hint="default"/>
        <w:color w:val="221F1F"/>
        <w:spacing w:val="-1"/>
        <w:w w:val="99"/>
        <w:sz w:val="22"/>
        <w:szCs w:val="22"/>
        <w:lang w:val="en-US" w:eastAsia="en-US" w:bidi="ar-SA"/>
      </w:rPr>
    </w:lvl>
    <w:lvl w:ilvl="2" w:tplc="3342B922">
      <w:numFmt w:val="bullet"/>
      <w:lvlText w:val="•"/>
      <w:lvlJc w:val="left"/>
      <w:pPr>
        <w:ind w:left="3046" w:hanging="399"/>
      </w:pPr>
      <w:rPr>
        <w:rFonts w:hint="default"/>
        <w:lang w:val="en-US" w:eastAsia="en-US" w:bidi="ar-SA"/>
      </w:rPr>
    </w:lvl>
    <w:lvl w:ilvl="3" w:tplc="EA1E3A78">
      <w:numFmt w:val="bullet"/>
      <w:lvlText w:val="•"/>
      <w:lvlJc w:val="left"/>
      <w:pPr>
        <w:ind w:left="4013" w:hanging="399"/>
      </w:pPr>
      <w:rPr>
        <w:rFonts w:hint="default"/>
        <w:lang w:val="en-US" w:eastAsia="en-US" w:bidi="ar-SA"/>
      </w:rPr>
    </w:lvl>
    <w:lvl w:ilvl="4" w:tplc="7B62D2EE">
      <w:numFmt w:val="bullet"/>
      <w:lvlText w:val="•"/>
      <w:lvlJc w:val="left"/>
      <w:pPr>
        <w:ind w:left="4980" w:hanging="399"/>
      </w:pPr>
      <w:rPr>
        <w:rFonts w:hint="default"/>
        <w:lang w:val="en-US" w:eastAsia="en-US" w:bidi="ar-SA"/>
      </w:rPr>
    </w:lvl>
    <w:lvl w:ilvl="5" w:tplc="8FB241F0">
      <w:numFmt w:val="bullet"/>
      <w:lvlText w:val="•"/>
      <w:lvlJc w:val="left"/>
      <w:pPr>
        <w:ind w:left="5946" w:hanging="399"/>
      </w:pPr>
      <w:rPr>
        <w:rFonts w:hint="default"/>
        <w:lang w:val="en-US" w:eastAsia="en-US" w:bidi="ar-SA"/>
      </w:rPr>
    </w:lvl>
    <w:lvl w:ilvl="6" w:tplc="10E0AC18">
      <w:numFmt w:val="bullet"/>
      <w:lvlText w:val="•"/>
      <w:lvlJc w:val="left"/>
      <w:pPr>
        <w:ind w:left="6913" w:hanging="399"/>
      </w:pPr>
      <w:rPr>
        <w:rFonts w:hint="default"/>
        <w:lang w:val="en-US" w:eastAsia="en-US" w:bidi="ar-SA"/>
      </w:rPr>
    </w:lvl>
    <w:lvl w:ilvl="7" w:tplc="AD1CBDF0">
      <w:numFmt w:val="bullet"/>
      <w:lvlText w:val="•"/>
      <w:lvlJc w:val="left"/>
      <w:pPr>
        <w:ind w:left="7880" w:hanging="399"/>
      </w:pPr>
      <w:rPr>
        <w:rFonts w:hint="default"/>
        <w:lang w:val="en-US" w:eastAsia="en-US" w:bidi="ar-SA"/>
      </w:rPr>
    </w:lvl>
    <w:lvl w:ilvl="8" w:tplc="3AE49AA0">
      <w:numFmt w:val="bullet"/>
      <w:lvlText w:val="•"/>
      <w:lvlJc w:val="left"/>
      <w:pPr>
        <w:ind w:left="8846" w:hanging="399"/>
      </w:pPr>
      <w:rPr>
        <w:rFonts w:hint="default"/>
        <w:lang w:val="en-US" w:eastAsia="en-US" w:bidi="ar-SA"/>
      </w:rPr>
    </w:lvl>
  </w:abstractNum>
  <w:abstractNum w:abstractNumId="8">
    <w:nsid w:val="631573FC"/>
    <w:multiLevelType w:val="hybridMultilevel"/>
    <w:tmpl w:val="9B5829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2446BF"/>
    <w:multiLevelType w:val="hybridMultilevel"/>
    <w:tmpl w:val="A0F8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D12E1C"/>
    <w:multiLevelType w:val="hybridMultilevel"/>
    <w:tmpl w:val="64AA4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AD541D"/>
    <w:multiLevelType w:val="hybridMultilevel"/>
    <w:tmpl w:val="5B16B0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E7C4F8A"/>
    <w:multiLevelType w:val="multilevel"/>
    <w:tmpl w:val="429E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A637D9"/>
    <w:multiLevelType w:val="hybridMultilevel"/>
    <w:tmpl w:val="6E38E470"/>
    <w:lvl w:ilvl="0" w:tplc="2D684D0E">
      <w:start w:val="1"/>
      <w:numFmt w:val="decimal"/>
      <w:lvlText w:val="%1."/>
      <w:lvlJc w:val="left"/>
      <w:pPr>
        <w:ind w:left="1310" w:hanging="499"/>
      </w:pPr>
      <w:rPr>
        <w:rFonts w:ascii="Arial" w:eastAsia="Arial" w:hAnsi="Arial" w:cs="Arial" w:hint="default"/>
        <w:b/>
        <w:bCs/>
        <w:color w:val="221F1F"/>
        <w:spacing w:val="-1"/>
        <w:w w:val="99"/>
        <w:sz w:val="22"/>
        <w:szCs w:val="22"/>
        <w:lang w:val="en-US" w:eastAsia="en-US" w:bidi="ar-SA"/>
      </w:rPr>
    </w:lvl>
    <w:lvl w:ilvl="1" w:tplc="9F9E0C64">
      <w:start w:val="1"/>
      <w:numFmt w:val="decimal"/>
      <w:lvlText w:val="%2."/>
      <w:lvlJc w:val="left"/>
      <w:pPr>
        <w:ind w:left="1593" w:hanging="499"/>
      </w:pPr>
      <w:rPr>
        <w:rFonts w:ascii="Arial" w:eastAsia="Arial" w:hAnsi="Arial" w:cs="Arial" w:hint="default"/>
        <w:color w:val="221F1F"/>
        <w:spacing w:val="-1"/>
        <w:w w:val="99"/>
        <w:sz w:val="22"/>
        <w:szCs w:val="22"/>
        <w:lang w:val="en-US" w:eastAsia="en-US" w:bidi="ar-SA"/>
      </w:rPr>
    </w:lvl>
    <w:lvl w:ilvl="2" w:tplc="94BA4FD4">
      <w:numFmt w:val="bullet"/>
      <w:lvlText w:val="-"/>
      <w:lvlJc w:val="left"/>
      <w:pPr>
        <w:ind w:left="1972" w:hanging="380"/>
      </w:pPr>
      <w:rPr>
        <w:rFonts w:ascii="Arial" w:eastAsia="Arial" w:hAnsi="Arial" w:cs="Arial" w:hint="default"/>
        <w:color w:val="221F1F"/>
        <w:w w:val="98"/>
        <w:sz w:val="22"/>
        <w:szCs w:val="22"/>
        <w:lang w:val="en-US" w:eastAsia="en-US" w:bidi="ar-SA"/>
      </w:rPr>
    </w:lvl>
    <w:lvl w:ilvl="3" w:tplc="F54618F2">
      <w:numFmt w:val="bullet"/>
      <w:lvlText w:val="•"/>
      <w:lvlJc w:val="left"/>
      <w:pPr>
        <w:ind w:left="3080" w:hanging="380"/>
      </w:pPr>
      <w:rPr>
        <w:rFonts w:hint="default"/>
        <w:lang w:val="en-US" w:eastAsia="en-US" w:bidi="ar-SA"/>
      </w:rPr>
    </w:lvl>
    <w:lvl w:ilvl="4" w:tplc="7444D03A">
      <w:numFmt w:val="bullet"/>
      <w:lvlText w:val="•"/>
      <w:lvlJc w:val="left"/>
      <w:pPr>
        <w:ind w:left="4180" w:hanging="380"/>
      </w:pPr>
      <w:rPr>
        <w:rFonts w:hint="default"/>
        <w:lang w:val="en-US" w:eastAsia="en-US" w:bidi="ar-SA"/>
      </w:rPr>
    </w:lvl>
    <w:lvl w:ilvl="5" w:tplc="CC627E7C">
      <w:numFmt w:val="bullet"/>
      <w:lvlText w:val="•"/>
      <w:lvlJc w:val="left"/>
      <w:pPr>
        <w:ind w:left="5280" w:hanging="380"/>
      </w:pPr>
      <w:rPr>
        <w:rFonts w:hint="default"/>
        <w:lang w:val="en-US" w:eastAsia="en-US" w:bidi="ar-SA"/>
      </w:rPr>
    </w:lvl>
    <w:lvl w:ilvl="6" w:tplc="C116DD66">
      <w:numFmt w:val="bullet"/>
      <w:lvlText w:val="•"/>
      <w:lvlJc w:val="left"/>
      <w:pPr>
        <w:ind w:left="6380" w:hanging="380"/>
      </w:pPr>
      <w:rPr>
        <w:rFonts w:hint="default"/>
        <w:lang w:val="en-US" w:eastAsia="en-US" w:bidi="ar-SA"/>
      </w:rPr>
    </w:lvl>
    <w:lvl w:ilvl="7" w:tplc="3B88462A">
      <w:numFmt w:val="bullet"/>
      <w:lvlText w:val="•"/>
      <w:lvlJc w:val="left"/>
      <w:pPr>
        <w:ind w:left="7480" w:hanging="380"/>
      </w:pPr>
      <w:rPr>
        <w:rFonts w:hint="default"/>
        <w:lang w:val="en-US" w:eastAsia="en-US" w:bidi="ar-SA"/>
      </w:rPr>
    </w:lvl>
    <w:lvl w:ilvl="8" w:tplc="10865104">
      <w:numFmt w:val="bullet"/>
      <w:lvlText w:val="•"/>
      <w:lvlJc w:val="left"/>
      <w:pPr>
        <w:ind w:left="8580" w:hanging="380"/>
      </w:pPr>
      <w:rPr>
        <w:rFonts w:hint="default"/>
        <w:lang w:val="en-US" w:eastAsia="en-US" w:bidi="ar-SA"/>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10"/>
  </w:num>
  <w:num w:numId="5">
    <w:abstractNumId w:val="3"/>
  </w:num>
  <w:num w:numId="6">
    <w:abstractNumId w:val="6"/>
  </w:num>
  <w:num w:numId="7">
    <w:abstractNumId w:val="5"/>
  </w:num>
  <w:num w:numId="8">
    <w:abstractNumId w:val="12"/>
  </w:num>
  <w:num w:numId="9">
    <w:abstractNumId w:val="1"/>
  </w:num>
  <w:num w:numId="10">
    <w:abstractNumId w:val="9"/>
  </w:num>
  <w:num w:numId="11">
    <w:abstractNumId w:val="4"/>
  </w:num>
  <w:num w:numId="12">
    <w:abstractNumId w:val="13"/>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30F"/>
    <w:rsid w:val="00007151"/>
    <w:rsid w:val="0008466D"/>
    <w:rsid w:val="00096472"/>
    <w:rsid w:val="000B0E41"/>
    <w:rsid w:val="000B19D2"/>
    <w:rsid w:val="000C1D50"/>
    <w:rsid w:val="00106A25"/>
    <w:rsid w:val="00157C20"/>
    <w:rsid w:val="00164435"/>
    <w:rsid w:val="00183A2F"/>
    <w:rsid w:val="001912F3"/>
    <w:rsid w:val="001E5FCA"/>
    <w:rsid w:val="001F4AB3"/>
    <w:rsid w:val="00202B65"/>
    <w:rsid w:val="00225AC7"/>
    <w:rsid w:val="00250932"/>
    <w:rsid w:val="002D3E97"/>
    <w:rsid w:val="00376E8E"/>
    <w:rsid w:val="003B6FD5"/>
    <w:rsid w:val="003E0BD4"/>
    <w:rsid w:val="00402091"/>
    <w:rsid w:val="00497E3C"/>
    <w:rsid w:val="004B3185"/>
    <w:rsid w:val="0053001F"/>
    <w:rsid w:val="00560F3D"/>
    <w:rsid w:val="005671B7"/>
    <w:rsid w:val="00586450"/>
    <w:rsid w:val="005A7816"/>
    <w:rsid w:val="00647F75"/>
    <w:rsid w:val="0065307C"/>
    <w:rsid w:val="00655212"/>
    <w:rsid w:val="006C6AC5"/>
    <w:rsid w:val="006E3529"/>
    <w:rsid w:val="00705283"/>
    <w:rsid w:val="007149DA"/>
    <w:rsid w:val="007544E7"/>
    <w:rsid w:val="00785B29"/>
    <w:rsid w:val="00872431"/>
    <w:rsid w:val="008C4A9A"/>
    <w:rsid w:val="008E56A9"/>
    <w:rsid w:val="0091783F"/>
    <w:rsid w:val="009B5DA1"/>
    <w:rsid w:val="009D1E37"/>
    <w:rsid w:val="00A05D79"/>
    <w:rsid w:val="00A1626E"/>
    <w:rsid w:val="00A409E1"/>
    <w:rsid w:val="00A44443"/>
    <w:rsid w:val="00B4330F"/>
    <w:rsid w:val="00B51104"/>
    <w:rsid w:val="00C2133C"/>
    <w:rsid w:val="00C32FC4"/>
    <w:rsid w:val="00D05106"/>
    <w:rsid w:val="00D106F9"/>
    <w:rsid w:val="00D53037"/>
    <w:rsid w:val="00E32360"/>
    <w:rsid w:val="00E47C91"/>
    <w:rsid w:val="00ED166F"/>
    <w:rsid w:val="00F86CAB"/>
    <w:rsid w:val="00FA339B"/>
    <w:rsid w:val="00FE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106"/>
  </w:style>
  <w:style w:type="paragraph" w:styleId="Heading2">
    <w:name w:val="heading 2"/>
    <w:basedOn w:val="Normal"/>
    <w:next w:val="Normal"/>
    <w:link w:val="Heading2Char"/>
    <w:uiPriority w:val="9"/>
    <w:unhideWhenUsed/>
    <w:qFormat/>
    <w:rsid w:val="002509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1"/>
    <w:qFormat/>
    <w:rsid w:val="00655212"/>
    <w:pPr>
      <w:widowControl w:val="0"/>
      <w:autoSpaceDE w:val="0"/>
      <w:autoSpaceDN w:val="0"/>
      <w:spacing w:after="0" w:line="240" w:lineRule="auto"/>
      <w:ind w:left="411"/>
      <w:outlineLvl w:val="5"/>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4330F"/>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B4330F"/>
    <w:rPr>
      <w:rFonts w:ascii="Arial" w:eastAsia="Arial" w:hAnsi="Arial" w:cs="Arial"/>
    </w:rPr>
  </w:style>
  <w:style w:type="paragraph" w:styleId="TOC1">
    <w:name w:val="toc 1"/>
    <w:basedOn w:val="Normal"/>
    <w:uiPriority w:val="1"/>
    <w:qFormat/>
    <w:rsid w:val="00B4330F"/>
    <w:pPr>
      <w:widowControl w:val="0"/>
      <w:autoSpaceDE w:val="0"/>
      <w:autoSpaceDN w:val="0"/>
      <w:spacing w:before="146" w:after="0" w:line="240" w:lineRule="auto"/>
      <w:ind w:left="412"/>
    </w:pPr>
    <w:rPr>
      <w:rFonts w:ascii="Arial" w:eastAsia="Arial" w:hAnsi="Arial" w:cs="Arial"/>
      <w:b/>
      <w:bCs/>
    </w:rPr>
  </w:style>
  <w:style w:type="paragraph" w:customStyle="1" w:styleId="TableParagraph">
    <w:name w:val="Table Paragraph"/>
    <w:basedOn w:val="Normal"/>
    <w:uiPriority w:val="1"/>
    <w:qFormat/>
    <w:rsid w:val="00B4330F"/>
    <w:pPr>
      <w:widowControl w:val="0"/>
      <w:autoSpaceDE w:val="0"/>
      <w:autoSpaceDN w:val="0"/>
      <w:spacing w:after="0" w:line="240" w:lineRule="auto"/>
    </w:pPr>
    <w:rPr>
      <w:rFonts w:ascii="Arial" w:eastAsia="Arial" w:hAnsi="Arial" w:cs="Arial"/>
    </w:rPr>
  </w:style>
  <w:style w:type="paragraph" w:styleId="ListParagraph">
    <w:name w:val="List Paragraph"/>
    <w:basedOn w:val="Normal"/>
    <w:uiPriority w:val="34"/>
    <w:qFormat/>
    <w:rsid w:val="00B4330F"/>
    <w:pPr>
      <w:ind w:left="720"/>
      <w:contextualSpacing/>
    </w:pPr>
  </w:style>
  <w:style w:type="character" w:customStyle="1" w:styleId="Heading6Char">
    <w:name w:val="Heading 6 Char"/>
    <w:basedOn w:val="DefaultParagraphFont"/>
    <w:link w:val="Heading6"/>
    <w:uiPriority w:val="1"/>
    <w:rsid w:val="00655212"/>
    <w:rPr>
      <w:rFonts w:ascii="Arial" w:eastAsia="Arial" w:hAnsi="Arial" w:cs="Arial"/>
      <w:b/>
      <w:bCs/>
    </w:rPr>
  </w:style>
  <w:style w:type="paragraph" w:styleId="Header">
    <w:name w:val="header"/>
    <w:basedOn w:val="Normal"/>
    <w:link w:val="HeaderChar"/>
    <w:uiPriority w:val="99"/>
    <w:unhideWhenUsed/>
    <w:rsid w:val="00191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F3"/>
  </w:style>
  <w:style w:type="paragraph" w:styleId="Footer">
    <w:name w:val="footer"/>
    <w:basedOn w:val="Normal"/>
    <w:link w:val="FooterChar"/>
    <w:uiPriority w:val="99"/>
    <w:unhideWhenUsed/>
    <w:rsid w:val="00191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F3"/>
  </w:style>
  <w:style w:type="character" w:customStyle="1" w:styleId="mntl-inline-citation">
    <w:name w:val="mntl-inline-citation"/>
    <w:basedOn w:val="DefaultParagraphFont"/>
    <w:rsid w:val="00250932"/>
  </w:style>
  <w:style w:type="character" w:customStyle="1" w:styleId="Heading2Char">
    <w:name w:val="Heading 2 Char"/>
    <w:basedOn w:val="DefaultParagraphFont"/>
    <w:link w:val="Heading2"/>
    <w:uiPriority w:val="9"/>
    <w:rsid w:val="00250932"/>
    <w:rPr>
      <w:rFonts w:asciiTheme="majorHAnsi" w:eastAsiaTheme="majorEastAsia" w:hAnsiTheme="majorHAnsi" w:cstheme="majorBidi"/>
      <w:b/>
      <w:bCs/>
      <w:color w:val="4F81BD" w:themeColor="accent1"/>
      <w:sz w:val="26"/>
      <w:szCs w:val="26"/>
    </w:rPr>
  </w:style>
  <w:style w:type="character" w:customStyle="1" w:styleId="mntl-sc-block-headingtext">
    <w:name w:val="mntl-sc-block-heading__text"/>
    <w:basedOn w:val="DefaultParagraphFont"/>
    <w:rsid w:val="00250932"/>
  </w:style>
  <w:style w:type="paragraph" w:customStyle="1" w:styleId="comp">
    <w:name w:val="comp"/>
    <w:basedOn w:val="Normal"/>
    <w:rsid w:val="002509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09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106"/>
  </w:style>
  <w:style w:type="paragraph" w:styleId="Heading2">
    <w:name w:val="heading 2"/>
    <w:basedOn w:val="Normal"/>
    <w:next w:val="Normal"/>
    <w:link w:val="Heading2Char"/>
    <w:uiPriority w:val="9"/>
    <w:unhideWhenUsed/>
    <w:qFormat/>
    <w:rsid w:val="002509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1"/>
    <w:qFormat/>
    <w:rsid w:val="00655212"/>
    <w:pPr>
      <w:widowControl w:val="0"/>
      <w:autoSpaceDE w:val="0"/>
      <w:autoSpaceDN w:val="0"/>
      <w:spacing w:after="0" w:line="240" w:lineRule="auto"/>
      <w:ind w:left="411"/>
      <w:outlineLvl w:val="5"/>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4330F"/>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B4330F"/>
    <w:rPr>
      <w:rFonts w:ascii="Arial" w:eastAsia="Arial" w:hAnsi="Arial" w:cs="Arial"/>
    </w:rPr>
  </w:style>
  <w:style w:type="paragraph" w:styleId="TOC1">
    <w:name w:val="toc 1"/>
    <w:basedOn w:val="Normal"/>
    <w:uiPriority w:val="1"/>
    <w:qFormat/>
    <w:rsid w:val="00B4330F"/>
    <w:pPr>
      <w:widowControl w:val="0"/>
      <w:autoSpaceDE w:val="0"/>
      <w:autoSpaceDN w:val="0"/>
      <w:spacing w:before="146" w:after="0" w:line="240" w:lineRule="auto"/>
      <w:ind w:left="412"/>
    </w:pPr>
    <w:rPr>
      <w:rFonts w:ascii="Arial" w:eastAsia="Arial" w:hAnsi="Arial" w:cs="Arial"/>
      <w:b/>
      <w:bCs/>
    </w:rPr>
  </w:style>
  <w:style w:type="paragraph" w:customStyle="1" w:styleId="TableParagraph">
    <w:name w:val="Table Paragraph"/>
    <w:basedOn w:val="Normal"/>
    <w:uiPriority w:val="1"/>
    <w:qFormat/>
    <w:rsid w:val="00B4330F"/>
    <w:pPr>
      <w:widowControl w:val="0"/>
      <w:autoSpaceDE w:val="0"/>
      <w:autoSpaceDN w:val="0"/>
      <w:spacing w:after="0" w:line="240" w:lineRule="auto"/>
    </w:pPr>
    <w:rPr>
      <w:rFonts w:ascii="Arial" w:eastAsia="Arial" w:hAnsi="Arial" w:cs="Arial"/>
    </w:rPr>
  </w:style>
  <w:style w:type="paragraph" w:styleId="ListParagraph">
    <w:name w:val="List Paragraph"/>
    <w:basedOn w:val="Normal"/>
    <w:uiPriority w:val="34"/>
    <w:qFormat/>
    <w:rsid w:val="00B4330F"/>
    <w:pPr>
      <w:ind w:left="720"/>
      <w:contextualSpacing/>
    </w:pPr>
  </w:style>
  <w:style w:type="character" w:customStyle="1" w:styleId="Heading6Char">
    <w:name w:val="Heading 6 Char"/>
    <w:basedOn w:val="DefaultParagraphFont"/>
    <w:link w:val="Heading6"/>
    <w:uiPriority w:val="1"/>
    <w:rsid w:val="00655212"/>
    <w:rPr>
      <w:rFonts w:ascii="Arial" w:eastAsia="Arial" w:hAnsi="Arial" w:cs="Arial"/>
      <w:b/>
      <w:bCs/>
    </w:rPr>
  </w:style>
  <w:style w:type="paragraph" w:styleId="Header">
    <w:name w:val="header"/>
    <w:basedOn w:val="Normal"/>
    <w:link w:val="HeaderChar"/>
    <w:uiPriority w:val="99"/>
    <w:unhideWhenUsed/>
    <w:rsid w:val="00191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F3"/>
  </w:style>
  <w:style w:type="paragraph" w:styleId="Footer">
    <w:name w:val="footer"/>
    <w:basedOn w:val="Normal"/>
    <w:link w:val="FooterChar"/>
    <w:uiPriority w:val="99"/>
    <w:unhideWhenUsed/>
    <w:rsid w:val="00191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F3"/>
  </w:style>
  <w:style w:type="character" w:customStyle="1" w:styleId="mntl-inline-citation">
    <w:name w:val="mntl-inline-citation"/>
    <w:basedOn w:val="DefaultParagraphFont"/>
    <w:rsid w:val="00250932"/>
  </w:style>
  <w:style w:type="character" w:customStyle="1" w:styleId="Heading2Char">
    <w:name w:val="Heading 2 Char"/>
    <w:basedOn w:val="DefaultParagraphFont"/>
    <w:link w:val="Heading2"/>
    <w:uiPriority w:val="9"/>
    <w:rsid w:val="00250932"/>
    <w:rPr>
      <w:rFonts w:asciiTheme="majorHAnsi" w:eastAsiaTheme="majorEastAsia" w:hAnsiTheme="majorHAnsi" w:cstheme="majorBidi"/>
      <w:b/>
      <w:bCs/>
      <w:color w:val="4F81BD" w:themeColor="accent1"/>
      <w:sz w:val="26"/>
      <w:szCs w:val="26"/>
    </w:rPr>
  </w:style>
  <w:style w:type="character" w:customStyle="1" w:styleId="mntl-sc-block-headingtext">
    <w:name w:val="mntl-sc-block-heading__text"/>
    <w:basedOn w:val="DefaultParagraphFont"/>
    <w:rsid w:val="00250932"/>
  </w:style>
  <w:style w:type="paragraph" w:customStyle="1" w:styleId="comp">
    <w:name w:val="comp"/>
    <w:basedOn w:val="Normal"/>
    <w:rsid w:val="002509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09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242432">
      <w:bodyDiv w:val="1"/>
      <w:marLeft w:val="0"/>
      <w:marRight w:val="0"/>
      <w:marTop w:val="0"/>
      <w:marBottom w:val="0"/>
      <w:divBdr>
        <w:top w:val="none" w:sz="0" w:space="0" w:color="auto"/>
        <w:left w:val="none" w:sz="0" w:space="0" w:color="auto"/>
        <w:bottom w:val="none" w:sz="0" w:space="0" w:color="auto"/>
        <w:right w:val="none" w:sz="0" w:space="0" w:color="auto"/>
      </w:divBdr>
    </w:div>
    <w:div w:id="1005861956">
      <w:bodyDiv w:val="1"/>
      <w:marLeft w:val="0"/>
      <w:marRight w:val="0"/>
      <w:marTop w:val="0"/>
      <w:marBottom w:val="0"/>
      <w:divBdr>
        <w:top w:val="none" w:sz="0" w:space="0" w:color="auto"/>
        <w:left w:val="none" w:sz="0" w:space="0" w:color="auto"/>
        <w:bottom w:val="none" w:sz="0" w:space="0" w:color="auto"/>
        <w:right w:val="none" w:sz="0" w:space="0" w:color="auto"/>
      </w:divBdr>
    </w:div>
    <w:div w:id="1098062789">
      <w:bodyDiv w:val="1"/>
      <w:marLeft w:val="0"/>
      <w:marRight w:val="0"/>
      <w:marTop w:val="0"/>
      <w:marBottom w:val="0"/>
      <w:divBdr>
        <w:top w:val="none" w:sz="0" w:space="0" w:color="auto"/>
        <w:left w:val="none" w:sz="0" w:space="0" w:color="auto"/>
        <w:bottom w:val="none" w:sz="0" w:space="0" w:color="auto"/>
        <w:right w:val="none" w:sz="0" w:space="0" w:color="auto"/>
      </w:divBdr>
    </w:div>
    <w:div w:id="162977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2021-12-09T15:30:00Z</dcterms:created>
  <dcterms:modified xsi:type="dcterms:W3CDTF">2021-12-09T15:31:00Z</dcterms:modified>
</cp:coreProperties>
</file>