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4B3" w:rsidRPr="004D4A8B" w:rsidRDefault="004D4A8B" w:rsidP="00C715C7">
      <w:pPr>
        <w:spacing w:after="0" w:line="276" w:lineRule="auto"/>
        <w:rPr>
          <w:rFonts w:ascii="Book Antiqua" w:hAnsi="Book Antiqua" w:cs="Times New Roman"/>
          <w:b/>
          <w:sz w:val="24"/>
          <w:szCs w:val="24"/>
        </w:rPr>
      </w:pPr>
      <w:r w:rsidRPr="004D4A8B">
        <w:rPr>
          <w:rFonts w:ascii="Book Antiqua" w:hAnsi="Book Antiqua" w:cs="Times New Roman"/>
          <w:b/>
          <w:sz w:val="24"/>
          <w:szCs w:val="24"/>
        </w:rPr>
        <w:t>SOLUTION</w:t>
      </w:r>
      <w:bookmarkStart w:id="0" w:name="_GoBack"/>
      <w:bookmarkEnd w:id="0"/>
    </w:p>
    <w:p w:rsidR="002D2E38" w:rsidRPr="00871533" w:rsidRDefault="002D2E38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7734B3" w:rsidRPr="00871533" w:rsidRDefault="007B3AB2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b/>
          <w:sz w:val="24"/>
          <w:szCs w:val="24"/>
        </w:rPr>
        <w:t xml:space="preserve"> </w:t>
      </w:r>
      <w:r w:rsidR="009C5A0B" w:rsidRPr="00871533">
        <w:rPr>
          <w:rFonts w:ascii="Book Antiqua" w:hAnsi="Book Antiqua" w:cs="Times New Roman"/>
          <w:b/>
          <w:sz w:val="24"/>
          <w:szCs w:val="24"/>
        </w:rPr>
        <w:t>Joy</w:t>
      </w:r>
      <w:r w:rsidR="00F52DD8" w:rsidRPr="00871533">
        <w:rPr>
          <w:rFonts w:ascii="Book Antiqua" w:hAnsi="Book Antiqua" w:cs="Times New Roman"/>
          <w:sz w:val="24"/>
          <w:szCs w:val="24"/>
        </w:rPr>
        <w:t xml:space="preserve"> runs a wholesale business </w:t>
      </w:r>
      <w:proofErr w:type="gramStart"/>
      <w:r w:rsidR="00F52DD8" w:rsidRPr="00871533">
        <w:rPr>
          <w:rFonts w:ascii="Book Antiqua" w:hAnsi="Book Antiqua" w:cs="Times New Roman"/>
          <w:sz w:val="24"/>
          <w:szCs w:val="24"/>
        </w:rPr>
        <w:t xml:space="preserve">selling  </w:t>
      </w:r>
      <w:r w:rsidR="00120D0B" w:rsidRPr="00871533">
        <w:rPr>
          <w:rFonts w:ascii="Book Antiqua" w:hAnsi="Book Antiqua" w:cs="Times New Roman"/>
          <w:sz w:val="24"/>
          <w:szCs w:val="24"/>
        </w:rPr>
        <w:t>clothing</w:t>
      </w:r>
      <w:proofErr w:type="gramEnd"/>
      <w:r w:rsidR="00F52DD8" w:rsidRPr="00871533">
        <w:rPr>
          <w:rFonts w:ascii="Book Antiqua" w:hAnsi="Book Antiqua" w:cs="Times New Roman"/>
          <w:sz w:val="24"/>
          <w:szCs w:val="24"/>
        </w:rPr>
        <w:t>. Her trial balance for the year ended 30</w:t>
      </w:r>
      <w:r w:rsidR="00F52DD8" w:rsidRPr="00871533">
        <w:rPr>
          <w:rFonts w:ascii="Book Antiqua" w:hAnsi="Book Antiqua" w:cs="Times New Roman"/>
          <w:sz w:val="24"/>
          <w:szCs w:val="24"/>
          <w:vertAlign w:val="superscript"/>
        </w:rPr>
        <w:t>th</w:t>
      </w:r>
      <w:r w:rsidR="00F52DD8" w:rsidRPr="00871533">
        <w:rPr>
          <w:rFonts w:ascii="Book Antiqua" w:hAnsi="Book Antiqua" w:cs="Times New Roman"/>
          <w:sz w:val="24"/>
          <w:szCs w:val="24"/>
        </w:rPr>
        <w:t xml:space="preserve"> Sept 201</w:t>
      </w:r>
      <w:r w:rsidR="003C7F82" w:rsidRPr="00871533">
        <w:rPr>
          <w:rFonts w:ascii="Book Antiqua" w:hAnsi="Book Antiqua" w:cs="Times New Roman"/>
          <w:sz w:val="24"/>
          <w:szCs w:val="24"/>
        </w:rPr>
        <w:t>5</w:t>
      </w:r>
      <w:r w:rsidR="00F52DD8" w:rsidRPr="00871533">
        <w:rPr>
          <w:rFonts w:ascii="Book Antiqua" w:hAnsi="Book Antiqua" w:cs="Times New Roman"/>
          <w:sz w:val="24"/>
          <w:szCs w:val="24"/>
        </w:rPr>
        <w:t xml:space="preserve"> wa</w:t>
      </w:r>
      <w:r w:rsidR="00021121" w:rsidRPr="00871533">
        <w:rPr>
          <w:rFonts w:ascii="Book Antiqua" w:hAnsi="Book Antiqua" w:cs="Times New Roman"/>
          <w:sz w:val="24"/>
          <w:szCs w:val="24"/>
        </w:rPr>
        <w:t>s as follows</w:t>
      </w:r>
      <w:r w:rsidR="00F52DD8" w:rsidRPr="00871533">
        <w:rPr>
          <w:rFonts w:ascii="Book Antiqua" w:hAnsi="Book Antiqua" w:cs="Times New Roman"/>
          <w:sz w:val="24"/>
          <w:szCs w:val="24"/>
        </w:rPr>
        <w:t>.</w:t>
      </w:r>
    </w:p>
    <w:p w:rsidR="00F52DD8" w:rsidRPr="00871533" w:rsidRDefault="00DE038E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proofErr w:type="spellStart"/>
      <w:r w:rsidRPr="00871533">
        <w:rPr>
          <w:rFonts w:ascii="Book Antiqua" w:hAnsi="Book Antiqua" w:cs="Times New Roman"/>
          <w:sz w:val="24"/>
          <w:szCs w:val="24"/>
        </w:rPr>
        <w:t>Sh</w:t>
      </w:r>
      <w:proofErr w:type="spellEnd"/>
      <w:r w:rsidRPr="00871533">
        <w:rPr>
          <w:rFonts w:ascii="Book Antiqua" w:hAnsi="Book Antiqua" w:cs="Times New Roman"/>
          <w:sz w:val="24"/>
          <w:szCs w:val="24"/>
        </w:rPr>
        <w:t xml:space="preserve"> ‘000’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sh’000’</w:t>
      </w:r>
    </w:p>
    <w:p w:rsidR="00DE038E" w:rsidRPr="00871533" w:rsidRDefault="00021121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Land and buildings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28</w:t>
      </w:r>
      <w:r w:rsidR="00DE038E" w:rsidRPr="00871533">
        <w:rPr>
          <w:rFonts w:ascii="Book Antiqua" w:hAnsi="Book Antiqua" w:cs="Times New Roman"/>
          <w:sz w:val="24"/>
          <w:szCs w:val="24"/>
        </w:rPr>
        <w:t>,000</w:t>
      </w:r>
    </w:p>
    <w:p w:rsidR="00DE038E" w:rsidRPr="00871533" w:rsidRDefault="00DE038E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Motor vehicles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21,000</w:t>
      </w:r>
    </w:p>
    <w:p w:rsidR="00DE038E" w:rsidRPr="00871533" w:rsidRDefault="00DE038E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Inventory (1</w:t>
      </w:r>
      <w:r w:rsidRPr="00871533">
        <w:rPr>
          <w:rFonts w:ascii="Book Antiqua" w:hAnsi="Book Antiqua" w:cs="Times New Roman"/>
          <w:sz w:val="24"/>
          <w:szCs w:val="24"/>
          <w:vertAlign w:val="superscript"/>
        </w:rPr>
        <w:t>st</w:t>
      </w:r>
      <w:r w:rsidRPr="00871533">
        <w:rPr>
          <w:rFonts w:ascii="Book Antiqua" w:hAnsi="Book Antiqua" w:cs="Times New Roman"/>
          <w:sz w:val="24"/>
          <w:szCs w:val="24"/>
        </w:rPr>
        <w:t xml:space="preserve"> Oct 201</w:t>
      </w:r>
      <w:r w:rsidR="003C7F82" w:rsidRPr="00871533">
        <w:rPr>
          <w:rFonts w:ascii="Book Antiqua" w:hAnsi="Book Antiqua" w:cs="Times New Roman"/>
          <w:sz w:val="24"/>
          <w:szCs w:val="24"/>
        </w:rPr>
        <w:t>4</w:t>
      </w:r>
      <w:r w:rsidRPr="00871533">
        <w:rPr>
          <w:rFonts w:ascii="Book Antiqua" w:hAnsi="Book Antiqua" w:cs="Times New Roman"/>
          <w:sz w:val="24"/>
          <w:szCs w:val="24"/>
        </w:rPr>
        <w:t>)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10,500</w:t>
      </w:r>
    </w:p>
    <w:p w:rsidR="00DE038E" w:rsidRPr="00871533" w:rsidRDefault="00021121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Sales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184,45</w:t>
      </w:r>
      <w:r w:rsidR="00DE038E" w:rsidRPr="00871533">
        <w:rPr>
          <w:rFonts w:ascii="Book Antiqua" w:hAnsi="Book Antiqua" w:cs="Times New Roman"/>
          <w:sz w:val="24"/>
          <w:szCs w:val="24"/>
        </w:rPr>
        <w:t>0</w:t>
      </w:r>
    </w:p>
    <w:p w:rsidR="00DE038E" w:rsidRPr="00871533" w:rsidRDefault="00DE038E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Purchases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98,000</w:t>
      </w:r>
    </w:p>
    <w:p w:rsidR="00DE038E" w:rsidRPr="00871533" w:rsidRDefault="00DE038E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Return inward and outwards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7,000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3,500</w:t>
      </w:r>
    </w:p>
    <w:p w:rsidR="00DE038E" w:rsidRPr="00871533" w:rsidRDefault="00DE038E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Discount Allowed and Received</w:t>
      </w:r>
      <w:r w:rsidRPr="00871533">
        <w:rPr>
          <w:rFonts w:ascii="Book Antiqua" w:hAnsi="Book Antiqua" w:cs="Times New Roman"/>
          <w:sz w:val="24"/>
          <w:szCs w:val="24"/>
        </w:rPr>
        <w:tab/>
        <w:t>5,250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9,800</w:t>
      </w:r>
    </w:p>
    <w:p w:rsidR="00DE038E" w:rsidRPr="00871533" w:rsidRDefault="00DE038E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Rent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700</w:t>
      </w:r>
    </w:p>
    <w:p w:rsidR="00DE038E" w:rsidRPr="00871533" w:rsidRDefault="00DE038E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Furniture and fixtures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14,000</w:t>
      </w:r>
    </w:p>
    <w:p w:rsidR="00DE038E" w:rsidRPr="00871533" w:rsidRDefault="00DE038E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 xml:space="preserve">Trade Receivable and payable </w:t>
      </w:r>
      <w:r w:rsidRPr="00871533">
        <w:rPr>
          <w:rFonts w:ascii="Book Antiqua" w:hAnsi="Book Antiqua" w:cs="Times New Roman"/>
          <w:sz w:val="24"/>
          <w:szCs w:val="24"/>
        </w:rPr>
        <w:tab/>
        <w:t>17,500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14,000</w:t>
      </w:r>
    </w:p>
    <w:p w:rsidR="000A260A" w:rsidRPr="00871533" w:rsidRDefault="00DE038E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Telephone expenses</w:t>
      </w:r>
      <w:r w:rsidR="000A260A" w:rsidRPr="00871533">
        <w:rPr>
          <w:rFonts w:ascii="Book Antiqua" w:hAnsi="Book Antiqua" w:cs="Times New Roman"/>
          <w:sz w:val="24"/>
          <w:szCs w:val="24"/>
        </w:rPr>
        <w:tab/>
      </w:r>
      <w:r w:rsidR="000A260A" w:rsidRPr="00871533">
        <w:rPr>
          <w:rFonts w:ascii="Book Antiqua" w:hAnsi="Book Antiqua" w:cs="Times New Roman"/>
          <w:sz w:val="24"/>
          <w:szCs w:val="24"/>
        </w:rPr>
        <w:tab/>
      </w:r>
      <w:r w:rsidR="000A260A" w:rsidRPr="00871533">
        <w:rPr>
          <w:rFonts w:ascii="Book Antiqua" w:hAnsi="Book Antiqua" w:cs="Times New Roman"/>
          <w:sz w:val="24"/>
          <w:szCs w:val="24"/>
        </w:rPr>
        <w:tab/>
        <w:t>1,050</w:t>
      </w:r>
    </w:p>
    <w:p w:rsidR="00302BA5" w:rsidRPr="00871533" w:rsidRDefault="000A260A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Allowed for doubtful debts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="00302BA5" w:rsidRPr="00871533">
        <w:rPr>
          <w:rFonts w:ascii="Book Antiqua" w:hAnsi="Book Antiqua" w:cs="Times New Roman"/>
          <w:sz w:val="24"/>
          <w:szCs w:val="24"/>
        </w:rPr>
        <w:tab/>
      </w:r>
      <w:r w:rsidR="00302BA5" w:rsidRPr="00871533">
        <w:rPr>
          <w:rFonts w:ascii="Book Antiqua" w:hAnsi="Book Antiqua" w:cs="Times New Roman"/>
          <w:sz w:val="24"/>
          <w:szCs w:val="24"/>
        </w:rPr>
        <w:tab/>
      </w:r>
      <w:r w:rsidR="00302BA5" w:rsidRPr="00871533">
        <w:rPr>
          <w:rFonts w:ascii="Book Antiqua" w:hAnsi="Book Antiqua" w:cs="Times New Roman"/>
          <w:sz w:val="24"/>
          <w:szCs w:val="24"/>
        </w:rPr>
        <w:tab/>
        <w:t>1,000</w:t>
      </w:r>
    </w:p>
    <w:p w:rsidR="00302BA5" w:rsidRPr="00871533" w:rsidRDefault="00302BA5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Bad debts written off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7,000</w:t>
      </w:r>
    </w:p>
    <w:p w:rsidR="00302BA5" w:rsidRPr="00871533" w:rsidRDefault="00302BA5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Electricity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1,050</w:t>
      </w:r>
    </w:p>
    <w:p w:rsidR="00302BA5" w:rsidRPr="00871533" w:rsidRDefault="00302BA5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Carriage Inwards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700</w:t>
      </w:r>
    </w:p>
    <w:p w:rsidR="00302BA5" w:rsidRPr="00871533" w:rsidRDefault="00302BA5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General expenses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10,500</w:t>
      </w:r>
    </w:p>
    <w:p w:rsidR="00302BA5" w:rsidRPr="00871533" w:rsidRDefault="00302BA5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Salaries and wages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14,000</w:t>
      </w:r>
    </w:p>
    <w:p w:rsidR="00302BA5" w:rsidRPr="00871533" w:rsidRDefault="00302BA5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Drawings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7,000</w:t>
      </w:r>
    </w:p>
    <w:p w:rsidR="00302BA5" w:rsidRPr="00871533" w:rsidRDefault="00302BA5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Capital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32,500</w:t>
      </w:r>
    </w:p>
    <w:p w:rsidR="00302BA5" w:rsidRPr="00871533" w:rsidRDefault="00302BA5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Carriage outwards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1,050</w:t>
      </w:r>
    </w:p>
    <w:p w:rsidR="00021121" w:rsidRPr="00871533" w:rsidRDefault="00302BA5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Bank balance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1,000</w:t>
      </w:r>
    </w:p>
    <w:p w:rsidR="00021121" w:rsidRPr="00871533" w:rsidRDefault="00021121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Total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245,300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245,300</w:t>
      </w:r>
    </w:p>
    <w:p w:rsidR="00021121" w:rsidRPr="00871533" w:rsidRDefault="00021121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302BA5" w:rsidRPr="00871533" w:rsidRDefault="00302BA5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Additional information</w:t>
      </w:r>
    </w:p>
    <w:p w:rsidR="00C715C7" w:rsidRPr="00871533" w:rsidRDefault="00302BA5" w:rsidP="00C715C7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 xml:space="preserve">Inventory </w:t>
      </w:r>
      <w:r w:rsidR="00C715C7" w:rsidRPr="00871533">
        <w:rPr>
          <w:rFonts w:ascii="Book Antiqua" w:hAnsi="Book Antiqua" w:cs="Times New Roman"/>
          <w:sz w:val="24"/>
          <w:szCs w:val="24"/>
        </w:rPr>
        <w:t>as at 30</w:t>
      </w:r>
      <w:r w:rsidR="00C715C7" w:rsidRPr="00871533">
        <w:rPr>
          <w:rFonts w:ascii="Book Antiqua" w:hAnsi="Book Antiqua" w:cs="Times New Roman"/>
          <w:sz w:val="24"/>
          <w:szCs w:val="24"/>
          <w:vertAlign w:val="superscript"/>
        </w:rPr>
        <w:t>th</w:t>
      </w:r>
      <w:r w:rsidR="00C715C7" w:rsidRPr="00871533">
        <w:rPr>
          <w:rFonts w:ascii="Book Antiqua" w:hAnsi="Book Antiqua" w:cs="Times New Roman"/>
          <w:sz w:val="24"/>
          <w:szCs w:val="24"/>
        </w:rPr>
        <w:t xml:space="preserve"> September 201</w:t>
      </w:r>
      <w:r w:rsidR="003C7F82" w:rsidRPr="00871533">
        <w:rPr>
          <w:rFonts w:ascii="Book Antiqua" w:hAnsi="Book Antiqua" w:cs="Times New Roman"/>
          <w:sz w:val="24"/>
          <w:szCs w:val="24"/>
        </w:rPr>
        <w:t>5</w:t>
      </w:r>
      <w:r w:rsidR="00C715C7" w:rsidRPr="00871533">
        <w:rPr>
          <w:rFonts w:ascii="Book Antiqua" w:hAnsi="Book Antiqua" w:cs="Times New Roman"/>
          <w:sz w:val="24"/>
          <w:szCs w:val="24"/>
        </w:rPr>
        <w:t xml:space="preserve"> was valued at sh. 7,000,000</w:t>
      </w:r>
    </w:p>
    <w:p w:rsidR="00C715C7" w:rsidRPr="00871533" w:rsidRDefault="003C7F82" w:rsidP="00C715C7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Provision</w:t>
      </w:r>
      <w:r w:rsidR="00C715C7" w:rsidRPr="00871533">
        <w:rPr>
          <w:rFonts w:ascii="Book Antiqua" w:hAnsi="Book Antiqua" w:cs="Times New Roman"/>
          <w:sz w:val="24"/>
          <w:szCs w:val="24"/>
        </w:rPr>
        <w:t xml:space="preserve"> for doubtful debts is to be increased by 10%</w:t>
      </w:r>
    </w:p>
    <w:p w:rsidR="00C715C7" w:rsidRPr="00871533" w:rsidRDefault="00C715C7" w:rsidP="00C715C7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Rent accrued as 30</w:t>
      </w:r>
      <w:r w:rsidRPr="00871533">
        <w:rPr>
          <w:rFonts w:ascii="Book Antiqua" w:hAnsi="Book Antiqua" w:cs="Times New Roman"/>
          <w:sz w:val="24"/>
          <w:szCs w:val="24"/>
          <w:vertAlign w:val="superscript"/>
        </w:rPr>
        <w:t>th</w:t>
      </w:r>
      <w:r w:rsidRPr="00871533">
        <w:rPr>
          <w:rFonts w:ascii="Book Antiqua" w:hAnsi="Book Antiqua" w:cs="Times New Roman"/>
          <w:sz w:val="24"/>
          <w:szCs w:val="24"/>
        </w:rPr>
        <w:t xml:space="preserve"> September 201</w:t>
      </w:r>
      <w:r w:rsidR="003C7F82" w:rsidRPr="00871533">
        <w:rPr>
          <w:rFonts w:ascii="Book Antiqua" w:hAnsi="Book Antiqua" w:cs="Times New Roman"/>
          <w:sz w:val="24"/>
          <w:szCs w:val="24"/>
        </w:rPr>
        <w:t>5</w:t>
      </w:r>
      <w:r w:rsidRPr="00871533">
        <w:rPr>
          <w:rFonts w:ascii="Book Antiqua" w:hAnsi="Book Antiqua" w:cs="Times New Roman"/>
          <w:sz w:val="24"/>
          <w:szCs w:val="24"/>
        </w:rPr>
        <w:t xml:space="preserve"> amounts to 525,000</w:t>
      </w:r>
    </w:p>
    <w:p w:rsidR="00C715C7" w:rsidRPr="00871533" w:rsidRDefault="00302BA5" w:rsidP="00C715C7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 xml:space="preserve"> </w:t>
      </w:r>
      <w:r w:rsidR="00C715C7" w:rsidRPr="00871533">
        <w:rPr>
          <w:rFonts w:ascii="Book Antiqua" w:hAnsi="Book Antiqua" w:cs="Times New Roman"/>
          <w:sz w:val="24"/>
          <w:szCs w:val="24"/>
        </w:rPr>
        <w:t>Electricity and telephone bills prepaid as at 30</w:t>
      </w:r>
      <w:r w:rsidR="00C715C7" w:rsidRPr="00871533">
        <w:rPr>
          <w:rFonts w:ascii="Book Antiqua" w:hAnsi="Book Antiqua" w:cs="Times New Roman"/>
          <w:sz w:val="24"/>
          <w:szCs w:val="24"/>
          <w:vertAlign w:val="superscript"/>
        </w:rPr>
        <w:t>th</w:t>
      </w:r>
      <w:r w:rsidR="00C715C7" w:rsidRPr="00871533">
        <w:rPr>
          <w:rFonts w:ascii="Book Antiqua" w:hAnsi="Book Antiqua" w:cs="Times New Roman"/>
          <w:sz w:val="24"/>
          <w:szCs w:val="24"/>
        </w:rPr>
        <w:t xml:space="preserve"> September 201</w:t>
      </w:r>
      <w:r w:rsidR="003C7F82" w:rsidRPr="00871533">
        <w:rPr>
          <w:rFonts w:ascii="Book Antiqua" w:hAnsi="Book Antiqua" w:cs="Times New Roman"/>
          <w:sz w:val="24"/>
          <w:szCs w:val="24"/>
        </w:rPr>
        <w:t>5</w:t>
      </w:r>
      <w:r w:rsidR="00C715C7" w:rsidRPr="00871533">
        <w:rPr>
          <w:rFonts w:ascii="Book Antiqua" w:hAnsi="Book Antiqua" w:cs="Times New Roman"/>
          <w:sz w:val="24"/>
          <w:szCs w:val="24"/>
        </w:rPr>
        <w:t xml:space="preserve"> amounts to sh. 17,500 and sh. 525, 000 respectively.</w:t>
      </w:r>
    </w:p>
    <w:p w:rsidR="00C715C7" w:rsidRPr="00871533" w:rsidRDefault="00C715C7" w:rsidP="00C715C7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Gen</w:t>
      </w:r>
      <w:r w:rsidR="00120D0B" w:rsidRPr="00871533">
        <w:rPr>
          <w:rFonts w:ascii="Book Antiqua" w:hAnsi="Book Antiqua" w:cs="Times New Roman"/>
          <w:sz w:val="24"/>
          <w:szCs w:val="24"/>
        </w:rPr>
        <w:t>e</w:t>
      </w:r>
      <w:r w:rsidRPr="00871533">
        <w:rPr>
          <w:rFonts w:ascii="Book Antiqua" w:hAnsi="Book Antiqua" w:cs="Times New Roman"/>
          <w:sz w:val="24"/>
          <w:szCs w:val="24"/>
        </w:rPr>
        <w:t>ral expenses accrued as at 30</w:t>
      </w:r>
      <w:r w:rsidRPr="00871533">
        <w:rPr>
          <w:rFonts w:ascii="Book Antiqua" w:hAnsi="Book Antiqua" w:cs="Times New Roman"/>
          <w:sz w:val="24"/>
          <w:szCs w:val="24"/>
          <w:vertAlign w:val="superscript"/>
        </w:rPr>
        <w:t>th</w:t>
      </w:r>
      <w:r w:rsidRPr="00871533">
        <w:rPr>
          <w:rFonts w:ascii="Book Antiqua" w:hAnsi="Book Antiqua" w:cs="Times New Roman"/>
          <w:sz w:val="24"/>
          <w:szCs w:val="24"/>
        </w:rPr>
        <w:t xml:space="preserve"> September 201</w:t>
      </w:r>
      <w:r w:rsidR="003C7F82" w:rsidRPr="00871533">
        <w:rPr>
          <w:rFonts w:ascii="Book Antiqua" w:hAnsi="Book Antiqua" w:cs="Times New Roman"/>
          <w:sz w:val="24"/>
          <w:szCs w:val="24"/>
        </w:rPr>
        <w:t>5</w:t>
      </w:r>
      <w:r w:rsidRPr="00871533">
        <w:rPr>
          <w:rFonts w:ascii="Book Antiqua" w:hAnsi="Book Antiqua" w:cs="Times New Roman"/>
          <w:sz w:val="24"/>
          <w:szCs w:val="24"/>
        </w:rPr>
        <w:t xml:space="preserve"> amounts to sh. 700,000</w:t>
      </w:r>
    </w:p>
    <w:p w:rsidR="00120D0B" w:rsidRDefault="00C715C7" w:rsidP="00C715C7">
      <w:pPr>
        <w:pStyle w:val="ListParagraph"/>
        <w:numPr>
          <w:ilvl w:val="0"/>
          <w:numId w:val="2"/>
        </w:num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Depreciation is provided as motor vehicle</w:t>
      </w:r>
      <w:r w:rsidR="00120D0B" w:rsidRPr="00871533">
        <w:rPr>
          <w:rFonts w:ascii="Book Antiqua" w:hAnsi="Book Antiqua" w:cs="Times New Roman"/>
          <w:sz w:val="24"/>
          <w:szCs w:val="24"/>
        </w:rPr>
        <w:t xml:space="preserve"> an</w:t>
      </w:r>
      <w:r w:rsidR="00CC3879">
        <w:rPr>
          <w:rFonts w:ascii="Book Antiqua" w:hAnsi="Book Antiqua" w:cs="Times New Roman"/>
          <w:sz w:val="24"/>
          <w:szCs w:val="24"/>
        </w:rPr>
        <w:t xml:space="preserve">d furniture and fixture at 15% </w:t>
      </w:r>
      <w:r w:rsidR="00120D0B" w:rsidRPr="00871533">
        <w:rPr>
          <w:rFonts w:ascii="Book Antiqua" w:hAnsi="Book Antiqua" w:cs="Times New Roman"/>
          <w:sz w:val="24"/>
          <w:szCs w:val="24"/>
        </w:rPr>
        <w:t>p.</w:t>
      </w:r>
      <w:r w:rsidR="00CC3879">
        <w:rPr>
          <w:rFonts w:ascii="Book Antiqua" w:hAnsi="Book Antiqua" w:cs="Times New Roman"/>
          <w:sz w:val="24"/>
          <w:szCs w:val="24"/>
        </w:rPr>
        <w:t xml:space="preserve"> </w:t>
      </w:r>
      <w:proofErr w:type="spellStart"/>
      <w:proofErr w:type="gramStart"/>
      <w:r w:rsidR="00CC3879">
        <w:rPr>
          <w:rFonts w:ascii="Book Antiqua" w:hAnsi="Book Antiqua" w:cs="Times New Roman"/>
          <w:sz w:val="24"/>
          <w:szCs w:val="24"/>
        </w:rPr>
        <w:t>a</w:t>
      </w:r>
      <w:proofErr w:type="spellEnd"/>
      <w:proofErr w:type="gramEnd"/>
      <w:r w:rsidR="00CC3879">
        <w:rPr>
          <w:rFonts w:ascii="Book Antiqua" w:hAnsi="Book Antiqua" w:cs="Times New Roman"/>
          <w:sz w:val="24"/>
          <w:szCs w:val="24"/>
        </w:rPr>
        <w:t xml:space="preserve"> on</w:t>
      </w:r>
      <w:r w:rsidR="00120D0B" w:rsidRPr="00871533">
        <w:rPr>
          <w:rFonts w:ascii="Book Antiqua" w:hAnsi="Book Antiqua" w:cs="Times New Roman"/>
          <w:sz w:val="24"/>
          <w:szCs w:val="24"/>
        </w:rPr>
        <w:t xml:space="preserve"> cost</w:t>
      </w:r>
      <w:r w:rsidR="00FC495D">
        <w:rPr>
          <w:rFonts w:ascii="Book Antiqua" w:hAnsi="Book Antiqua" w:cs="Times New Roman"/>
          <w:sz w:val="24"/>
          <w:szCs w:val="24"/>
        </w:rPr>
        <w:t>.</w:t>
      </w:r>
    </w:p>
    <w:p w:rsidR="00FC495D" w:rsidRDefault="00FC495D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FC495D" w:rsidRDefault="00FC495D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FC495D">
        <w:rPr>
          <w:rFonts w:ascii="Book Antiqua" w:hAnsi="Book Antiqua" w:cs="Times New Roman"/>
          <w:sz w:val="24"/>
          <w:szCs w:val="24"/>
        </w:rPr>
        <w:lastRenderedPageBreak/>
        <w:t>Sales</w:t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  <w:t>184,450</w:t>
      </w:r>
    </w:p>
    <w:p w:rsidR="00FC495D" w:rsidRPr="00FC495D" w:rsidRDefault="00FC495D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  <w:u w:val="single"/>
        </w:rPr>
      </w:pPr>
      <w:r w:rsidRPr="00FC495D">
        <w:rPr>
          <w:rFonts w:ascii="Book Antiqua" w:hAnsi="Book Antiqua" w:cs="Times New Roman"/>
          <w:sz w:val="24"/>
          <w:szCs w:val="24"/>
        </w:rPr>
        <w:t xml:space="preserve">Return inward </w:t>
      </w:r>
      <w:r>
        <w:rPr>
          <w:rFonts w:ascii="Book Antiqua" w:hAnsi="Book Antiqua" w:cs="Times New Roman"/>
          <w:sz w:val="24"/>
          <w:szCs w:val="24"/>
        </w:rPr>
        <w:t xml:space="preserve">                                                            </w:t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  <w:u w:val="single"/>
        </w:rPr>
        <w:t>(7,000)</w:t>
      </w:r>
    </w:p>
    <w:p w:rsidR="00FC495D" w:rsidRPr="00FC495D" w:rsidRDefault="00FC495D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                   </w:t>
      </w:r>
      <w:r w:rsidR="00BF5176">
        <w:rPr>
          <w:rFonts w:ascii="Book Antiqua" w:hAnsi="Book Antiqua" w:cs="Times New Roman"/>
          <w:sz w:val="24"/>
          <w:szCs w:val="24"/>
        </w:rPr>
        <w:t xml:space="preserve">  </w:t>
      </w:r>
      <w:r>
        <w:rPr>
          <w:rFonts w:ascii="Book Antiqua" w:hAnsi="Book Antiqua" w:cs="Times New Roman"/>
          <w:sz w:val="24"/>
          <w:szCs w:val="24"/>
        </w:rPr>
        <w:t xml:space="preserve">                                                               177,450</w:t>
      </w:r>
    </w:p>
    <w:p w:rsidR="00FC495D" w:rsidRDefault="00FC495D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Cost of sales</w:t>
      </w:r>
    </w:p>
    <w:p w:rsidR="00FC495D" w:rsidRPr="00871533" w:rsidRDefault="00FC495D" w:rsidP="00FC495D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 </w:t>
      </w:r>
      <w:r w:rsidRPr="00871533">
        <w:rPr>
          <w:rFonts w:ascii="Book Antiqua" w:hAnsi="Book Antiqua" w:cs="Times New Roman"/>
          <w:sz w:val="24"/>
          <w:szCs w:val="24"/>
        </w:rPr>
        <w:t>Inventory (1</w:t>
      </w:r>
      <w:r w:rsidRPr="00871533">
        <w:rPr>
          <w:rFonts w:ascii="Book Antiqua" w:hAnsi="Book Antiqua" w:cs="Times New Roman"/>
          <w:sz w:val="24"/>
          <w:szCs w:val="24"/>
          <w:vertAlign w:val="superscript"/>
        </w:rPr>
        <w:t>st</w:t>
      </w:r>
      <w:r w:rsidRPr="00871533">
        <w:rPr>
          <w:rFonts w:ascii="Book Antiqua" w:hAnsi="Book Antiqua" w:cs="Times New Roman"/>
          <w:sz w:val="24"/>
          <w:szCs w:val="24"/>
        </w:rPr>
        <w:t xml:space="preserve"> Oct 2014)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10,500</w:t>
      </w:r>
    </w:p>
    <w:p w:rsidR="00FC495D" w:rsidRDefault="00FC495D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FC495D">
        <w:rPr>
          <w:rFonts w:ascii="Book Antiqua" w:hAnsi="Book Antiqua" w:cs="Times New Roman"/>
          <w:sz w:val="24"/>
          <w:szCs w:val="24"/>
        </w:rPr>
        <w:t>Purchases</w:t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  <w:t>98,000</w:t>
      </w:r>
    </w:p>
    <w:p w:rsidR="003207DA" w:rsidRPr="00FC495D" w:rsidRDefault="003207DA" w:rsidP="003207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  </w:t>
      </w:r>
      <w:r w:rsidRPr="00871533">
        <w:rPr>
          <w:rFonts w:ascii="Book Antiqua" w:hAnsi="Book Antiqua" w:cs="Times New Roman"/>
          <w:sz w:val="24"/>
          <w:szCs w:val="24"/>
        </w:rPr>
        <w:t>Carriage Inwards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700</w:t>
      </w:r>
    </w:p>
    <w:p w:rsidR="00FC495D" w:rsidRPr="00FC495D" w:rsidRDefault="00FC495D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Return       </w:t>
      </w:r>
      <w:r w:rsidRPr="00FC495D">
        <w:rPr>
          <w:rFonts w:ascii="Book Antiqua" w:hAnsi="Book Antiqua" w:cs="Times New Roman"/>
          <w:sz w:val="24"/>
          <w:szCs w:val="24"/>
        </w:rPr>
        <w:t xml:space="preserve"> outwards</w:t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>(</w:t>
      </w:r>
      <w:r w:rsidRPr="00FC495D">
        <w:rPr>
          <w:rFonts w:ascii="Book Antiqua" w:hAnsi="Book Antiqua" w:cs="Times New Roman"/>
          <w:sz w:val="24"/>
          <w:szCs w:val="24"/>
        </w:rPr>
        <w:t>3,500</w:t>
      </w:r>
      <w:r>
        <w:rPr>
          <w:rFonts w:ascii="Book Antiqua" w:hAnsi="Book Antiqua" w:cs="Times New Roman"/>
          <w:sz w:val="24"/>
          <w:szCs w:val="24"/>
        </w:rPr>
        <w:t>)</w:t>
      </w:r>
    </w:p>
    <w:p w:rsidR="00FC495D" w:rsidRPr="00871533" w:rsidRDefault="00FC495D" w:rsidP="00FC495D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</w:t>
      </w:r>
      <w:r w:rsidRPr="00871533">
        <w:rPr>
          <w:rFonts w:ascii="Book Antiqua" w:hAnsi="Book Antiqua" w:cs="Times New Roman"/>
          <w:sz w:val="24"/>
          <w:szCs w:val="24"/>
        </w:rPr>
        <w:t>Inventory (</w:t>
      </w:r>
      <w:r>
        <w:rPr>
          <w:rFonts w:ascii="Book Antiqua" w:hAnsi="Book Antiqua" w:cs="Times New Roman"/>
          <w:sz w:val="24"/>
          <w:szCs w:val="24"/>
        </w:rPr>
        <w:t xml:space="preserve">30 </w:t>
      </w:r>
      <w:proofErr w:type="spellStart"/>
      <w:proofErr w:type="gramStart"/>
      <w:r>
        <w:rPr>
          <w:rFonts w:ascii="Book Antiqua" w:hAnsi="Book Antiqua" w:cs="Times New Roman"/>
          <w:sz w:val="24"/>
          <w:szCs w:val="24"/>
        </w:rPr>
        <w:t>sep</w:t>
      </w:r>
      <w:proofErr w:type="spellEnd"/>
      <w:proofErr w:type="gramEnd"/>
      <w:r w:rsidRPr="00871533">
        <w:rPr>
          <w:rFonts w:ascii="Book Antiqua" w:hAnsi="Book Antiqua" w:cs="Times New Roman"/>
          <w:sz w:val="24"/>
          <w:szCs w:val="24"/>
        </w:rPr>
        <w:t xml:space="preserve"> 201</w:t>
      </w:r>
      <w:r>
        <w:rPr>
          <w:rFonts w:ascii="Book Antiqua" w:hAnsi="Book Antiqua" w:cs="Times New Roman"/>
          <w:sz w:val="24"/>
          <w:szCs w:val="24"/>
        </w:rPr>
        <w:t>5</w:t>
      </w:r>
      <w:r w:rsidRPr="00871533">
        <w:rPr>
          <w:rFonts w:ascii="Book Antiqua" w:hAnsi="Book Antiqua" w:cs="Times New Roman"/>
          <w:sz w:val="24"/>
          <w:szCs w:val="24"/>
        </w:rPr>
        <w:t>)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  <w:u w:val="single"/>
        </w:rPr>
        <w:t>(7,000)</w:t>
      </w:r>
      <w:r>
        <w:rPr>
          <w:rFonts w:ascii="Book Antiqua" w:hAnsi="Book Antiqua" w:cs="Times New Roman"/>
          <w:sz w:val="24"/>
          <w:szCs w:val="24"/>
        </w:rPr>
        <w:t xml:space="preserve">                         </w:t>
      </w:r>
      <w:r w:rsidRPr="00FC495D">
        <w:rPr>
          <w:rFonts w:ascii="Book Antiqua" w:hAnsi="Book Antiqua" w:cs="Times New Roman"/>
          <w:sz w:val="24"/>
          <w:szCs w:val="24"/>
          <w:u w:val="single"/>
        </w:rPr>
        <w:t>(</w:t>
      </w:r>
      <w:r w:rsidR="003207DA">
        <w:rPr>
          <w:rFonts w:ascii="Book Antiqua" w:hAnsi="Book Antiqua" w:cs="Times New Roman"/>
          <w:sz w:val="24"/>
          <w:szCs w:val="24"/>
          <w:u w:val="single"/>
        </w:rPr>
        <w:t>98,7</w:t>
      </w:r>
      <w:r w:rsidRPr="00FC495D">
        <w:rPr>
          <w:rFonts w:ascii="Book Antiqua" w:hAnsi="Book Antiqua" w:cs="Times New Roman"/>
          <w:sz w:val="24"/>
          <w:szCs w:val="24"/>
          <w:u w:val="single"/>
        </w:rPr>
        <w:t>00)</w:t>
      </w:r>
    </w:p>
    <w:p w:rsidR="00FC495D" w:rsidRDefault="00FC495D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                                                                                      7</w:t>
      </w:r>
      <w:r w:rsidR="003207DA">
        <w:rPr>
          <w:rFonts w:ascii="Book Antiqua" w:hAnsi="Book Antiqua" w:cs="Times New Roman"/>
          <w:sz w:val="24"/>
          <w:szCs w:val="24"/>
        </w:rPr>
        <w:t>8,7</w:t>
      </w:r>
      <w:r>
        <w:rPr>
          <w:rFonts w:ascii="Book Antiqua" w:hAnsi="Book Antiqua" w:cs="Times New Roman"/>
          <w:sz w:val="24"/>
          <w:szCs w:val="24"/>
        </w:rPr>
        <w:t>50</w:t>
      </w:r>
    </w:p>
    <w:p w:rsidR="00FC495D" w:rsidRDefault="00FC495D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FC495D">
        <w:rPr>
          <w:rFonts w:ascii="Book Antiqua" w:hAnsi="Book Antiqua" w:cs="Times New Roman"/>
          <w:sz w:val="24"/>
          <w:szCs w:val="24"/>
        </w:rPr>
        <w:t xml:space="preserve">Discount </w:t>
      </w:r>
      <w:r w:rsidR="003207DA">
        <w:rPr>
          <w:rFonts w:ascii="Book Antiqua" w:hAnsi="Book Antiqua" w:cs="Times New Roman"/>
          <w:sz w:val="24"/>
          <w:szCs w:val="24"/>
        </w:rPr>
        <w:t xml:space="preserve">               </w:t>
      </w:r>
      <w:r w:rsidRPr="00FC495D">
        <w:rPr>
          <w:rFonts w:ascii="Book Antiqua" w:hAnsi="Book Antiqua" w:cs="Times New Roman"/>
          <w:sz w:val="24"/>
          <w:szCs w:val="24"/>
        </w:rPr>
        <w:t>Received</w:t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Pr="00FC495D">
        <w:rPr>
          <w:rFonts w:ascii="Book Antiqua" w:hAnsi="Book Antiqua" w:cs="Times New Roman"/>
          <w:sz w:val="24"/>
          <w:szCs w:val="24"/>
        </w:rPr>
        <w:tab/>
      </w:r>
      <w:r w:rsidR="00CC3879">
        <w:rPr>
          <w:rFonts w:ascii="Book Antiqua" w:hAnsi="Book Antiqua" w:cs="Times New Roman"/>
          <w:sz w:val="24"/>
          <w:szCs w:val="24"/>
        </w:rPr>
        <w:t xml:space="preserve">  </w:t>
      </w:r>
      <w:r w:rsidRPr="00FC495D">
        <w:rPr>
          <w:rFonts w:ascii="Book Antiqua" w:hAnsi="Book Antiqua" w:cs="Times New Roman"/>
          <w:sz w:val="24"/>
          <w:szCs w:val="24"/>
        </w:rPr>
        <w:t>9,800</w:t>
      </w:r>
    </w:p>
    <w:p w:rsidR="003207DA" w:rsidRDefault="00FC495D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FC495D">
        <w:rPr>
          <w:rFonts w:ascii="Book Antiqua" w:hAnsi="Book Antiqua" w:cs="Times New Roman"/>
          <w:sz w:val="24"/>
          <w:szCs w:val="24"/>
        </w:rPr>
        <w:t xml:space="preserve">Discount Allowed </w:t>
      </w:r>
      <w:r w:rsidR="003207DA">
        <w:rPr>
          <w:rFonts w:ascii="Book Antiqua" w:hAnsi="Book Antiqua" w:cs="Times New Roman"/>
          <w:sz w:val="24"/>
          <w:szCs w:val="24"/>
        </w:rPr>
        <w:t xml:space="preserve">                 </w:t>
      </w:r>
      <w:r w:rsidRPr="00FC495D">
        <w:rPr>
          <w:rFonts w:ascii="Book Antiqua" w:hAnsi="Book Antiqua" w:cs="Times New Roman"/>
          <w:sz w:val="24"/>
          <w:szCs w:val="24"/>
        </w:rPr>
        <w:tab/>
        <w:t>5,250</w:t>
      </w:r>
    </w:p>
    <w:p w:rsidR="003207DA" w:rsidRPr="00871533" w:rsidRDefault="003207DA" w:rsidP="003207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</w:t>
      </w:r>
      <w:r w:rsidRPr="00871533">
        <w:rPr>
          <w:rFonts w:ascii="Book Antiqua" w:hAnsi="Book Antiqua" w:cs="Times New Roman"/>
          <w:sz w:val="24"/>
          <w:szCs w:val="24"/>
        </w:rPr>
        <w:t>Rent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="00D83AFB">
        <w:rPr>
          <w:rFonts w:ascii="Book Antiqua" w:hAnsi="Book Antiqua" w:cs="Times New Roman"/>
          <w:sz w:val="24"/>
          <w:szCs w:val="24"/>
        </w:rPr>
        <w:t>(700+525)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 xml:space="preserve">           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="00D83AFB">
        <w:rPr>
          <w:rFonts w:ascii="Book Antiqua" w:hAnsi="Book Antiqua" w:cs="Times New Roman"/>
          <w:sz w:val="24"/>
          <w:szCs w:val="24"/>
        </w:rPr>
        <w:t>1225</w:t>
      </w:r>
    </w:p>
    <w:p w:rsidR="003207DA" w:rsidRDefault="003207DA" w:rsidP="003207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</w:t>
      </w:r>
      <w:r w:rsidRPr="00871533">
        <w:rPr>
          <w:rFonts w:ascii="Book Antiqua" w:hAnsi="Book Antiqua" w:cs="Times New Roman"/>
          <w:sz w:val="24"/>
          <w:szCs w:val="24"/>
        </w:rPr>
        <w:t>Telephone expenses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="00BF5176">
        <w:rPr>
          <w:rFonts w:ascii="Book Antiqua" w:hAnsi="Book Antiqua" w:cs="Times New Roman"/>
          <w:sz w:val="24"/>
          <w:szCs w:val="24"/>
        </w:rPr>
        <w:t>(1050-525)      525</w:t>
      </w:r>
    </w:p>
    <w:p w:rsidR="003207DA" w:rsidRPr="00871533" w:rsidRDefault="003207DA" w:rsidP="003207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</w:t>
      </w:r>
      <w:r w:rsidRPr="00871533">
        <w:rPr>
          <w:rFonts w:ascii="Book Antiqua" w:hAnsi="Book Antiqua" w:cs="Times New Roman"/>
          <w:sz w:val="24"/>
          <w:szCs w:val="24"/>
        </w:rPr>
        <w:t>Bad debts written off</w:t>
      </w:r>
      <w:r>
        <w:rPr>
          <w:rFonts w:ascii="Book Antiqua" w:hAnsi="Book Antiqua" w:cs="Times New Roman"/>
          <w:sz w:val="24"/>
          <w:szCs w:val="24"/>
        </w:rPr>
        <w:t xml:space="preserve">                       </w:t>
      </w:r>
      <w:r w:rsidRPr="00871533">
        <w:rPr>
          <w:rFonts w:ascii="Book Antiqua" w:hAnsi="Book Antiqua" w:cs="Times New Roman"/>
          <w:sz w:val="24"/>
          <w:szCs w:val="24"/>
        </w:rPr>
        <w:t>7,000</w:t>
      </w:r>
    </w:p>
    <w:p w:rsidR="003207DA" w:rsidRPr="00871533" w:rsidRDefault="003207DA" w:rsidP="003207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 </w:t>
      </w:r>
      <w:r w:rsidRPr="00871533">
        <w:rPr>
          <w:rFonts w:ascii="Book Antiqua" w:hAnsi="Book Antiqua" w:cs="Times New Roman"/>
          <w:sz w:val="24"/>
          <w:szCs w:val="24"/>
        </w:rPr>
        <w:t>Electricity</w:t>
      </w:r>
      <w:r w:rsidR="00BF5176">
        <w:rPr>
          <w:rFonts w:ascii="Book Antiqua" w:hAnsi="Book Antiqua" w:cs="Times New Roman"/>
          <w:sz w:val="24"/>
          <w:szCs w:val="24"/>
        </w:rPr>
        <w:t xml:space="preserve"> (1050-17.5)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="00BF5176">
        <w:rPr>
          <w:rFonts w:ascii="Book Antiqua" w:hAnsi="Book Antiqua" w:cs="Times New Roman"/>
          <w:sz w:val="24"/>
          <w:szCs w:val="24"/>
        </w:rPr>
        <w:t>1032.5</w:t>
      </w:r>
    </w:p>
    <w:p w:rsidR="003207DA" w:rsidRPr="00871533" w:rsidRDefault="003207DA" w:rsidP="003207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  </w:t>
      </w:r>
      <w:r w:rsidRPr="00871533">
        <w:rPr>
          <w:rFonts w:ascii="Book Antiqua" w:hAnsi="Book Antiqua" w:cs="Times New Roman"/>
          <w:sz w:val="24"/>
          <w:szCs w:val="24"/>
        </w:rPr>
        <w:t>General expenses</w:t>
      </w:r>
      <w:r w:rsidR="00BF5176">
        <w:rPr>
          <w:rFonts w:ascii="Book Antiqua" w:hAnsi="Book Antiqua" w:cs="Times New Roman"/>
          <w:sz w:val="24"/>
          <w:szCs w:val="24"/>
        </w:rPr>
        <w:t xml:space="preserve"> (10,500+700)    </w:t>
      </w:r>
      <w:r w:rsidRPr="00871533">
        <w:rPr>
          <w:rFonts w:ascii="Book Antiqua" w:hAnsi="Book Antiqua" w:cs="Times New Roman"/>
          <w:sz w:val="24"/>
          <w:szCs w:val="24"/>
        </w:rPr>
        <w:t>1</w:t>
      </w:r>
      <w:r w:rsidR="00BF5176">
        <w:rPr>
          <w:rFonts w:ascii="Book Antiqua" w:hAnsi="Book Antiqua" w:cs="Times New Roman"/>
          <w:sz w:val="24"/>
          <w:szCs w:val="24"/>
        </w:rPr>
        <w:t>1</w:t>
      </w:r>
      <w:r w:rsidRPr="00871533">
        <w:rPr>
          <w:rFonts w:ascii="Book Antiqua" w:hAnsi="Book Antiqua" w:cs="Times New Roman"/>
          <w:sz w:val="24"/>
          <w:szCs w:val="24"/>
        </w:rPr>
        <w:t>,</w:t>
      </w:r>
      <w:r w:rsidR="00BF5176">
        <w:rPr>
          <w:rFonts w:ascii="Book Antiqua" w:hAnsi="Book Antiqua" w:cs="Times New Roman"/>
          <w:sz w:val="24"/>
          <w:szCs w:val="24"/>
        </w:rPr>
        <w:t>2</w:t>
      </w:r>
      <w:r w:rsidRPr="00871533">
        <w:rPr>
          <w:rFonts w:ascii="Book Antiqua" w:hAnsi="Book Antiqua" w:cs="Times New Roman"/>
          <w:sz w:val="24"/>
          <w:szCs w:val="24"/>
        </w:rPr>
        <w:t>00</w:t>
      </w:r>
    </w:p>
    <w:p w:rsidR="003207DA" w:rsidRPr="00871533" w:rsidRDefault="003207DA" w:rsidP="003207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 </w:t>
      </w:r>
      <w:r w:rsidRPr="00871533">
        <w:rPr>
          <w:rFonts w:ascii="Book Antiqua" w:hAnsi="Book Antiqua" w:cs="Times New Roman"/>
          <w:sz w:val="24"/>
          <w:szCs w:val="24"/>
        </w:rPr>
        <w:t>Salaries and wages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14,000</w:t>
      </w:r>
    </w:p>
    <w:p w:rsidR="003207DA" w:rsidRPr="00871533" w:rsidRDefault="003207DA" w:rsidP="003207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 </w:t>
      </w:r>
      <w:r w:rsidRPr="00871533">
        <w:rPr>
          <w:rFonts w:ascii="Book Antiqua" w:hAnsi="Book Antiqua" w:cs="Times New Roman"/>
          <w:sz w:val="24"/>
          <w:szCs w:val="24"/>
        </w:rPr>
        <w:t>Carriage outwards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1,050</w:t>
      </w:r>
    </w:p>
    <w:p w:rsidR="003207DA" w:rsidRPr="00871533" w:rsidRDefault="003207DA" w:rsidP="003207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</w:t>
      </w:r>
      <w:r w:rsidRPr="00871533">
        <w:rPr>
          <w:rFonts w:ascii="Book Antiqua" w:hAnsi="Book Antiqua" w:cs="Times New Roman"/>
          <w:sz w:val="24"/>
          <w:szCs w:val="24"/>
        </w:rPr>
        <w:t>Allowed for doubtful debts</w:t>
      </w:r>
      <w:r>
        <w:rPr>
          <w:rFonts w:ascii="Book Antiqua" w:hAnsi="Book Antiqua" w:cs="Times New Roman"/>
          <w:sz w:val="24"/>
          <w:szCs w:val="24"/>
        </w:rPr>
        <w:t xml:space="preserve">           </w:t>
      </w:r>
      <w:r w:rsidRPr="00871533">
        <w:rPr>
          <w:rFonts w:ascii="Book Antiqua" w:hAnsi="Book Antiqua" w:cs="Times New Roman"/>
          <w:sz w:val="24"/>
          <w:szCs w:val="24"/>
        </w:rPr>
        <w:t>100</w:t>
      </w:r>
    </w:p>
    <w:p w:rsidR="00CC3879" w:rsidRDefault="00CC3879" w:rsidP="003207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</w:t>
      </w:r>
      <w:proofErr w:type="spellStart"/>
      <w:r w:rsidR="00CA40DA">
        <w:rPr>
          <w:rFonts w:ascii="Book Antiqua" w:hAnsi="Book Antiqua" w:cs="Times New Roman"/>
          <w:sz w:val="24"/>
          <w:szCs w:val="24"/>
        </w:rPr>
        <w:t>Dep</w:t>
      </w:r>
      <w:proofErr w:type="spellEnd"/>
      <w:r w:rsidR="00CA40DA">
        <w:rPr>
          <w:rFonts w:ascii="Book Antiqua" w:hAnsi="Book Antiqua" w:cs="Times New Roman"/>
          <w:sz w:val="24"/>
          <w:szCs w:val="24"/>
        </w:rPr>
        <w:t>-</w:t>
      </w:r>
      <w:r>
        <w:rPr>
          <w:rFonts w:ascii="Book Antiqua" w:hAnsi="Book Antiqua" w:cs="Times New Roman"/>
          <w:sz w:val="24"/>
          <w:szCs w:val="24"/>
        </w:rPr>
        <w:t xml:space="preserve">Motor </w:t>
      </w:r>
      <w:r w:rsidRPr="00871533">
        <w:rPr>
          <w:rFonts w:ascii="Book Antiqua" w:hAnsi="Book Antiqua" w:cs="Times New Roman"/>
          <w:sz w:val="24"/>
          <w:szCs w:val="24"/>
        </w:rPr>
        <w:t>vehicle</w:t>
      </w:r>
      <w:r>
        <w:rPr>
          <w:rFonts w:ascii="Book Antiqua" w:hAnsi="Book Antiqua" w:cs="Times New Roman"/>
          <w:sz w:val="24"/>
          <w:szCs w:val="24"/>
        </w:rPr>
        <w:t xml:space="preserve"> (15%*</w:t>
      </w:r>
      <w:r w:rsidRPr="00871533">
        <w:rPr>
          <w:rFonts w:ascii="Book Antiqua" w:hAnsi="Book Antiqua" w:cs="Times New Roman"/>
          <w:sz w:val="24"/>
          <w:szCs w:val="24"/>
        </w:rPr>
        <w:t>21,000</w:t>
      </w:r>
      <w:r>
        <w:rPr>
          <w:rFonts w:ascii="Book Antiqua" w:hAnsi="Book Antiqua" w:cs="Times New Roman"/>
          <w:sz w:val="24"/>
          <w:szCs w:val="24"/>
        </w:rPr>
        <w:t>)             3,150</w:t>
      </w:r>
    </w:p>
    <w:p w:rsidR="00CC3879" w:rsidRPr="00281B09" w:rsidRDefault="00CC3879" w:rsidP="00CC387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</w:t>
      </w:r>
      <w:r w:rsidR="00CA40DA">
        <w:rPr>
          <w:rFonts w:ascii="Book Antiqua" w:hAnsi="Book Antiqua" w:cs="Times New Roman"/>
          <w:sz w:val="24"/>
          <w:szCs w:val="24"/>
        </w:rPr>
        <w:t xml:space="preserve">       </w:t>
      </w:r>
      <w:r>
        <w:rPr>
          <w:rFonts w:ascii="Book Antiqua" w:hAnsi="Book Antiqua" w:cs="Times New Roman"/>
          <w:sz w:val="24"/>
          <w:szCs w:val="24"/>
        </w:rPr>
        <w:t>F</w:t>
      </w:r>
      <w:r w:rsidRPr="00871533">
        <w:rPr>
          <w:rFonts w:ascii="Book Antiqua" w:hAnsi="Book Antiqua" w:cs="Times New Roman"/>
          <w:sz w:val="24"/>
          <w:szCs w:val="24"/>
        </w:rPr>
        <w:t>urniture and fixture</w:t>
      </w:r>
      <w:r>
        <w:rPr>
          <w:rFonts w:ascii="Book Antiqua" w:hAnsi="Book Antiqua" w:cs="Times New Roman"/>
          <w:sz w:val="24"/>
          <w:szCs w:val="24"/>
        </w:rPr>
        <w:t xml:space="preserve"> (15%*</w:t>
      </w:r>
      <w:r w:rsidRPr="00871533">
        <w:rPr>
          <w:rFonts w:ascii="Book Antiqua" w:hAnsi="Book Antiqua" w:cs="Times New Roman"/>
          <w:sz w:val="24"/>
          <w:szCs w:val="24"/>
        </w:rPr>
        <w:t>14,000</w:t>
      </w:r>
      <w:r>
        <w:rPr>
          <w:rFonts w:ascii="Book Antiqua" w:hAnsi="Book Antiqua" w:cs="Times New Roman"/>
          <w:sz w:val="24"/>
          <w:szCs w:val="24"/>
        </w:rPr>
        <w:t xml:space="preserve">) </w:t>
      </w:r>
      <w:r w:rsidRPr="00281B09">
        <w:rPr>
          <w:rFonts w:ascii="Book Antiqua" w:hAnsi="Book Antiqua" w:cs="Times New Roman"/>
          <w:sz w:val="24"/>
          <w:szCs w:val="24"/>
          <w:u w:val="single"/>
        </w:rPr>
        <w:t>2,100</w:t>
      </w:r>
      <w:r w:rsidR="00281B09" w:rsidRPr="00281B09">
        <w:rPr>
          <w:rFonts w:ascii="Book Antiqua" w:hAnsi="Book Antiqua" w:cs="Times New Roman"/>
          <w:sz w:val="24"/>
          <w:szCs w:val="24"/>
        </w:rPr>
        <w:t xml:space="preserve">                 </w:t>
      </w:r>
      <w:r w:rsidR="00281B09">
        <w:rPr>
          <w:rFonts w:ascii="Book Antiqua" w:hAnsi="Book Antiqua" w:cs="Times New Roman"/>
          <w:sz w:val="24"/>
          <w:szCs w:val="24"/>
        </w:rPr>
        <w:t>(</w:t>
      </w:r>
      <w:r w:rsidR="00281B09" w:rsidRPr="00281B09">
        <w:rPr>
          <w:rFonts w:ascii="Book Antiqua" w:hAnsi="Book Antiqua" w:cs="Times New Roman"/>
          <w:sz w:val="24"/>
          <w:szCs w:val="24"/>
          <w:u w:val="single"/>
        </w:rPr>
        <w:t>46,632.5</w:t>
      </w:r>
      <w:r w:rsidR="00281B09">
        <w:rPr>
          <w:rFonts w:ascii="Book Antiqua" w:hAnsi="Book Antiqua" w:cs="Times New Roman"/>
          <w:sz w:val="24"/>
          <w:szCs w:val="24"/>
          <w:u w:val="single"/>
        </w:rPr>
        <w:t>)</w:t>
      </w:r>
    </w:p>
    <w:p w:rsidR="003207DA" w:rsidRPr="00871533" w:rsidRDefault="00CC3879" w:rsidP="003207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 Net profit                                                         </w:t>
      </w:r>
      <w:r w:rsidR="00281B09">
        <w:rPr>
          <w:rFonts w:ascii="Book Antiqua" w:hAnsi="Book Antiqua" w:cs="Times New Roman"/>
          <w:sz w:val="24"/>
          <w:szCs w:val="24"/>
        </w:rPr>
        <w:t xml:space="preserve">                      41,917.5</w:t>
      </w:r>
    </w:p>
    <w:p w:rsidR="00FC495D" w:rsidRPr="00FC495D" w:rsidRDefault="00FC495D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FC495D">
        <w:rPr>
          <w:rFonts w:ascii="Book Antiqua" w:hAnsi="Book Antiqua" w:cs="Times New Roman"/>
          <w:sz w:val="24"/>
          <w:szCs w:val="24"/>
        </w:rPr>
        <w:tab/>
      </w:r>
    </w:p>
    <w:p w:rsidR="00175629" w:rsidRPr="00871533" w:rsidRDefault="00175629" w:rsidP="0017562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Land and buildings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 xml:space="preserve">      </w:t>
      </w:r>
      <w:r w:rsidRPr="00871533">
        <w:rPr>
          <w:rFonts w:ascii="Book Antiqua" w:hAnsi="Book Antiqua" w:cs="Times New Roman"/>
          <w:sz w:val="24"/>
          <w:szCs w:val="24"/>
        </w:rPr>
        <w:t>28,000</w:t>
      </w:r>
      <w:r w:rsidR="00CA40DA">
        <w:rPr>
          <w:rFonts w:ascii="Book Antiqua" w:hAnsi="Book Antiqua" w:cs="Times New Roman"/>
          <w:sz w:val="24"/>
          <w:szCs w:val="24"/>
        </w:rPr>
        <w:t xml:space="preserve">   -            28,000</w:t>
      </w:r>
    </w:p>
    <w:p w:rsidR="00175629" w:rsidRPr="00871533" w:rsidRDefault="00175629" w:rsidP="0017562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Motor vehicles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 xml:space="preserve">       </w:t>
      </w:r>
      <w:proofErr w:type="gramStart"/>
      <w:r w:rsidRPr="00871533">
        <w:rPr>
          <w:rFonts w:ascii="Book Antiqua" w:hAnsi="Book Antiqua" w:cs="Times New Roman"/>
          <w:sz w:val="24"/>
          <w:szCs w:val="24"/>
        </w:rPr>
        <w:t>21,000</w:t>
      </w:r>
      <w:r w:rsidR="00CA40DA">
        <w:rPr>
          <w:rFonts w:ascii="Book Antiqua" w:hAnsi="Book Antiqua" w:cs="Times New Roman"/>
          <w:sz w:val="24"/>
          <w:szCs w:val="24"/>
        </w:rPr>
        <w:t xml:space="preserve">  3,150</w:t>
      </w:r>
      <w:proofErr w:type="gramEnd"/>
      <w:r w:rsidR="00CA40DA">
        <w:rPr>
          <w:rFonts w:ascii="Book Antiqua" w:hAnsi="Book Antiqua" w:cs="Times New Roman"/>
          <w:sz w:val="24"/>
          <w:szCs w:val="24"/>
        </w:rPr>
        <w:t xml:space="preserve">    17,850    </w:t>
      </w:r>
    </w:p>
    <w:p w:rsidR="00175629" w:rsidRPr="00871533" w:rsidRDefault="00175629" w:rsidP="0017562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Furniture and fixtures</w:t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  <w:t xml:space="preserve">      </w:t>
      </w:r>
      <w:r w:rsidRPr="00871533">
        <w:rPr>
          <w:rFonts w:ascii="Book Antiqua" w:hAnsi="Book Antiqua" w:cs="Times New Roman"/>
          <w:sz w:val="24"/>
          <w:szCs w:val="24"/>
        </w:rPr>
        <w:t>14,000</w:t>
      </w:r>
      <w:r w:rsidR="00CA40DA">
        <w:rPr>
          <w:rFonts w:ascii="Book Antiqua" w:hAnsi="Book Antiqua" w:cs="Times New Roman"/>
          <w:sz w:val="24"/>
          <w:szCs w:val="24"/>
        </w:rPr>
        <w:t xml:space="preserve">   2,100     </w:t>
      </w:r>
      <w:r w:rsidR="00CA40DA" w:rsidRPr="00CA40DA">
        <w:rPr>
          <w:rFonts w:ascii="Book Antiqua" w:hAnsi="Book Antiqua" w:cs="Times New Roman"/>
          <w:sz w:val="24"/>
          <w:szCs w:val="24"/>
          <w:u w:val="single"/>
        </w:rPr>
        <w:t>11,900</w:t>
      </w:r>
    </w:p>
    <w:p w:rsidR="00281B09" w:rsidRDefault="00281B09" w:rsidP="0017562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                                                                                   57,750</w:t>
      </w:r>
    </w:p>
    <w:p w:rsidR="00CA40DA" w:rsidRDefault="00CA40DA" w:rsidP="0017562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Current Assets</w:t>
      </w:r>
    </w:p>
    <w:p w:rsidR="00175629" w:rsidRPr="00871533" w:rsidRDefault="00175629" w:rsidP="0017562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Inventory</w:t>
      </w:r>
      <w:r w:rsidR="00CA40DA">
        <w:rPr>
          <w:rFonts w:ascii="Book Antiqua" w:hAnsi="Book Antiqua" w:cs="Times New Roman"/>
          <w:sz w:val="24"/>
          <w:szCs w:val="24"/>
        </w:rPr>
        <w:tab/>
      </w:r>
      <w:r w:rsidR="00CA40DA">
        <w:rPr>
          <w:rFonts w:ascii="Book Antiqua" w:hAnsi="Book Antiqua" w:cs="Times New Roman"/>
          <w:sz w:val="24"/>
          <w:szCs w:val="24"/>
        </w:rPr>
        <w:tab/>
        <w:t xml:space="preserve">                              7,0</w:t>
      </w:r>
      <w:r w:rsidRPr="00871533">
        <w:rPr>
          <w:rFonts w:ascii="Book Antiqua" w:hAnsi="Book Antiqua" w:cs="Times New Roman"/>
          <w:sz w:val="24"/>
          <w:szCs w:val="24"/>
        </w:rPr>
        <w:t>00</w:t>
      </w:r>
    </w:p>
    <w:p w:rsidR="00FC495D" w:rsidRPr="00175629" w:rsidRDefault="00175629" w:rsidP="0017562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175629">
        <w:rPr>
          <w:rFonts w:ascii="Book Antiqua" w:hAnsi="Book Antiqua" w:cs="Times New Roman"/>
          <w:sz w:val="24"/>
          <w:szCs w:val="24"/>
        </w:rPr>
        <w:t xml:space="preserve">Trade Receivable  </w:t>
      </w:r>
      <w:r w:rsidRPr="00175629">
        <w:rPr>
          <w:rFonts w:ascii="Book Antiqua" w:hAnsi="Book Antiqua" w:cs="Times New Roman"/>
          <w:sz w:val="24"/>
          <w:szCs w:val="24"/>
        </w:rPr>
        <w:tab/>
      </w:r>
      <w:r w:rsidR="00CA40DA">
        <w:rPr>
          <w:rFonts w:ascii="Book Antiqua" w:hAnsi="Book Antiqua" w:cs="Times New Roman"/>
          <w:sz w:val="24"/>
          <w:szCs w:val="24"/>
        </w:rPr>
        <w:t xml:space="preserve"> (</w:t>
      </w:r>
      <w:r w:rsidRPr="00175629">
        <w:rPr>
          <w:rFonts w:ascii="Book Antiqua" w:hAnsi="Book Antiqua" w:cs="Times New Roman"/>
          <w:sz w:val="24"/>
          <w:szCs w:val="24"/>
        </w:rPr>
        <w:t>17,500</w:t>
      </w:r>
      <w:r w:rsidR="00CA40DA">
        <w:rPr>
          <w:rFonts w:ascii="Book Antiqua" w:hAnsi="Book Antiqua" w:cs="Times New Roman"/>
          <w:sz w:val="24"/>
          <w:szCs w:val="24"/>
        </w:rPr>
        <w:t>-1100)     16,400</w:t>
      </w:r>
    </w:p>
    <w:p w:rsidR="00175629" w:rsidRPr="00871533" w:rsidRDefault="00175629" w:rsidP="0017562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Bank balance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="00CA40DA">
        <w:rPr>
          <w:rFonts w:ascii="Book Antiqua" w:hAnsi="Book Antiqua" w:cs="Times New Roman"/>
          <w:sz w:val="24"/>
          <w:szCs w:val="24"/>
        </w:rPr>
        <w:t xml:space="preserve">     </w:t>
      </w:r>
      <w:r w:rsidRPr="00871533">
        <w:rPr>
          <w:rFonts w:ascii="Book Antiqua" w:hAnsi="Book Antiqua" w:cs="Times New Roman"/>
          <w:sz w:val="24"/>
          <w:szCs w:val="24"/>
        </w:rPr>
        <w:t>1,000</w:t>
      </w:r>
    </w:p>
    <w:p w:rsidR="00175629" w:rsidRDefault="00175629" w:rsidP="0017562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175629">
        <w:rPr>
          <w:rFonts w:ascii="Book Antiqua" w:hAnsi="Book Antiqua" w:cs="Times New Roman"/>
          <w:sz w:val="24"/>
          <w:szCs w:val="24"/>
        </w:rPr>
        <w:t>Prepaid</w:t>
      </w:r>
      <w:r>
        <w:rPr>
          <w:rFonts w:ascii="Book Antiqua" w:hAnsi="Book Antiqua" w:cs="Times New Roman"/>
          <w:sz w:val="24"/>
          <w:szCs w:val="24"/>
        </w:rPr>
        <w:t xml:space="preserve">                                            </w:t>
      </w:r>
      <w:r w:rsidR="00CA40DA">
        <w:rPr>
          <w:rFonts w:ascii="Book Antiqua" w:hAnsi="Book Antiqua" w:cs="Times New Roman"/>
          <w:sz w:val="24"/>
          <w:szCs w:val="24"/>
        </w:rPr>
        <w:t xml:space="preserve">      </w:t>
      </w:r>
      <w:r>
        <w:rPr>
          <w:rFonts w:ascii="Book Antiqua" w:hAnsi="Book Antiqua" w:cs="Times New Roman"/>
          <w:sz w:val="24"/>
          <w:szCs w:val="24"/>
        </w:rPr>
        <w:t xml:space="preserve">  17.5</w:t>
      </w:r>
      <w:r w:rsidRPr="00175629">
        <w:rPr>
          <w:rFonts w:ascii="Book Antiqua" w:hAnsi="Book Antiqua" w:cs="Times New Roman"/>
          <w:sz w:val="24"/>
          <w:szCs w:val="24"/>
        </w:rPr>
        <w:t xml:space="preserve"> </w:t>
      </w:r>
    </w:p>
    <w:p w:rsidR="00175629" w:rsidRPr="00CA40DA" w:rsidRDefault="00175629" w:rsidP="00175629">
      <w:pPr>
        <w:spacing w:after="0" w:line="276" w:lineRule="auto"/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ascii="Book Antiqua" w:hAnsi="Book Antiqua" w:cs="Times New Roman"/>
          <w:sz w:val="24"/>
          <w:szCs w:val="24"/>
        </w:rPr>
        <w:t xml:space="preserve">                                                           </w:t>
      </w:r>
      <w:r w:rsidR="00CA40DA">
        <w:rPr>
          <w:rFonts w:ascii="Book Antiqua" w:hAnsi="Book Antiqua" w:cs="Times New Roman"/>
          <w:sz w:val="24"/>
          <w:szCs w:val="24"/>
        </w:rPr>
        <w:t xml:space="preserve">     </w:t>
      </w:r>
      <w:r>
        <w:rPr>
          <w:rFonts w:ascii="Book Antiqua" w:hAnsi="Book Antiqua" w:cs="Times New Roman"/>
          <w:sz w:val="24"/>
          <w:szCs w:val="24"/>
        </w:rPr>
        <w:t xml:space="preserve">  </w:t>
      </w:r>
      <w:r w:rsidRPr="00CA40DA">
        <w:rPr>
          <w:rFonts w:ascii="Book Antiqua" w:hAnsi="Book Antiqua" w:cs="Times New Roman"/>
          <w:sz w:val="24"/>
          <w:szCs w:val="24"/>
          <w:u w:val="single"/>
        </w:rPr>
        <w:t>525</w:t>
      </w:r>
    </w:p>
    <w:p w:rsidR="00F201EB" w:rsidRDefault="00281B09" w:rsidP="0017562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                                                      24,942.5</w:t>
      </w:r>
    </w:p>
    <w:p w:rsidR="00F201EB" w:rsidRDefault="00F201EB" w:rsidP="0017562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Current liabilities</w:t>
      </w:r>
    </w:p>
    <w:p w:rsidR="00F201EB" w:rsidRPr="00175629" w:rsidRDefault="00F201EB" w:rsidP="00175629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Trade </w:t>
      </w:r>
      <w:r w:rsidRPr="00175629">
        <w:rPr>
          <w:rFonts w:ascii="Book Antiqua" w:hAnsi="Book Antiqua" w:cs="Times New Roman"/>
          <w:sz w:val="24"/>
          <w:szCs w:val="24"/>
        </w:rPr>
        <w:t>payable</w:t>
      </w:r>
      <w:r>
        <w:rPr>
          <w:rFonts w:ascii="Book Antiqua" w:hAnsi="Book Antiqua" w:cs="Times New Roman"/>
          <w:sz w:val="24"/>
          <w:szCs w:val="24"/>
        </w:rPr>
        <w:t xml:space="preserve">              </w:t>
      </w:r>
      <w:r w:rsidRPr="00871533">
        <w:rPr>
          <w:rFonts w:ascii="Book Antiqua" w:hAnsi="Book Antiqua" w:cs="Times New Roman"/>
          <w:sz w:val="24"/>
          <w:szCs w:val="24"/>
        </w:rPr>
        <w:t>14,000</w:t>
      </w:r>
    </w:p>
    <w:p w:rsidR="00F201EB" w:rsidRPr="00F201EB" w:rsidRDefault="00F201EB" w:rsidP="00F201EB">
      <w:pPr>
        <w:spacing w:after="0" w:line="276" w:lineRule="auto"/>
        <w:ind w:left="360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</w:t>
      </w:r>
      <w:r w:rsidRPr="00F201EB">
        <w:rPr>
          <w:rFonts w:ascii="Book Antiqua" w:hAnsi="Book Antiqua" w:cs="Times New Roman"/>
          <w:sz w:val="24"/>
          <w:szCs w:val="24"/>
        </w:rPr>
        <w:t xml:space="preserve">Rent accrued </w:t>
      </w:r>
      <w:r>
        <w:rPr>
          <w:rFonts w:ascii="Book Antiqua" w:hAnsi="Book Antiqua" w:cs="Times New Roman"/>
          <w:sz w:val="24"/>
          <w:szCs w:val="24"/>
        </w:rPr>
        <w:t xml:space="preserve">                    </w:t>
      </w:r>
      <w:r w:rsidRPr="00F201EB">
        <w:rPr>
          <w:rFonts w:ascii="Book Antiqua" w:hAnsi="Book Antiqua" w:cs="Times New Roman"/>
          <w:sz w:val="24"/>
          <w:szCs w:val="24"/>
        </w:rPr>
        <w:t xml:space="preserve"> 525</w:t>
      </w:r>
    </w:p>
    <w:p w:rsidR="00F201EB" w:rsidRPr="00281B09" w:rsidRDefault="00F201EB" w:rsidP="00F201EB">
      <w:pPr>
        <w:spacing w:after="0" w:line="276" w:lineRule="auto"/>
        <w:rPr>
          <w:rFonts w:ascii="Book Antiqua" w:hAnsi="Book Antiqua" w:cs="Times New Roman"/>
          <w:sz w:val="24"/>
          <w:szCs w:val="24"/>
          <w:u w:val="single"/>
        </w:rPr>
      </w:pPr>
      <w:r>
        <w:rPr>
          <w:rFonts w:ascii="Book Antiqua" w:hAnsi="Book Antiqua" w:cs="Times New Roman"/>
          <w:sz w:val="24"/>
          <w:szCs w:val="24"/>
        </w:rPr>
        <w:lastRenderedPageBreak/>
        <w:t xml:space="preserve">        </w:t>
      </w:r>
      <w:r w:rsidRPr="00F201EB">
        <w:rPr>
          <w:rFonts w:ascii="Book Antiqua" w:hAnsi="Book Antiqua" w:cs="Times New Roman"/>
          <w:sz w:val="24"/>
          <w:szCs w:val="24"/>
        </w:rPr>
        <w:t xml:space="preserve">General expenses        </w:t>
      </w:r>
      <w:r w:rsidR="00CA40DA">
        <w:rPr>
          <w:rFonts w:ascii="Book Antiqua" w:hAnsi="Book Antiqua" w:cs="Times New Roman"/>
          <w:sz w:val="24"/>
          <w:szCs w:val="24"/>
        </w:rPr>
        <w:t xml:space="preserve">     </w:t>
      </w:r>
      <w:r w:rsidRPr="00F201EB">
        <w:rPr>
          <w:rFonts w:ascii="Book Antiqua" w:hAnsi="Book Antiqua" w:cs="Times New Roman"/>
          <w:sz w:val="24"/>
          <w:szCs w:val="24"/>
        </w:rPr>
        <w:t xml:space="preserve"> </w:t>
      </w:r>
      <w:r w:rsidRPr="00281B09">
        <w:rPr>
          <w:rFonts w:ascii="Book Antiqua" w:hAnsi="Book Antiqua" w:cs="Times New Roman"/>
          <w:sz w:val="24"/>
          <w:szCs w:val="24"/>
          <w:u w:val="single"/>
        </w:rPr>
        <w:t>700</w:t>
      </w:r>
      <w:r w:rsidR="00281B09" w:rsidRPr="00281B09">
        <w:rPr>
          <w:rFonts w:ascii="Book Antiqua" w:hAnsi="Book Antiqua" w:cs="Times New Roman"/>
          <w:sz w:val="24"/>
          <w:szCs w:val="24"/>
        </w:rPr>
        <w:t xml:space="preserve">          </w:t>
      </w:r>
      <w:r w:rsidR="00281B09" w:rsidRPr="00281B09">
        <w:rPr>
          <w:rFonts w:ascii="Book Antiqua" w:hAnsi="Book Antiqua" w:cs="Times New Roman"/>
          <w:sz w:val="24"/>
          <w:szCs w:val="24"/>
          <w:u w:val="single"/>
        </w:rPr>
        <w:t>15,225</w:t>
      </w:r>
      <w:r w:rsidR="00281B09" w:rsidRPr="00281B09">
        <w:rPr>
          <w:rFonts w:ascii="Book Antiqua" w:hAnsi="Book Antiqua" w:cs="Times New Roman"/>
          <w:sz w:val="24"/>
          <w:szCs w:val="24"/>
        </w:rPr>
        <w:t xml:space="preserve">                             </w:t>
      </w:r>
      <w:r w:rsidR="00281B09" w:rsidRPr="00281B09">
        <w:rPr>
          <w:rFonts w:ascii="Book Antiqua" w:hAnsi="Book Antiqua" w:cs="Times New Roman"/>
          <w:sz w:val="24"/>
          <w:szCs w:val="24"/>
          <w:u w:val="single"/>
        </w:rPr>
        <w:t>9,717.5</w:t>
      </w:r>
    </w:p>
    <w:p w:rsidR="00281B09" w:rsidRPr="00281B09" w:rsidRDefault="00281B09" w:rsidP="00F201EB">
      <w:pPr>
        <w:spacing w:after="0" w:line="276" w:lineRule="auto"/>
        <w:rPr>
          <w:rFonts w:ascii="Book Antiqua" w:hAnsi="Book Antiqua" w:cs="Times New Roman"/>
          <w:b/>
          <w:sz w:val="24"/>
          <w:szCs w:val="24"/>
        </w:rPr>
      </w:pPr>
      <w:r w:rsidRPr="00281B09">
        <w:rPr>
          <w:rFonts w:ascii="Book Antiqua" w:hAnsi="Book Antiqua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281B09">
        <w:rPr>
          <w:rFonts w:ascii="Book Antiqua" w:hAnsi="Book Antiqua" w:cs="Times New Roman"/>
          <w:b/>
          <w:sz w:val="24"/>
          <w:szCs w:val="24"/>
        </w:rPr>
        <w:t>67467.5</w:t>
      </w:r>
    </w:p>
    <w:p w:rsidR="00281B09" w:rsidRPr="00281B09" w:rsidRDefault="00281B09" w:rsidP="00F201EB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CA40DA" w:rsidRPr="00871533" w:rsidRDefault="00CA40DA" w:rsidP="00CA40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Capital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  <w:t>32,500</w:t>
      </w:r>
    </w:p>
    <w:p w:rsidR="00CA40DA" w:rsidRDefault="00CA40DA" w:rsidP="00CA40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Net profit</w:t>
      </w:r>
      <w:r w:rsidR="00281B09">
        <w:rPr>
          <w:rFonts w:ascii="Book Antiqua" w:hAnsi="Book Antiqua" w:cs="Times New Roman"/>
          <w:sz w:val="24"/>
          <w:szCs w:val="24"/>
        </w:rPr>
        <w:t xml:space="preserve">                                                                                           41,917.5</w:t>
      </w:r>
    </w:p>
    <w:p w:rsidR="00CA40DA" w:rsidRPr="00871533" w:rsidRDefault="00CA40DA" w:rsidP="00CA40DA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  <w:r w:rsidRPr="00871533">
        <w:rPr>
          <w:rFonts w:ascii="Book Antiqua" w:hAnsi="Book Antiqua" w:cs="Times New Roman"/>
          <w:sz w:val="24"/>
          <w:szCs w:val="24"/>
        </w:rPr>
        <w:t>Drawings</w:t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Pr="00871533">
        <w:rPr>
          <w:rFonts w:ascii="Book Antiqua" w:hAnsi="Book Antiqua" w:cs="Times New Roman"/>
          <w:sz w:val="24"/>
          <w:szCs w:val="24"/>
        </w:rPr>
        <w:tab/>
      </w:r>
      <w:r w:rsidR="00281B09">
        <w:rPr>
          <w:rFonts w:ascii="Book Antiqua" w:hAnsi="Book Antiqua" w:cs="Times New Roman"/>
          <w:sz w:val="24"/>
          <w:szCs w:val="24"/>
        </w:rPr>
        <w:t xml:space="preserve">                                                 </w:t>
      </w:r>
      <w:r w:rsidR="00281B09" w:rsidRPr="00281B09">
        <w:rPr>
          <w:rFonts w:ascii="Book Antiqua" w:hAnsi="Book Antiqua" w:cs="Times New Roman"/>
          <w:sz w:val="24"/>
          <w:szCs w:val="24"/>
          <w:u w:val="single"/>
        </w:rPr>
        <w:t>(</w:t>
      </w:r>
      <w:r w:rsidRPr="00281B09">
        <w:rPr>
          <w:rFonts w:ascii="Book Antiqua" w:hAnsi="Book Antiqua" w:cs="Times New Roman"/>
          <w:sz w:val="24"/>
          <w:szCs w:val="24"/>
          <w:u w:val="single"/>
        </w:rPr>
        <w:t>7,000</w:t>
      </w:r>
      <w:r w:rsidR="00281B09" w:rsidRPr="00281B09">
        <w:rPr>
          <w:rFonts w:ascii="Book Antiqua" w:hAnsi="Book Antiqua" w:cs="Times New Roman"/>
          <w:sz w:val="24"/>
          <w:szCs w:val="24"/>
          <w:u w:val="single"/>
        </w:rPr>
        <w:t>)</w:t>
      </w:r>
    </w:p>
    <w:p w:rsidR="00175629" w:rsidRPr="00281B09" w:rsidRDefault="00281B09" w:rsidP="00FC495D">
      <w:pPr>
        <w:pStyle w:val="ListParagraph"/>
        <w:spacing w:after="0" w:line="276" w:lineRule="auto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                                                                                                   </w:t>
      </w:r>
      <w:r w:rsidRPr="00281B09">
        <w:rPr>
          <w:rFonts w:ascii="Book Antiqua" w:hAnsi="Book Antiqua" w:cs="Times New Roman"/>
          <w:b/>
          <w:sz w:val="24"/>
          <w:szCs w:val="24"/>
        </w:rPr>
        <w:t>67,417.5</w:t>
      </w:r>
    </w:p>
    <w:p w:rsidR="00175629" w:rsidRDefault="00175629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175629" w:rsidRDefault="00175629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175629" w:rsidRDefault="00175629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175629" w:rsidRPr="00871533" w:rsidRDefault="00175629" w:rsidP="00FC495D">
      <w:pPr>
        <w:pStyle w:val="ListParagraph"/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FF3F14" w:rsidRPr="00871533" w:rsidRDefault="00FF3F14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2D2E38" w:rsidRPr="00871533" w:rsidRDefault="002D2E38" w:rsidP="008071A4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2D2E38" w:rsidRPr="00871533" w:rsidRDefault="002D2E38" w:rsidP="008071A4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2D2E38" w:rsidRPr="00871533" w:rsidRDefault="002D2E38" w:rsidP="008071A4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CC58A7" w:rsidRPr="00871533" w:rsidRDefault="00CC58A7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CC58A7" w:rsidRPr="00871533" w:rsidRDefault="00CC58A7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CC58A7" w:rsidRPr="00871533" w:rsidRDefault="00CC58A7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p w:rsidR="00CC58A7" w:rsidRPr="00871533" w:rsidRDefault="00CC58A7" w:rsidP="00C715C7">
      <w:pPr>
        <w:spacing w:after="0" w:line="276" w:lineRule="auto"/>
        <w:rPr>
          <w:rFonts w:ascii="Book Antiqua" w:hAnsi="Book Antiqua" w:cs="Times New Roman"/>
          <w:sz w:val="24"/>
          <w:szCs w:val="24"/>
        </w:rPr>
      </w:pPr>
    </w:p>
    <w:sectPr w:rsidR="00CC58A7" w:rsidRPr="00871533" w:rsidSect="00672C02">
      <w:pgSz w:w="12240" w:h="15840"/>
      <w:pgMar w:top="117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831"/>
    <w:multiLevelType w:val="hybridMultilevel"/>
    <w:tmpl w:val="BD50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D591B"/>
    <w:multiLevelType w:val="hybridMultilevel"/>
    <w:tmpl w:val="27AE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E3E02"/>
    <w:multiLevelType w:val="hybridMultilevel"/>
    <w:tmpl w:val="11322CCC"/>
    <w:lvl w:ilvl="0" w:tplc="6F5CA06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20ABD"/>
    <w:multiLevelType w:val="hybridMultilevel"/>
    <w:tmpl w:val="5A4819E2"/>
    <w:lvl w:ilvl="0" w:tplc="6F5CA06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34D99"/>
    <w:multiLevelType w:val="hybridMultilevel"/>
    <w:tmpl w:val="D27EBDE2"/>
    <w:lvl w:ilvl="0" w:tplc="EF0672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C7FB8"/>
    <w:multiLevelType w:val="hybridMultilevel"/>
    <w:tmpl w:val="1086254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F1A82"/>
    <w:multiLevelType w:val="hybridMultilevel"/>
    <w:tmpl w:val="C9BE216C"/>
    <w:lvl w:ilvl="0" w:tplc="6F5CA0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D2764B"/>
    <w:multiLevelType w:val="hybridMultilevel"/>
    <w:tmpl w:val="6A906FFE"/>
    <w:lvl w:ilvl="0" w:tplc="8BAA94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76D89"/>
    <w:multiLevelType w:val="hybridMultilevel"/>
    <w:tmpl w:val="27AE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2871A8"/>
    <w:multiLevelType w:val="hybridMultilevel"/>
    <w:tmpl w:val="5A4819E2"/>
    <w:lvl w:ilvl="0" w:tplc="6F5CA06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9777D"/>
    <w:multiLevelType w:val="hybridMultilevel"/>
    <w:tmpl w:val="679AD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26F2A"/>
    <w:multiLevelType w:val="hybridMultilevel"/>
    <w:tmpl w:val="D6AAD780"/>
    <w:lvl w:ilvl="0" w:tplc="6F5CA06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517BA"/>
    <w:multiLevelType w:val="hybridMultilevel"/>
    <w:tmpl w:val="811EF18E"/>
    <w:lvl w:ilvl="0" w:tplc="0AFA6558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2"/>
  </w:num>
  <w:num w:numId="9">
    <w:abstractNumId w:val="11"/>
  </w:num>
  <w:num w:numId="10">
    <w:abstractNumId w:val="5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1D"/>
    <w:rsid w:val="00021121"/>
    <w:rsid w:val="0009056E"/>
    <w:rsid w:val="000973EF"/>
    <w:rsid w:val="000A0233"/>
    <w:rsid w:val="000A260A"/>
    <w:rsid w:val="000C40CC"/>
    <w:rsid w:val="000D1C5F"/>
    <w:rsid w:val="00104B95"/>
    <w:rsid w:val="0011725B"/>
    <w:rsid w:val="00120D0B"/>
    <w:rsid w:val="00137DD6"/>
    <w:rsid w:val="00146DDF"/>
    <w:rsid w:val="00175629"/>
    <w:rsid w:val="00195932"/>
    <w:rsid w:val="00196A0A"/>
    <w:rsid w:val="001B7185"/>
    <w:rsid w:val="001C23ED"/>
    <w:rsid w:val="001C56F6"/>
    <w:rsid w:val="001E4411"/>
    <w:rsid w:val="002005F7"/>
    <w:rsid w:val="002176CD"/>
    <w:rsid w:val="0026751A"/>
    <w:rsid w:val="00281B09"/>
    <w:rsid w:val="002A1710"/>
    <w:rsid w:val="002B117D"/>
    <w:rsid w:val="002D2E38"/>
    <w:rsid w:val="00302BA5"/>
    <w:rsid w:val="0030484C"/>
    <w:rsid w:val="003207DA"/>
    <w:rsid w:val="00333899"/>
    <w:rsid w:val="00344AAC"/>
    <w:rsid w:val="00345023"/>
    <w:rsid w:val="003736C8"/>
    <w:rsid w:val="003768D1"/>
    <w:rsid w:val="00393299"/>
    <w:rsid w:val="003C7F82"/>
    <w:rsid w:val="003E2ED3"/>
    <w:rsid w:val="003E4816"/>
    <w:rsid w:val="004552E7"/>
    <w:rsid w:val="004D4A8B"/>
    <w:rsid w:val="0058324A"/>
    <w:rsid w:val="005B4067"/>
    <w:rsid w:val="00600659"/>
    <w:rsid w:val="00610186"/>
    <w:rsid w:val="006261D7"/>
    <w:rsid w:val="006302BD"/>
    <w:rsid w:val="00631801"/>
    <w:rsid w:val="0067254A"/>
    <w:rsid w:val="00672C02"/>
    <w:rsid w:val="0069719B"/>
    <w:rsid w:val="006A6EBC"/>
    <w:rsid w:val="006C5AEF"/>
    <w:rsid w:val="00763E60"/>
    <w:rsid w:val="00770054"/>
    <w:rsid w:val="007734B3"/>
    <w:rsid w:val="00792E4E"/>
    <w:rsid w:val="007B3AB2"/>
    <w:rsid w:val="007D604E"/>
    <w:rsid w:val="008071A4"/>
    <w:rsid w:val="00813A26"/>
    <w:rsid w:val="00871533"/>
    <w:rsid w:val="008857F9"/>
    <w:rsid w:val="00894F9A"/>
    <w:rsid w:val="008A52F7"/>
    <w:rsid w:val="008B36B8"/>
    <w:rsid w:val="008D22EC"/>
    <w:rsid w:val="008D6306"/>
    <w:rsid w:val="008E0C1D"/>
    <w:rsid w:val="009012EB"/>
    <w:rsid w:val="00916F06"/>
    <w:rsid w:val="00917D9C"/>
    <w:rsid w:val="00945377"/>
    <w:rsid w:val="00966DB2"/>
    <w:rsid w:val="00975A25"/>
    <w:rsid w:val="00981400"/>
    <w:rsid w:val="009B450F"/>
    <w:rsid w:val="009B5950"/>
    <w:rsid w:val="009C5A0B"/>
    <w:rsid w:val="00A056CD"/>
    <w:rsid w:val="00B07683"/>
    <w:rsid w:val="00B40B1A"/>
    <w:rsid w:val="00B41F3A"/>
    <w:rsid w:val="00B66924"/>
    <w:rsid w:val="00B84617"/>
    <w:rsid w:val="00BB2812"/>
    <w:rsid w:val="00BE07B0"/>
    <w:rsid w:val="00BF5176"/>
    <w:rsid w:val="00C407C5"/>
    <w:rsid w:val="00C44295"/>
    <w:rsid w:val="00C67DBD"/>
    <w:rsid w:val="00C715C7"/>
    <w:rsid w:val="00CA40DA"/>
    <w:rsid w:val="00CC3879"/>
    <w:rsid w:val="00CC58A7"/>
    <w:rsid w:val="00CE26E5"/>
    <w:rsid w:val="00CE7015"/>
    <w:rsid w:val="00CF6DB6"/>
    <w:rsid w:val="00D47A97"/>
    <w:rsid w:val="00D52C94"/>
    <w:rsid w:val="00D83AFB"/>
    <w:rsid w:val="00D95D72"/>
    <w:rsid w:val="00DA5E91"/>
    <w:rsid w:val="00DC3C1D"/>
    <w:rsid w:val="00DD1A6A"/>
    <w:rsid w:val="00DE038E"/>
    <w:rsid w:val="00DE2D20"/>
    <w:rsid w:val="00DF5EA9"/>
    <w:rsid w:val="00E166E3"/>
    <w:rsid w:val="00E50D68"/>
    <w:rsid w:val="00E75AF3"/>
    <w:rsid w:val="00E94147"/>
    <w:rsid w:val="00F1322F"/>
    <w:rsid w:val="00F15B39"/>
    <w:rsid w:val="00F201EB"/>
    <w:rsid w:val="00F30A9F"/>
    <w:rsid w:val="00F310A3"/>
    <w:rsid w:val="00F52DD8"/>
    <w:rsid w:val="00F77BD3"/>
    <w:rsid w:val="00F85F31"/>
    <w:rsid w:val="00FA20A8"/>
    <w:rsid w:val="00FC495D"/>
    <w:rsid w:val="00F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CC"/>
    <w:pPr>
      <w:ind w:left="720"/>
      <w:contextualSpacing/>
    </w:pPr>
  </w:style>
  <w:style w:type="table" w:styleId="TableGrid">
    <w:name w:val="Table Grid"/>
    <w:basedOn w:val="TableNormal"/>
    <w:uiPriority w:val="59"/>
    <w:rsid w:val="00DC3C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CC"/>
    <w:pPr>
      <w:ind w:left="720"/>
      <w:contextualSpacing/>
    </w:pPr>
  </w:style>
  <w:style w:type="table" w:styleId="TableGrid">
    <w:name w:val="Table Grid"/>
    <w:basedOn w:val="TableNormal"/>
    <w:uiPriority w:val="59"/>
    <w:rsid w:val="00DC3C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B6919-E2D8-45AE-90FB-2B5E53CC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highway bookshop</dc:creator>
  <cp:lastModifiedBy>ismail - [2010]</cp:lastModifiedBy>
  <cp:revision>4</cp:revision>
  <dcterms:created xsi:type="dcterms:W3CDTF">2021-12-09T19:53:00Z</dcterms:created>
  <dcterms:modified xsi:type="dcterms:W3CDTF">2021-12-09T19:58:00Z</dcterms:modified>
</cp:coreProperties>
</file>