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C95376">
        <w:rPr>
          <w:b/>
          <w:sz w:val="32"/>
          <w:szCs w:val="32"/>
          <w:lang w:val="uk-UA"/>
        </w:rPr>
        <w:t xml:space="preserve"> </w:t>
      </w:r>
      <w:r w:rsidR="009B2924">
        <w:rPr>
          <w:b/>
          <w:sz w:val="32"/>
          <w:szCs w:val="32"/>
          <w:lang w:val="uk-UA"/>
        </w:rPr>
        <w:t>5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9B2924">
        <w:rPr>
          <w:sz w:val="28"/>
          <w:szCs w:val="28"/>
          <w:lang w:val="uk-UA"/>
        </w:rPr>
        <w:t>Перерахунок даних у програмі 1С:Підприємство. Проведення документа за декількома регістрами. Оборотні регістри накопичення</w:t>
      </w:r>
      <w:r w:rsidR="00491EEA">
        <w:rPr>
          <w:sz w:val="28"/>
          <w:szCs w:val="28"/>
          <w:lang w:val="uk-UA"/>
        </w:rPr>
        <w:t>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 w:rsidR="009B2924">
        <w:rPr>
          <w:sz w:val="28"/>
          <w:szCs w:val="28"/>
          <w:lang w:val="uk-UA"/>
        </w:rPr>
        <w:t xml:space="preserve"> Навчитися створювати у довіднику Номенклатура спеціальних реквізитів, тип значення якого утворюється новим поки що об’єктом конфігурації Перерахування. Навчитися корегувати процедуру проведення документа Надання послуг та подивитися як працює перерахунок засобами влаштованої мови</w:t>
      </w:r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новий об’єкт конфігурації Перерахунок</w:t>
      </w:r>
      <w:r w:rsidR="00491EEA">
        <w:rPr>
          <w:sz w:val="28"/>
          <w:szCs w:val="28"/>
          <w:lang w:val="uk-UA"/>
        </w:rPr>
        <w:t>.</w:t>
      </w:r>
    </w:p>
    <w:p w:rsid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реєстрацію тільки тієї номенклатури, яка є матеріалом</w:t>
      </w:r>
      <w:r w:rsidR="00491EEA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ще за одним регістром накопичення</w:t>
      </w:r>
      <w:r w:rsidR="00C95376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Прибуткової накладної за двома регістрами</w:t>
      </w:r>
      <w:r w:rsidR="00C95376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Надання послуг за двома регістрами</w:t>
      </w:r>
      <w:r w:rsidR="00C95376">
        <w:rPr>
          <w:sz w:val="28"/>
          <w:szCs w:val="28"/>
          <w:lang w:val="uk-UA"/>
        </w:rPr>
        <w:t>.</w:t>
      </w:r>
    </w:p>
    <w:p w:rsidR="009B2924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оборотний регістр накопичення.</w:t>
      </w:r>
    </w:p>
    <w:p w:rsidR="009B2924" w:rsidRP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Надання послуг по трьом регістрам.</w:t>
      </w:r>
    </w:p>
    <w:p w:rsidR="00491EEA" w:rsidRDefault="00491EEA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Pr="00491EEA" w:rsidRDefault="009B2924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lastRenderedPageBreak/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9B29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новий об’єкт конфігурації Перерахунок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59D522AC" wp14:editId="27B101DE">
            <wp:extent cx="594423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9B2924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реєстрацію тільки тієї номенклатури, яка є матеріалом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496E70FF" wp14:editId="4B29BA09">
            <wp:extent cx="5944235" cy="290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6" w:rsidRDefault="00C953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95376" w:rsidRDefault="009B2924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728662C" wp14:editId="78C753BF">
            <wp:extent cx="5944235" cy="2904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4" w:rsidRDefault="009B2924" w:rsidP="00491EEA">
      <w:pPr>
        <w:rPr>
          <w:sz w:val="28"/>
          <w:szCs w:val="28"/>
          <w:lang w:val="uk-UA"/>
        </w:rPr>
      </w:pPr>
    </w:p>
    <w:p w:rsidR="00491EEA" w:rsidRDefault="009B2924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ще за одним регістром накопичення</w:t>
      </w:r>
      <w:r w:rsidR="000A3C16" w:rsidRPr="000A3C16">
        <w:rPr>
          <w:noProof/>
          <w:lang w:val="uk-UA"/>
        </w:rPr>
        <w:t xml:space="preserve"> </w:t>
      </w:r>
      <w:r w:rsidR="000A3C16">
        <w:rPr>
          <w:noProof/>
          <w:lang w:val="uk-UA"/>
        </w:rPr>
        <w:drawing>
          <wp:inline distT="0" distB="0" distL="0" distR="0" wp14:anchorId="1E53E2F2" wp14:editId="4157AFE6">
            <wp:extent cx="5944235" cy="316801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</w:p>
    <w:p w:rsidR="00C1282D" w:rsidRDefault="000A3C16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Здійснити проведення Прибуткової накладної за двома регістрами</w:t>
      </w:r>
      <w:r>
        <w:rPr>
          <w:noProof/>
          <w:lang w:val="uk-UA"/>
        </w:rPr>
        <w:t xml:space="preserve"> </w:t>
      </w:r>
      <w:bookmarkStart w:id="0" w:name="_GoBack"/>
      <w:bookmarkEnd w:id="0"/>
      <w:r>
        <w:rPr>
          <w:noProof/>
          <w:lang w:val="uk-UA"/>
        </w:rPr>
        <w:drawing>
          <wp:inline distT="0" distB="0" distL="0" distR="0" wp14:anchorId="4F33CFB9" wp14:editId="5B741806">
            <wp:extent cx="5944235" cy="290449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C1282D">
        <w:rPr>
          <w:noProof/>
          <w:lang w:val="uk-UA"/>
        </w:rPr>
        <w:drawing>
          <wp:inline distT="0" distB="0" distL="0" distR="0" wp14:anchorId="34A5F691" wp14:editId="68797F88">
            <wp:extent cx="5944235" cy="316801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C1282D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C1282D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5E5D567" wp14:editId="098F7800">
            <wp:extent cx="5944235" cy="3173095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автоматичну підстановку ціни в документ при виборі номенклатури. Створити функцію Роздрібна ціна</w:t>
      </w: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6E7440B0" wp14:editId="06CD5DBC">
            <wp:extent cx="5944235" cy="316801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lastRenderedPageBreak/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Макет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C1282D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Макет призначений для зберігання різних форм представлення даних, різних даних, які можуть бути потрібні будь-яким об’єктам конфігурації або усьому прикладному рішенню в цілому.</w:t>
      </w:r>
    </w:p>
    <w:p w:rsidR="00C1282D" w:rsidRDefault="00C1282D" w:rsidP="00E17D01">
      <w:pPr>
        <w:pStyle w:val="ab"/>
        <w:rPr>
          <w:sz w:val="28"/>
          <w:szCs w:val="28"/>
          <w:lang w:val="uk-UA"/>
        </w:rPr>
      </w:pP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друку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485FF7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печатної форми полягає в конструюванні її складових частин через конструктор друку – іменованих областей, із яких потім «збирається» готова друкована форма.</w:t>
      </w:r>
    </w:p>
    <w:p w:rsidR="00C1282D" w:rsidRPr="00C1282D" w:rsidRDefault="00C1282D" w:rsidP="00E17D01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табличний документ</w:t>
      </w:r>
      <w:r w:rsidR="00D34FC5">
        <w:rPr>
          <w:sz w:val="28"/>
          <w:szCs w:val="28"/>
          <w:lang w:val="uk-UA"/>
        </w:rPr>
        <w:t>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485FF7" w:rsidRPr="00A36B2E" w:rsidRDefault="00A36B2E" w:rsidP="00A36B2E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Табличний документ можна змінити за допомогою форми документа. Виділити потрібний документ та відкрити палітру властивостей. В палітрі змінювати потрібні поля і таким чином змінювати табличний документ.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зовнішній вигляд і поведінку елемента форми?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змінюється за допомогою палітри властивостей, а саме розділу «формат», а поведінка елемента форми за допомогою розділу «події».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відобразити суму по колонці таблиці?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формі документа встановити властивість «</w:t>
      </w:r>
      <w:proofErr w:type="spellStart"/>
      <w:r>
        <w:rPr>
          <w:sz w:val="28"/>
          <w:szCs w:val="28"/>
          <w:lang w:val="uk-UA"/>
        </w:rPr>
        <w:t>Подвал</w:t>
      </w:r>
      <w:proofErr w:type="spellEnd"/>
      <w:r>
        <w:rPr>
          <w:sz w:val="28"/>
          <w:szCs w:val="28"/>
          <w:lang w:val="uk-UA"/>
        </w:rPr>
        <w:t xml:space="preserve">» та вибрати елемент </w:t>
      </w:r>
      <w:proofErr w:type="spellStart"/>
      <w:r>
        <w:rPr>
          <w:sz w:val="28"/>
          <w:szCs w:val="28"/>
          <w:lang w:val="uk-UA"/>
        </w:rPr>
        <w:t>ПідсумокСума</w:t>
      </w:r>
      <w:proofErr w:type="spellEnd"/>
      <w:r>
        <w:rPr>
          <w:sz w:val="28"/>
          <w:szCs w:val="28"/>
          <w:lang w:val="uk-UA"/>
        </w:rPr>
        <w:t xml:space="preserve"> в дереві реквізитів об’єкта.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Регістр відомостей призначений для опису структури зберігання даних в розрізі декількох вимірів.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особливостями володіє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Головна відмінність регістра відомостей від регістра накопичення є в тому, що кожен рух регістра відомостей встановлює нове значення ресурсу. Тому регістр відомостей може зберігати будь-які дані. Ще однією важливою особливістю регістра відомостей є те, що він властивість зберігати дані з прив’язкою до часу.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періодичний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Добавити новий </w:t>
      </w:r>
      <w:r w:rsidR="00A36B2E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регістр відомостей. Створити вимірювання. Встановити властивість </w:t>
      </w:r>
      <w:proofErr w:type="spellStart"/>
      <w:r>
        <w:rPr>
          <w:sz w:val="28"/>
          <w:szCs w:val="28"/>
          <w:lang w:val="uk-UA"/>
        </w:rPr>
        <w:t>Ведущее</w:t>
      </w:r>
      <w:proofErr w:type="spellEnd"/>
      <w:r>
        <w:rPr>
          <w:sz w:val="28"/>
          <w:szCs w:val="28"/>
          <w:lang w:val="uk-UA"/>
        </w:rPr>
        <w:t>. Створити ресу</w:t>
      </w:r>
      <w:r w:rsidR="00A36B2E">
        <w:rPr>
          <w:sz w:val="28"/>
          <w:szCs w:val="28"/>
          <w:lang w:val="uk-UA"/>
        </w:rPr>
        <w:t>рс.</w:t>
      </w:r>
    </w:p>
    <w:p w:rsidR="00C1282D" w:rsidRPr="00C1282D" w:rsidRDefault="00C1282D" w:rsidP="00C1282D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C1282D">
        <w:rPr>
          <w:sz w:val="28"/>
          <w:szCs w:val="28"/>
          <w:lang w:val="uk-UA"/>
        </w:rPr>
        <w:t>Ознайомився з об’єктом конфігурації Макет, його призначенням і створенням нового макету, на основі якого буде формуватися печатна форма документу. Ознайомився з об’єктом конфігурації Регістр відомостей, а точніше з одним його видом – періодичним регістром відомостей.</w:t>
      </w:r>
    </w:p>
    <w:sectPr w:rsidR="00D224ED" w:rsidRPr="008D315A" w:rsidSect="008E502E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68" w:rsidRDefault="00C17168">
      <w:r>
        <w:separator/>
      </w:r>
    </w:p>
  </w:endnote>
  <w:endnote w:type="continuationSeparator" w:id="0">
    <w:p w:rsidR="00C17168" w:rsidRDefault="00C1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ind w:right="360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0A3C16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0A3C16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373F86" w:rsidRPr="002F3001" w:rsidRDefault="00373F86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CC2CC1">
    <w:pPr>
      <w:pStyle w:val="a4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610187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Шмагайло</w:t>
                          </w:r>
                          <w:proofErr w:type="spellEnd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В.В.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CC903"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610187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610187">
                      <w:rPr>
                        <w:sz w:val="18"/>
                        <w:szCs w:val="18"/>
                        <w:lang w:val="uk-UA"/>
                      </w:rPr>
                      <w:t>Шмагайло</w:t>
                    </w:r>
                    <w:proofErr w:type="spellEnd"/>
                    <w:r w:rsidRPr="00610187">
                      <w:rPr>
                        <w:sz w:val="18"/>
                        <w:szCs w:val="18"/>
                        <w:lang w:val="uk-UA"/>
                      </w:rPr>
                      <w:t xml:space="preserve"> В.В.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uk-U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0A3C16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0A3C16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8ADA" id="Text Box 105" o:spid="_x0000_s1091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vZ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IJznYCuq&#10;R2CwFMAwoCksPhAaIX9iNMASybD6sSeSYtR+5DAFZuPMgpyF7SwQXsLTDGuMJnGtp8207yXbNYA8&#10;zRkXNzApNbMsNiM1RXGcL1gMNpnjEjOb5/m/tTqv2tVv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FBdG9m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373F86" w:rsidRPr="00B10607" w:rsidRDefault="00373F86" w:rsidP="00B7103C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0A3C1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0A3C1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373F86" w:rsidRDefault="00373F86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9B2924" w:rsidRDefault="009B2924" w:rsidP="00C95376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9B2924">
                            <w:rPr>
                              <w:sz w:val="22"/>
                              <w:szCs w:val="22"/>
                              <w:lang w:val="uk-UA"/>
                            </w:rPr>
                            <w:t>Перерахунок даних у програмі 1С:Підприємство. Проведення документа за декількома регістрами. Оборотні регістри накопичення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9B2924" w:rsidRDefault="009B2924" w:rsidP="00C95376">
                    <w:pPr>
                      <w:jc w:val="center"/>
                      <w:rPr>
                        <w:sz w:val="22"/>
                        <w:szCs w:val="22"/>
                        <w:lang w:val="uk-UA"/>
                      </w:rPr>
                    </w:pPr>
                    <w:r w:rsidRPr="009B2924">
                      <w:rPr>
                        <w:sz w:val="22"/>
                        <w:szCs w:val="22"/>
                        <w:lang w:val="uk-UA"/>
                      </w:rPr>
                      <w:t>Перерахунок даних у програмі 1С:Підприємство. Проведення документа за декількома регістрами. Оборотні регістри накопичення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68" w:rsidRDefault="00C17168">
      <w:r>
        <w:separator/>
      </w:r>
    </w:p>
  </w:footnote>
  <w:footnote w:type="continuationSeparator" w:id="0">
    <w:p w:rsidR="00C17168" w:rsidRDefault="00C17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3"/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3C16"/>
    <w:rsid w:val="000A5944"/>
    <w:rsid w:val="000D6363"/>
    <w:rsid w:val="000E0923"/>
    <w:rsid w:val="001900C2"/>
    <w:rsid w:val="001A2C2E"/>
    <w:rsid w:val="0026378C"/>
    <w:rsid w:val="002A7B91"/>
    <w:rsid w:val="002C091E"/>
    <w:rsid w:val="002C6406"/>
    <w:rsid w:val="00316F0E"/>
    <w:rsid w:val="0036602E"/>
    <w:rsid w:val="00373CAA"/>
    <w:rsid w:val="00373F86"/>
    <w:rsid w:val="00416C22"/>
    <w:rsid w:val="00472C3C"/>
    <w:rsid w:val="00485FF7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9B2924"/>
    <w:rsid w:val="00A36B2E"/>
    <w:rsid w:val="00AD7E6A"/>
    <w:rsid w:val="00B7103C"/>
    <w:rsid w:val="00C1282D"/>
    <w:rsid w:val="00C17168"/>
    <w:rsid w:val="00C448E3"/>
    <w:rsid w:val="00C95376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2130</Words>
  <Characters>1215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Arhangel</cp:lastModifiedBy>
  <cp:revision>11</cp:revision>
  <cp:lastPrinted>2016-06-30T09:03:00Z</cp:lastPrinted>
  <dcterms:created xsi:type="dcterms:W3CDTF">2016-06-30T09:03:00Z</dcterms:created>
  <dcterms:modified xsi:type="dcterms:W3CDTF">2017-03-11T07:38:00Z</dcterms:modified>
</cp:coreProperties>
</file>