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552F" w14:textId="77777777" w:rsidR="003A016A" w:rsidRDefault="003A016A" w:rsidP="003A016A">
      <w:r>
        <w:t>Engineering notebook 30-3 of January/February (respectively)</w:t>
      </w:r>
    </w:p>
    <w:p w14:paraId="6DA419FE" w14:textId="0B2BE9D1" w:rsidR="00425660" w:rsidRDefault="003A016A">
      <w:r>
        <w:t xml:space="preserve">We worked on getting the motors moving and figuring out how they move in respect to one another to create an algorithm. We managed to get the motors in the hip to moving, and we were able to figure out how to get motors setup with a designation and we are able to move them via software, so now, we need to test the rest of the motors and more than one motor at a time to ensure that we can create an accurate algorithm. </w:t>
      </w:r>
      <w:r w:rsidR="006F78EF">
        <w:t xml:space="preserve">We also been measuring the max and min angles for each of the motors, but I think the </w:t>
      </w:r>
      <w:proofErr w:type="spellStart"/>
      <w:r w:rsidR="006F78EF">
        <w:t>Dynamixel</w:t>
      </w:r>
      <w:proofErr w:type="spellEnd"/>
      <w:r w:rsidR="006F78EF">
        <w:t xml:space="preserve"> Wizard has incorrect readings because when we try to test based on those readings, the motor attempts to go beyond what it is capable of and overloads. </w:t>
      </w:r>
    </w:p>
    <w:sectPr w:rsidR="0042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6A"/>
    <w:rsid w:val="003A016A"/>
    <w:rsid w:val="00425660"/>
    <w:rsid w:val="006F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0457"/>
  <w15:chartTrackingRefBased/>
  <w15:docId w15:val="{BFB10516-DD18-4F71-BEE9-4A722056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Gray</dc:creator>
  <cp:keywords/>
  <dc:description/>
  <cp:lastModifiedBy>James Gray</cp:lastModifiedBy>
  <cp:revision>1</cp:revision>
  <dcterms:created xsi:type="dcterms:W3CDTF">2023-02-07T14:52:00Z</dcterms:created>
  <dcterms:modified xsi:type="dcterms:W3CDTF">2023-02-07T15:07:00Z</dcterms:modified>
</cp:coreProperties>
</file>