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xmlns:wp14="http://schemas.microsoft.com/office/word/2010/wordml" w:rsidR="00413F81" w:rsidRDefault="00593058" w14:paraId="56CE5FEF" wp14:textId="77777777">
      <w:pPr>
        <w:pStyle w:val="Heading3"/>
        <w:spacing w:before="0" w:after="0"/>
        <w:ind w:left="-360"/>
      </w:pPr>
      <w:bookmarkStart w:name="_u3iqqzpk1ycv" w:colFirst="0" w:colLast="0" w:id="0"/>
      <w:bookmarkEnd w:id="0"/>
      <w:r>
        <w:rPr>
          <w:b/>
          <w:color w:val="4A86E8"/>
          <w:sz w:val="40"/>
          <w:szCs w:val="40"/>
        </w:rPr>
        <w:t>Data</w:t>
      </w:r>
      <w:r>
        <w:rPr>
          <w:b/>
          <w:color w:val="4A86E8"/>
          <w:sz w:val="40"/>
          <w:szCs w:val="40"/>
        </w:rPr>
        <w:t xml:space="preserve"> leak </w:t>
      </w:r>
      <w:r>
        <w:rPr>
          <w:b/>
          <w:color w:val="4A86E8"/>
          <w:sz w:val="40"/>
          <w:szCs w:val="40"/>
        </w:rPr>
        <w:t>worksheet</w:t>
      </w:r>
    </w:p>
    <w:p xmlns:wp14="http://schemas.microsoft.com/office/word/2010/wordml" w:rsidR="00413F81" w:rsidRDefault="00593058" w14:paraId="672A6659" wp14:textId="77777777">
      <w:pPr>
        <w:ind w:left="-360"/>
      </w:pPr>
      <w:r>
        <w:pict w14:anchorId="02CF0790">
          <v:rect id="_x0000_i1025" style="width:0;height:1.5pt" o:hr="t" o:hrstd="t" o:hralign="center" fillcolor="#a0a0a0" stroked="f"/>
        </w:pict>
      </w:r>
    </w:p>
    <w:p xmlns:wp14="http://schemas.microsoft.com/office/word/2010/wordml" w:rsidR="00413F81" w:rsidP="69A97EBF" w:rsidRDefault="00413F81" w14:paraId="6547D755" wp14:textId="17C18437">
      <w:pPr>
        <w:pStyle w:val="Heading3"/>
        <w:spacing w:before="281" w:beforeAutospacing="off" w:after="281" w:afterAutospacing="off"/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"/>
        </w:rPr>
        <w:t>Incident Summary</w:t>
      </w:r>
    </w:p>
    <w:p xmlns:wp14="http://schemas.microsoft.com/office/word/2010/wordml" w:rsidR="00413F81" w:rsidP="69A97EBF" w:rsidRDefault="00413F81" w14:paraId="5DC60F2C" wp14:textId="6415EFF4">
      <w:pPr>
        <w:spacing w:before="240" w:beforeAutospacing="off" w:after="240" w:afterAutospacing="off"/>
        <w:ind/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A sales manager shared access to an internal-only folder containing confidential business plans, customer analytics, and promotional materials during a meeting. After the meeting, the manager did not revoke access to the folder. A sales representative, intending to share promotional materials with a business partner, mistakenly shared the link to the entire internal folder. The business partner then posted the link on social media, believing it to be public content.</w:t>
      </w:r>
    </w:p>
    <w:p xmlns:wp14="http://schemas.microsoft.com/office/word/2010/wordml" w:rsidR="00413F81" w:rsidP="69A97EBF" w:rsidRDefault="00413F81" w14:paraId="0444D327" wp14:textId="3F8AEDC0">
      <w:pPr>
        <w:ind/>
      </w:pPr>
    </w:p>
    <w:p xmlns:wp14="http://schemas.microsoft.com/office/word/2010/wordml" w:rsidR="00413F81" w:rsidP="69A97EBF" w:rsidRDefault="00413F81" w14:paraId="0D215330" wp14:textId="4297EBB2">
      <w:pPr>
        <w:pStyle w:val="Heading3"/>
        <w:spacing w:before="281" w:beforeAutospacing="off" w:after="281" w:afterAutospacing="off"/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"/>
        </w:rPr>
        <w:t>Issue(s): What factors contributed to the information leak?</w:t>
      </w:r>
    </w:p>
    <w:p xmlns:wp14="http://schemas.microsoft.com/office/word/2010/wordml" w:rsidR="00413F81" w:rsidP="69A97EBF" w:rsidRDefault="00413F81" w14:paraId="09CF399F" wp14:textId="2B5155A2">
      <w:pPr>
        <w:pStyle w:val="ListParagraph"/>
        <w:numPr>
          <w:ilvl w:val="0"/>
          <w:numId w:val="3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Failure to Follow Least Privilege: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The sales team was given access to internal documents they did not need for their role.</w:t>
      </w:r>
    </w:p>
    <w:p xmlns:wp14="http://schemas.microsoft.com/office/word/2010/wordml" w:rsidR="00413F81" w:rsidP="69A97EBF" w:rsidRDefault="00413F81" w14:paraId="160B6759" wp14:textId="56E5EC90">
      <w:pPr>
        <w:pStyle w:val="ListParagraph"/>
        <w:numPr>
          <w:ilvl w:val="0"/>
          <w:numId w:val="3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Lack of Access Revocation: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The manager did not revoke access after the meeting, leaving the documents exposed.</w:t>
      </w:r>
    </w:p>
    <w:p xmlns:wp14="http://schemas.microsoft.com/office/word/2010/wordml" w:rsidR="00413F81" w:rsidP="69A97EBF" w:rsidRDefault="00413F81" w14:paraId="3EA8BB88" wp14:textId="575760E7">
      <w:pPr>
        <w:pStyle w:val="ListParagraph"/>
        <w:numPr>
          <w:ilvl w:val="0"/>
          <w:numId w:val="3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Human Error: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The sales representative forgot the warning and shared the incorrect link.</w:t>
      </w:r>
    </w:p>
    <w:p xmlns:wp14="http://schemas.microsoft.com/office/word/2010/wordml" w:rsidR="00413F81" w:rsidP="69A97EBF" w:rsidRDefault="00413F81" w14:paraId="2FB98117" wp14:textId="6C93C697">
      <w:pPr>
        <w:pStyle w:val="ListParagraph"/>
        <w:numPr>
          <w:ilvl w:val="0"/>
          <w:numId w:val="3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Unrestricted Link Sharing: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The folder link was not restricted to internal use, allowing external access.</w:t>
      </w:r>
    </w:p>
    <w:p xmlns:wp14="http://schemas.microsoft.com/office/word/2010/wordml" w:rsidR="00413F81" w:rsidP="69A97EBF" w:rsidRDefault="00413F81" w14:paraId="3033C4F9" wp14:textId="00AEC29D">
      <w:pPr>
        <w:pStyle w:val="ListParagraph"/>
        <w:numPr>
          <w:ilvl w:val="0"/>
          <w:numId w:val="3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No Data Leak Prevention (DLP) Controls: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There were no automated systems to prevent accidental external sharing.</w:t>
      </w:r>
    </w:p>
    <w:p xmlns:wp14="http://schemas.microsoft.com/office/word/2010/wordml" w:rsidR="00413F81" w:rsidP="69A97EBF" w:rsidRDefault="00413F81" w14:paraId="75D58E77" wp14:textId="7F9F2B15">
      <w:pPr>
        <w:ind/>
      </w:pPr>
    </w:p>
    <w:p xmlns:wp14="http://schemas.microsoft.com/office/word/2010/wordml" w:rsidR="00413F81" w:rsidP="69A97EBF" w:rsidRDefault="00413F81" w14:paraId="648DBB1F" wp14:textId="354B41A0">
      <w:pPr>
        <w:pStyle w:val="Heading3"/>
        <w:spacing w:before="281" w:beforeAutospacing="off" w:after="281" w:afterAutospacing="off"/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"/>
        </w:rPr>
        <w:t>Review: What does NIST SP 800-53: AC-6 address?</w:t>
      </w:r>
    </w:p>
    <w:p xmlns:wp14="http://schemas.microsoft.com/office/word/2010/wordml" w:rsidR="00413F81" w:rsidP="69A97EBF" w:rsidRDefault="00413F81" w14:paraId="6889F07A" wp14:textId="1B2CE613">
      <w:pPr>
        <w:spacing w:before="240" w:beforeAutospacing="off" w:after="240" w:afterAutospacing="off"/>
        <w:ind/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NIST SP 800-53: AC-6 defines the principle of </w:t>
      </w: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Least Privilege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, ensuring users have only the minimal level of access necessary to perform their tasks. It aims to:</w:t>
      </w:r>
    </w:p>
    <w:p xmlns:wp14="http://schemas.microsoft.com/office/word/2010/wordml" w:rsidR="00413F81" w:rsidP="69A97EBF" w:rsidRDefault="00413F81" w14:paraId="7C2E425D" wp14:textId="607A68A3">
      <w:pPr>
        <w:pStyle w:val="ListParagraph"/>
        <w:numPr>
          <w:ilvl w:val="0"/>
          <w:numId w:val="4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Restrict access to sensitive resources based on user roles.</w:t>
      </w:r>
    </w:p>
    <w:p xmlns:wp14="http://schemas.microsoft.com/office/word/2010/wordml" w:rsidR="00413F81" w:rsidP="69A97EBF" w:rsidRDefault="00413F81" w14:paraId="5A4DF195" wp14:textId="4FA24E21">
      <w:pPr>
        <w:pStyle w:val="ListParagraph"/>
        <w:numPr>
          <w:ilvl w:val="0"/>
          <w:numId w:val="4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Automatically revoke access after a set period.</w:t>
      </w:r>
    </w:p>
    <w:p xmlns:wp14="http://schemas.microsoft.com/office/word/2010/wordml" w:rsidR="00413F81" w:rsidP="69A97EBF" w:rsidRDefault="00413F81" w14:paraId="199F2C72" wp14:textId="69A1AE40">
      <w:pPr>
        <w:pStyle w:val="ListParagraph"/>
        <w:numPr>
          <w:ilvl w:val="0"/>
          <w:numId w:val="4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Maintain activity logs of user access.</w:t>
      </w:r>
    </w:p>
    <w:p xmlns:wp14="http://schemas.microsoft.com/office/word/2010/wordml" w:rsidR="00413F81" w:rsidP="69A97EBF" w:rsidRDefault="00413F81" w14:paraId="19513659" wp14:textId="1AE2B05E">
      <w:pPr>
        <w:pStyle w:val="ListParagraph"/>
        <w:numPr>
          <w:ilvl w:val="0"/>
          <w:numId w:val="4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Regularly audit user privileges.</w:t>
      </w:r>
    </w:p>
    <w:p xmlns:wp14="http://schemas.microsoft.com/office/word/2010/wordml" w:rsidR="00413F81" w:rsidP="69A97EBF" w:rsidRDefault="00413F81" w14:paraId="4EA5DBA6" wp14:textId="1A97D582">
      <w:pPr>
        <w:spacing w:before="240" w:beforeAutospacing="off" w:after="240" w:afterAutospacing="off"/>
        <w:ind/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This control helps prevent unauthorized access and limits the risk of data exposure due to mismanagement of permissions.</w:t>
      </w:r>
    </w:p>
    <w:p xmlns:wp14="http://schemas.microsoft.com/office/word/2010/wordml" w:rsidR="00413F81" w:rsidP="69A97EBF" w:rsidRDefault="00413F81" w14:paraId="62737755" wp14:textId="4E02016E">
      <w:pPr>
        <w:ind/>
      </w:pPr>
    </w:p>
    <w:p xmlns:wp14="http://schemas.microsoft.com/office/word/2010/wordml" w:rsidR="00413F81" w:rsidP="69A97EBF" w:rsidRDefault="00413F81" w14:paraId="725A2CB0" wp14:textId="56F8B9FE">
      <w:pPr>
        <w:pStyle w:val="Heading3"/>
        <w:spacing w:before="281" w:beforeAutospacing="off" w:after="281" w:afterAutospacing="off"/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"/>
        </w:rPr>
        <w:t>Recommendation(s): How might the principle of least privilege be improved at the company?</w:t>
      </w:r>
    </w:p>
    <w:p xmlns:wp14="http://schemas.microsoft.com/office/word/2010/wordml" w:rsidR="00413F81" w:rsidP="69A97EBF" w:rsidRDefault="00413F81" w14:paraId="2F19993A" wp14:textId="38ECB614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Implement Role-Based Access Control (RBAC):</w:t>
      </w:r>
    </w:p>
    <w:p xmlns:wp14="http://schemas.microsoft.com/office/word/2010/wordml" w:rsidR="00413F81" w:rsidP="69A97EBF" w:rsidRDefault="00413F81" w14:paraId="0CEA5A23" wp14:textId="1E6DAE21">
      <w:pPr>
        <w:pStyle w:val="ListParagraph"/>
        <w:numPr>
          <w:ilvl w:val="1"/>
          <w:numId w:val="5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Restrict access to confidential folders based on specific roles. Only necessary personnel should have access to sensitive information.</w:t>
      </w:r>
    </w:p>
    <w:p xmlns:wp14="http://schemas.microsoft.com/office/word/2010/wordml" w:rsidR="00413F81" w:rsidP="69A97EBF" w:rsidRDefault="00413F81" w14:paraId="4BC92DF3" wp14:textId="4FEEA828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Enforce Automatic Access Revocation:</w:t>
      </w:r>
    </w:p>
    <w:p xmlns:wp14="http://schemas.microsoft.com/office/word/2010/wordml" w:rsidR="00413F81" w:rsidP="69A97EBF" w:rsidRDefault="00413F81" w14:paraId="5E8344BB" wp14:textId="0D7F4738">
      <w:pPr>
        <w:pStyle w:val="ListParagraph"/>
        <w:numPr>
          <w:ilvl w:val="1"/>
          <w:numId w:val="5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Configure the system to revoke access to shared folders after a predefined time, ensuring temporary access is not left open indefinitely.</w:t>
      </w:r>
    </w:p>
    <w:p xmlns:wp14="http://schemas.microsoft.com/office/word/2010/wordml" w:rsidR="00413F81" w:rsidP="69A97EBF" w:rsidRDefault="00413F81" w14:paraId="69F8E3BF" wp14:textId="1148AB6E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Stricter Link-Sharing Policies:</w:t>
      </w:r>
    </w:p>
    <w:p xmlns:wp14="http://schemas.microsoft.com/office/word/2010/wordml" w:rsidR="00413F81" w:rsidP="69A97EBF" w:rsidRDefault="00413F81" w14:paraId="457C476E" wp14:textId="07D83102">
      <w:pPr>
        <w:pStyle w:val="ListParagraph"/>
        <w:numPr>
          <w:ilvl w:val="1"/>
          <w:numId w:val="5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Require additional authentication for external sharing and limit the ability to create unrestricted links.</w:t>
      </w:r>
    </w:p>
    <w:p xmlns:wp14="http://schemas.microsoft.com/office/word/2010/wordml" w:rsidR="00413F81" w:rsidP="69A97EBF" w:rsidRDefault="00413F81" w14:paraId="5F430016" wp14:textId="288EAD8E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Data Loss Prevention (DLP) Tools:</w:t>
      </w:r>
    </w:p>
    <w:p xmlns:wp14="http://schemas.microsoft.com/office/word/2010/wordml" w:rsidR="00413F81" w:rsidP="69A97EBF" w:rsidRDefault="00413F81" w14:paraId="0BC7D6C0" wp14:textId="34A44938">
      <w:pPr>
        <w:pStyle w:val="ListParagraph"/>
        <w:numPr>
          <w:ilvl w:val="1"/>
          <w:numId w:val="5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Deploy DLP solutions to monitor and prevent unauthorized sharing of sensitive documents.</w:t>
      </w:r>
    </w:p>
    <w:p xmlns:wp14="http://schemas.microsoft.com/office/word/2010/wordml" w:rsidR="00413F81" w:rsidP="69A97EBF" w:rsidRDefault="00413F81" w14:paraId="33465760" wp14:textId="1909E13E">
      <w:pPr>
        <w:pStyle w:val="ListParagraph"/>
        <w:numPr>
          <w:ilvl w:val="0"/>
          <w:numId w:val="5"/>
        </w:numPr>
        <w:spacing w:before="240" w:beforeAutospacing="off" w:after="240" w:afterAutospacing="off"/>
        <w:ind/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Employee Training:</w:t>
      </w:r>
    </w:p>
    <w:p xmlns:wp14="http://schemas.microsoft.com/office/word/2010/wordml" w:rsidR="00413F81" w:rsidP="69A97EBF" w:rsidRDefault="00413F81" w14:paraId="4437B852" wp14:textId="7442290C">
      <w:pPr>
        <w:pStyle w:val="ListParagraph"/>
        <w:numPr>
          <w:ilvl w:val="1"/>
          <w:numId w:val="5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Conduct regular training to reinforce the importance of data security and awareness of best practices.</w:t>
      </w:r>
    </w:p>
    <w:p xmlns:wp14="http://schemas.microsoft.com/office/word/2010/wordml" w:rsidR="00413F81" w:rsidP="69A97EBF" w:rsidRDefault="00413F81" w14:paraId="7EE64213" wp14:textId="314E3D78">
      <w:pPr>
        <w:ind/>
      </w:pPr>
    </w:p>
    <w:p xmlns:wp14="http://schemas.microsoft.com/office/word/2010/wordml" w:rsidR="00413F81" w:rsidP="69A97EBF" w:rsidRDefault="00413F81" w14:paraId="21A43F7E" wp14:textId="69D9E6EC">
      <w:pPr>
        <w:pStyle w:val="Heading3"/>
        <w:spacing w:before="281" w:beforeAutospacing="off" w:after="281" w:afterAutospacing="off"/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8"/>
          <w:szCs w:val="28"/>
          <w:lang w:val="en"/>
        </w:rPr>
        <w:t>Justification: How might these improvements address the issues?</w:t>
      </w:r>
    </w:p>
    <w:p xmlns:wp14="http://schemas.microsoft.com/office/word/2010/wordml" w:rsidR="00413F81" w:rsidP="69A97EBF" w:rsidRDefault="00413F81" w14:paraId="7A541DF7" wp14:textId="70547C76">
      <w:pPr>
        <w:pStyle w:val="ListParagraph"/>
        <w:numPr>
          <w:ilvl w:val="0"/>
          <w:numId w:val="6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Role-Based Access Control (RBAC):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Ensures only authorized personnel can access sensitive documents, reducing the risk of accidental exposure.</w:t>
      </w:r>
    </w:p>
    <w:p xmlns:wp14="http://schemas.microsoft.com/office/word/2010/wordml" w:rsidR="00413F81" w:rsidP="69A97EBF" w:rsidRDefault="00413F81" w14:paraId="521E9386" wp14:textId="13F7EDAC">
      <w:pPr>
        <w:pStyle w:val="ListParagraph"/>
        <w:numPr>
          <w:ilvl w:val="0"/>
          <w:numId w:val="6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Automatic Access Revocation: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Prevents prolonged access to sensitive information, mitigating the risk of forgotten permissions.</w:t>
      </w:r>
    </w:p>
    <w:p xmlns:wp14="http://schemas.microsoft.com/office/word/2010/wordml" w:rsidR="00413F81" w:rsidP="69A97EBF" w:rsidRDefault="00413F81" w14:paraId="6C3C55AF" wp14:textId="6504A02B">
      <w:pPr>
        <w:pStyle w:val="ListParagraph"/>
        <w:numPr>
          <w:ilvl w:val="0"/>
          <w:numId w:val="6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Stricter Link-Sharing Policies: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Enhances control over how documents are shared externally, ensuring only appropriate materials are disseminated.</w:t>
      </w:r>
    </w:p>
    <w:p xmlns:wp14="http://schemas.microsoft.com/office/word/2010/wordml" w:rsidR="00413F81" w:rsidP="69A97EBF" w:rsidRDefault="00413F81" w14:paraId="583226E8" wp14:textId="1B8FE433">
      <w:pPr>
        <w:pStyle w:val="ListParagraph"/>
        <w:numPr>
          <w:ilvl w:val="0"/>
          <w:numId w:val="6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Data Loss Prevention Tools: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Act as an automated safeguard against accidental data leaks by detecting and blocking unauthorized sharing.</w:t>
      </w:r>
    </w:p>
    <w:p xmlns:wp14="http://schemas.microsoft.com/office/word/2010/wordml" w:rsidR="00413F81" w:rsidP="69A97EBF" w:rsidRDefault="00413F81" w14:paraId="67CFBF73" wp14:textId="6FB06F35">
      <w:pPr>
        <w:pStyle w:val="ListParagraph"/>
        <w:numPr>
          <w:ilvl w:val="0"/>
          <w:numId w:val="6"/>
        </w:numPr>
        <w:spacing w:before="0" w:beforeAutospacing="off" w:after="0" w:afterAutospacing="off"/>
        <w:ind/>
        <w:rPr>
          <w:rFonts w:ascii="Google Sans" w:hAnsi="Google Sans" w:eastAsia="Google Sans" w:cs="Google Sans"/>
          <w:noProof w:val="0"/>
          <w:sz w:val="22"/>
          <w:szCs w:val="22"/>
          <w:lang w:val="en"/>
        </w:rPr>
      </w:pPr>
      <w:r w:rsidRPr="69A97EBF" w:rsidR="61485FF4">
        <w:rPr>
          <w:rFonts w:ascii="Google Sans" w:hAnsi="Google Sans" w:eastAsia="Google Sans" w:cs="Google Sans"/>
          <w:b w:val="1"/>
          <w:bCs w:val="1"/>
          <w:noProof w:val="0"/>
          <w:sz w:val="22"/>
          <w:szCs w:val="22"/>
          <w:lang w:val="en"/>
        </w:rPr>
        <w:t>Employee Training:</w:t>
      </w: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 xml:space="preserve"> Increases awareness of data security practices, reducing human error and reinforcing the importance of proper data handling.</w:t>
      </w:r>
    </w:p>
    <w:p xmlns:wp14="http://schemas.microsoft.com/office/word/2010/wordml" w:rsidR="00413F81" w:rsidP="69A97EBF" w:rsidRDefault="00413F81" w14:paraId="58271E3D" wp14:textId="7AFF7716">
      <w:pPr>
        <w:spacing w:before="240" w:beforeAutospacing="off" w:after="240" w:afterAutospacing="off"/>
        <w:ind/>
      </w:pPr>
      <w:r w:rsidRPr="69A97EBF" w:rsidR="61485FF4">
        <w:rPr>
          <w:rFonts w:ascii="Google Sans" w:hAnsi="Google Sans" w:eastAsia="Google Sans" w:cs="Google Sans"/>
          <w:noProof w:val="0"/>
          <w:sz w:val="22"/>
          <w:szCs w:val="22"/>
          <w:lang w:val="en"/>
        </w:rPr>
        <w:t>These improvements align with NIST SP 800-53 guidelines, enhancing data security and ensuring the principle of least privilege is effectively implemented across the organization.</w:t>
      </w:r>
    </w:p>
    <w:p xmlns:wp14="http://schemas.microsoft.com/office/word/2010/wordml" w:rsidR="00413F81" w:rsidRDefault="00413F81" w14:paraId="0A37501D" wp14:textId="4BE59ABC">
      <w:pPr>
        <w:ind w:left="-360"/>
      </w:pPr>
    </w:p>
    <w:sectPr w:rsidR="00413F81">
      <w:headerReference w:type="default" r:id="rId7"/>
      <w:footerReference w:type="default" r:id="rId8"/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593058" w:rsidRDefault="00593058" w14:paraId="4DDBEF00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593058" w:rsidRDefault="00593058" w14:paraId="3461D779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w:fontKey="{BF1BB3F6-745F-4752-9C65-CC3A59BB398F}" r:id="rId1"/>
    <w:embedBold w:fontKey="{272FAF0D-C8D3-45A2-B64E-2C559A812BEB}" r:id="rId2"/>
    <w:embedItalic w:fontKey="{A22CAFBB-F575-4657-AAD7-D5447031082C}" r:id="rId3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6F0281B-A772-4C15-A7CD-5FED51615506}" r:id="rId4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2B6865B1-C879-409C-9850-FC3CB8BE0B13}" r:id="rId5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13F81" w:rsidRDefault="00593058" w14:paraId="4B99056E" wp14:textId="77777777">
    <w:pPr>
      <w:ind w:left="-360" w:right="-360"/>
      <w:jc w:val="right"/>
    </w:pPr>
    <w:r>
      <w:pict w14:anchorId="2C71E455">
        <v:rect id="_x0000_i1026" style="width:0;height:1.5pt" o:hr="t" o:hrstd="t" o:hralign="center" fillcolor="#a0a0a0" stroked="f"/>
      </w:pict>
    </w:r>
  </w:p>
  <w:p xmlns:wp14="http://schemas.microsoft.com/office/word/2010/wordml" w:rsidR="00413F81" w:rsidRDefault="00593058" w14:paraId="133EDD17" wp14:textId="77777777">
    <w:pPr>
      <w:ind w:left="-360" w:right="-360"/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593058" w:rsidRDefault="00593058" w14:paraId="3CF2D8B6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593058" w:rsidRDefault="00593058" w14:paraId="0FB78278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xmlns:wp14="http://schemas.microsoft.com/office/word/2010/wordml" w:rsidR="00413F81" w:rsidRDefault="00413F81" w14:paraId="1299C43A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5">
    <w:nsid w:val="2bfda26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563431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70b32e2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acdf24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7B01BE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78130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 w16cid:durableId="1119564285">
    <w:abstractNumId w:val="1"/>
  </w:num>
  <w:num w:numId="2" w16cid:durableId="187807938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embedTrueTypeFonts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3F81"/>
    <w:rsid w:val="00413F81"/>
    <w:rsid w:val="00593058"/>
    <w:rsid w:val="008B5CF3"/>
    <w:rsid w:val="61485FF4"/>
    <w:rsid w:val="69A9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1A291D93"/>
  <w15:docId w15:val="{C6A950DE-B224-45C4-BA98-BD6FD5CC592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Google Sans" w:hAnsi="Google Sans" w:eastAsia="Google Sans" w:cs="Google Sans"/>
        <w:sz w:val="22"/>
        <w:szCs w:val="22"/>
        <w:lang w:val="en" w:eastAsia="ja-JP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hAnsi="Arial" w:eastAsia="Arial" w:cs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uiPriority w:val="34"/>
    <w:name w:val="List Paragraph"/>
    <w:basedOn w:val="Normal"/>
    <w:qFormat/>
    <w:rsid w:val="69A97EBF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Cameron Partlow</lastModifiedBy>
  <revision>2</revision>
  <dcterms:created xsi:type="dcterms:W3CDTF">2025-02-15T19:22:00.0000000Z</dcterms:created>
  <dcterms:modified xsi:type="dcterms:W3CDTF">2025-02-15T19:27:26.7820737Z</dcterms:modified>
</coreProperties>
</file>